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A12" w:rsidRDefault="000C506D" w:rsidP="000C50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506D">
        <w:rPr>
          <w:rFonts w:ascii="Times New Roman" w:hAnsi="Times New Roman" w:cs="Times New Roman"/>
          <w:b/>
          <w:sz w:val="32"/>
          <w:szCs w:val="32"/>
        </w:rPr>
        <w:t xml:space="preserve">Состав </w:t>
      </w:r>
      <w:proofErr w:type="gramStart"/>
      <w:r w:rsidRPr="000C506D">
        <w:rPr>
          <w:rFonts w:ascii="Times New Roman" w:hAnsi="Times New Roman" w:cs="Times New Roman"/>
          <w:b/>
          <w:sz w:val="32"/>
          <w:szCs w:val="32"/>
        </w:rPr>
        <w:t>Нерчинской</w:t>
      </w:r>
      <w:proofErr w:type="gramEnd"/>
      <w:r w:rsidRPr="000C506D">
        <w:rPr>
          <w:rFonts w:ascii="Times New Roman" w:hAnsi="Times New Roman" w:cs="Times New Roman"/>
          <w:b/>
          <w:sz w:val="32"/>
          <w:szCs w:val="32"/>
        </w:rPr>
        <w:t xml:space="preserve"> районной</w:t>
      </w:r>
    </w:p>
    <w:p w:rsidR="000C506D" w:rsidRDefault="000C506D" w:rsidP="000C50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506D">
        <w:rPr>
          <w:rFonts w:ascii="Times New Roman" w:hAnsi="Times New Roman" w:cs="Times New Roman"/>
          <w:b/>
          <w:sz w:val="32"/>
          <w:szCs w:val="32"/>
        </w:rPr>
        <w:t>территориальной избирательной комиссии</w:t>
      </w:r>
      <w:r w:rsidR="00911AFD">
        <w:rPr>
          <w:rFonts w:ascii="Times New Roman" w:hAnsi="Times New Roman" w:cs="Times New Roman"/>
          <w:b/>
          <w:sz w:val="32"/>
          <w:szCs w:val="32"/>
        </w:rPr>
        <w:t xml:space="preserve">  2018 год</w:t>
      </w:r>
    </w:p>
    <w:p w:rsidR="000C506D" w:rsidRDefault="000C506D" w:rsidP="000C506D">
      <w:pPr>
        <w:rPr>
          <w:rFonts w:ascii="Times New Roman" w:hAnsi="Times New Roman" w:cs="Times New Roman"/>
          <w:sz w:val="32"/>
          <w:szCs w:val="32"/>
        </w:rPr>
      </w:pPr>
    </w:p>
    <w:p w:rsidR="009F65F7" w:rsidRDefault="00F55472" w:rsidP="000C506D">
      <w:pPr>
        <w:tabs>
          <w:tab w:val="left" w:pos="4059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1636" cy="2334253"/>
            <wp:effectExtent l="19050" t="0" r="8164" b="0"/>
            <wp:docPr id="1" name="Рисунок 1" descr="C:\Users\777\Desktop\с дом компа\100OLYMP\отпуск 2015\P822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 дом компа\100OLYMP\отпуск 2015\P8220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011" t="18395" r="38351" b="3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36" cy="233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6D" w:rsidRDefault="000C506D" w:rsidP="000C506D">
      <w:pPr>
        <w:tabs>
          <w:tab w:val="left" w:pos="405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C506D">
        <w:rPr>
          <w:rFonts w:ascii="Times New Roman" w:hAnsi="Times New Roman" w:cs="Times New Roman"/>
          <w:b/>
          <w:sz w:val="32"/>
          <w:szCs w:val="32"/>
        </w:rPr>
        <w:t>Юдина Лариса Владимировна</w:t>
      </w:r>
      <w:r>
        <w:rPr>
          <w:rFonts w:ascii="Times New Roman" w:hAnsi="Times New Roman" w:cs="Times New Roman"/>
          <w:sz w:val="32"/>
          <w:szCs w:val="32"/>
        </w:rPr>
        <w:t xml:space="preserve"> –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комиссии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C506D" w:rsidTr="00D22B2D">
        <w:tc>
          <w:tcPr>
            <w:tcW w:w="4785" w:type="dxa"/>
          </w:tcPr>
          <w:p w:rsidR="000C506D" w:rsidRDefault="00F55472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4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801" cy="2560639"/>
                  <wp:effectExtent l="19050" t="0" r="4899" b="0"/>
                  <wp:docPr id="7" name="Рисунок 2" descr="C:\Users\777\Desktop\фото 06.02.2017 тик\P101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esktop\фото 06.02.2017 тик\P101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7689" t="16245" r="49208" b="47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574" cy="257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C506D" w:rsidRDefault="00677EAF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7762" cy="2647406"/>
                  <wp:effectExtent l="19050" t="0" r="1088" b="0"/>
                  <wp:docPr id="5" name="Рисунок 1" descr="C:\Users\777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1" cy="265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06D" w:rsidTr="00D22B2D">
        <w:tc>
          <w:tcPr>
            <w:tcW w:w="4785" w:type="dxa"/>
          </w:tcPr>
          <w:p w:rsidR="000C506D" w:rsidRDefault="000C506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>Белянинов</w:t>
            </w:r>
            <w:proofErr w:type="spellEnd"/>
            <w:r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Сергей Григорьевич</w:t>
            </w:r>
            <w:r w:rsidRPr="000C506D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заместитель председателя комиссии</w:t>
            </w:r>
          </w:p>
        </w:tc>
        <w:tc>
          <w:tcPr>
            <w:tcW w:w="4786" w:type="dxa"/>
          </w:tcPr>
          <w:p w:rsidR="000C506D" w:rsidRPr="008F1AE9" w:rsidRDefault="00677EAF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Дедюхина</w:t>
            </w:r>
            <w:proofErr w:type="spellEnd"/>
          </w:p>
          <w:p w:rsidR="008F1AE9" w:rsidRDefault="00677EAF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Татьяна Дмитриевна</w:t>
            </w:r>
            <w:r w:rsidR="008F1AE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8F1AE9" w:rsidRDefault="008F1AE9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комиссии</w:t>
            </w:r>
          </w:p>
        </w:tc>
      </w:tr>
    </w:tbl>
    <w:p w:rsidR="000C506D" w:rsidRDefault="000C506D" w:rsidP="000C506D">
      <w:pPr>
        <w:tabs>
          <w:tab w:val="left" w:pos="4059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3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C506D" w:rsidTr="000C506D">
        <w:tc>
          <w:tcPr>
            <w:tcW w:w="4785" w:type="dxa"/>
          </w:tcPr>
          <w:p w:rsidR="000C506D" w:rsidRDefault="000C506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2630" cy="2760617"/>
                  <wp:effectExtent l="19050" t="0" r="7620" b="0"/>
                  <wp:docPr id="12" name="Рисунок 1" descr="C:\Users\777\Pictures\2017-02-07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Pictures\2017-02-07 1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446" r="78221" b="76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44" cy="276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C506D" w:rsidRDefault="003008C0" w:rsidP="008F1AE9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7796" cy="2638697"/>
                  <wp:effectExtent l="19050" t="0" r="4354" b="0"/>
                  <wp:docPr id="9" name="Рисунок 5" descr="C:\Users\777\AppData\Local\Microsoft\Windows\Temporary Internet Files\Content.Word\P101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AppData\Local\Microsoft\Windows\Temporary Internet Files\Content.Word\P101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48" cy="264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06D" w:rsidTr="000C506D">
        <w:tc>
          <w:tcPr>
            <w:tcW w:w="4785" w:type="dxa"/>
          </w:tcPr>
          <w:p w:rsidR="000C506D" w:rsidRDefault="000C506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Дынник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</w:t>
            </w:r>
            <w:r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Надежда Владимировна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</w:t>
            </w:r>
            <w:r w:rsidRPr="000C506D">
              <w:rPr>
                <w:rFonts w:ascii="Times New Roman" w:hAnsi="Times New Roman" w:cs="Times New Roman"/>
                <w:sz w:val="24"/>
                <w:szCs w:val="24"/>
              </w:rPr>
              <w:t>Член комиссии с правом решающего голоса</w:t>
            </w:r>
          </w:p>
        </w:tc>
        <w:tc>
          <w:tcPr>
            <w:tcW w:w="4786" w:type="dxa"/>
          </w:tcPr>
          <w:p w:rsidR="000C506D" w:rsidRDefault="00E13197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Старицына</w:t>
            </w:r>
            <w:r w:rsidR="000C506D"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Ирина Викторовна</w:t>
            </w:r>
            <w:r w:rsidR="000C506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-                                                                       </w:t>
            </w:r>
            <w:r w:rsidR="000C506D" w:rsidRPr="000C506D">
              <w:rPr>
                <w:rFonts w:ascii="Times New Roman" w:hAnsi="Times New Roman" w:cs="Times New Roman"/>
                <w:sz w:val="24"/>
                <w:szCs w:val="24"/>
              </w:rPr>
              <w:t>Член комиссии с правом решающего голоса</w:t>
            </w:r>
          </w:p>
          <w:p w:rsidR="000C506D" w:rsidRDefault="000C506D" w:rsidP="000C506D">
            <w:pPr>
              <w:tabs>
                <w:tab w:val="left" w:pos="40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27D" w:rsidTr="000C506D">
        <w:tc>
          <w:tcPr>
            <w:tcW w:w="4785" w:type="dxa"/>
          </w:tcPr>
          <w:p w:rsidR="000F027D" w:rsidRPr="000C506D" w:rsidRDefault="000F027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F027D" w:rsidRDefault="000F027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C506D" w:rsidTr="008F1AE9">
        <w:tc>
          <w:tcPr>
            <w:tcW w:w="4785" w:type="dxa"/>
          </w:tcPr>
          <w:p w:rsidR="000C506D" w:rsidRDefault="000C506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2937" cy="2389484"/>
                  <wp:effectExtent l="19050" t="0" r="0" b="0"/>
                  <wp:docPr id="13" name="Рисунок 1" descr="E:\DCIM\100OLYMP\P101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OLYMP\P101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036" t="4994" r="33501" b="4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04" cy="239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C506D" w:rsidRDefault="000C506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1670" cy="2444405"/>
                  <wp:effectExtent l="19050" t="0" r="0" b="0"/>
                  <wp:docPr id="14" name="Рисунок 157" descr="C:\Documents and Settings\user\Мои документы\Мои рисунки\img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C:\Documents and Settings\user\Мои документы\Мои рисунки\img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46" cy="245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06D" w:rsidTr="008F1AE9">
        <w:tc>
          <w:tcPr>
            <w:tcW w:w="4785" w:type="dxa"/>
          </w:tcPr>
          <w:p w:rsidR="000C506D" w:rsidRPr="000C506D" w:rsidRDefault="000C506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>Седельников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>Олег Викторович</w:t>
            </w:r>
            <w:r w:rsidRPr="000C5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  <w:r w:rsidRPr="000C506D">
              <w:rPr>
                <w:rFonts w:ascii="Times New Roman" w:hAnsi="Times New Roman" w:cs="Times New Roman"/>
                <w:sz w:val="24"/>
                <w:szCs w:val="24"/>
              </w:rPr>
              <w:t>Член комиссии с правом решающего голоса</w:t>
            </w:r>
          </w:p>
          <w:p w:rsidR="000C506D" w:rsidRPr="000C506D" w:rsidRDefault="000C506D" w:rsidP="000C506D">
            <w:pPr>
              <w:tabs>
                <w:tab w:val="left" w:pos="40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C506D" w:rsidRPr="000C506D" w:rsidRDefault="000C506D" w:rsidP="000C506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506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Урбанович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Фаина Ильинична                            </w:t>
            </w:r>
            <w:r w:rsidRPr="000C506D">
              <w:rPr>
                <w:rFonts w:ascii="Times New Roman" w:hAnsi="Times New Roman" w:cs="Times New Roman"/>
                <w:sz w:val="24"/>
                <w:szCs w:val="24"/>
              </w:rPr>
              <w:t>Член комиссии с правом решающего голоса</w:t>
            </w:r>
          </w:p>
        </w:tc>
      </w:tr>
    </w:tbl>
    <w:p w:rsidR="000C506D" w:rsidRDefault="000C506D" w:rsidP="000C506D">
      <w:p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F027D" w:rsidTr="00D22B2D">
        <w:tc>
          <w:tcPr>
            <w:tcW w:w="4785" w:type="dxa"/>
          </w:tcPr>
          <w:p w:rsidR="000F027D" w:rsidRDefault="000F027D" w:rsidP="000F027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63542" cy="2534195"/>
                  <wp:effectExtent l="19050" t="0" r="0" b="0"/>
                  <wp:docPr id="15" name="Рисунок 1" descr="C:\Users\777\Desktop\фото 06.02.2017 тик\P101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фото 06.02.2017 тик\P101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967" t="3704" r="32312" b="41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069" cy="2537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027D" w:rsidRDefault="008F1AE9" w:rsidP="000F027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A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5510" cy="2577879"/>
                  <wp:effectExtent l="19050" t="0" r="0" b="0"/>
                  <wp:docPr id="3" name="Рисунок 2" descr="F:\IMG_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83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718" t="4088" r="25161" b="5015"/>
                          <a:stretch/>
                        </pic:blipFill>
                        <pic:spPr bwMode="auto">
                          <a:xfrm>
                            <a:off x="0" y="0"/>
                            <a:ext cx="2181734" cy="258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27D" w:rsidTr="00D22B2D">
        <w:tc>
          <w:tcPr>
            <w:tcW w:w="4785" w:type="dxa"/>
          </w:tcPr>
          <w:p w:rsidR="000F027D" w:rsidRPr="000F027D" w:rsidRDefault="000F027D" w:rsidP="000F027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Ушакова                                             Зоя Григорьевна                              </w:t>
            </w:r>
            <w:r w:rsidRPr="000C506D">
              <w:rPr>
                <w:rFonts w:ascii="Times New Roman" w:hAnsi="Times New Roman" w:cs="Times New Roman"/>
                <w:sz w:val="24"/>
                <w:szCs w:val="24"/>
              </w:rPr>
              <w:t>Член комиссии с правом решающего голоса</w:t>
            </w:r>
          </w:p>
        </w:tc>
        <w:tc>
          <w:tcPr>
            <w:tcW w:w="4786" w:type="dxa"/>
          </w:tcPr>
          <w:p w:rsidR="000F027D" w:rsidRPr="000F027D" w:rsidRDefault="000F027D" w:rsidP="000F027D">
            <w:pPr>
              <w:tabs>
                <w:tab w:val="left" w:pos="405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Хафизова                                    Галина Витольдовна</w:t>
            </w:r>
            <w:r w:rsidRPr="000C5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0C506D">
              <w:rPr>
                <w:rFonts w:ascii="Times New Roman" w:hAnsi="Times New Roman" w:cs="Times New Roman"/>
                <w:sz w:val="24"/>
                <w:szCs w:val="24"/>
              </w:rPr>
              <w:t>Член комиссии с правом решающего голоса</w:t>
            </w:r>
          </w:p>
        </w:tc>
      </w:tr>
    </w:tbl>
    <w:p w:rsidR="000F027D" w:rsidRDefault="000F027D" w:rsidP="000C506D">
      <w:p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</w:p>
    <w:p w:rsidR="000C506D" w:rsidRDefault="000C506D" w:rsidP="000C506D">
      <w:p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C506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C506D" w:rsidRDefault="000C506D" w:rsidP="000C506D">
      <w:p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</w:p>
    <w:p w:rsidR="000C506D" w:rsidRDefault="000C506D" w:rsidP="000C506D">
      <w:p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</w:p>
    <w:p w:rsidR="000C506D" w:rsidRDefault="000C506D" w:rsidP="000C506D">
      <w:pPr>
        <w:tabs>
          <w:tab w:val="left" w:pos="4059"/>
        </w:tabs>
        <w:rPr>
          <w:rFonts w:ascii="Times New Roman" w:hAnsi="Times New Roman" w:cs="Times New Roman"/>
          <w:sz w:val="24"/>
          <w:szCs w:val="24"/>
        </w:rPr>
      </w:pPr>
      <w:r w:rsidRPr="000C506D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0C506D" w:rsidRDefault="000C506D" w:rsidP="000C506D">
      <w:pPr>
        <w:tabs>
          <w:tab w:val="left" w:pos="4059"/>
        </w:tabs>
        <w:rPr>
          <w:rFonts w:ascii="Times New Roman" w:hAnsi="Times New Roman" w:cs="Times New Roman"/>
          <w:sz w:val="24"/>
          <w:szCs w:val="24"/>
        </w:rPr>
      </w:pPr>
    </w:p>
    <w:p w:rsidR="000C506D" w:rsidRDefault="000C506D" w:rsidP="000C506D">
      <w:pPr>
        <w:tabs>
          <w:tab w:val="left" w:pos="405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sectPr w:rsidR="000C506D" w:rsidSect="009F6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506D"/>
    <w:rsid w:val="000C2105"/>
    <w:rsid w:val="000C506D"/>
    <w:rsid w:val="000F027D"/>
    <w:rsid w:val="00165FC2"/>
    <w:rsid w:val="003008C0"/>
    <w:rsid w:val="00464D13"/>
    <w:rsid w:val="0049521A"/>
    <w:rsid w:val="00677EAF"/>
    <w:rsid w:val="008F1AE9"/>
    <w:rsid w:val="00911AFD"/>
    <w:rsid w:val="00942A12"/>
    <w:rsid w:val="009F65F7"/>
    <w:rsid w:val="00D22B2D"/>
    <w:rsid w:val="00D54EA7"/>
    <w:rsid w:val="00E13197"/>
    <w:rsid w:val="00F5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0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50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9</cp:revision>
  <dcterms:created xsi:type="dcterms:W3CDTF">2017-02-13T02:28:00Z</dcterms:created>
  <dcterms:modified xsi:type="dcterms:W3CDTF">2023-03-28T03:30:00Z</dcterms:modified>
</cp:coreProperties>
</file>