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EB6FC5">
        <w:rPr>
          <w:rFonts w:ascii="Times New Roman" w:hAnsi="Times New Roman"/>
          <w:b/>
          <w:color w:val="000000" w:themeColor="text1"/>
          <w:sz w:val="20"/>
          <w:lang w:val="en-US"/>
        </w:rPr>
        <w:t>21</w:t>
      </w:r>
      <w:bookmarkStart w:id="0" w:name="_GoBack"/>
      <w:bookmarkEnd w:id="0"/>
      <w:r w:rsidR="00AE01CB" w:rsidRPr="00AE01C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AE01CB">
        <w:rPr>
          <w:rFonts w:ascii="Times New Roman" w:hAnsi="Times New Roman"/>
          <w:b/>
          <w:color w:val="000000" w:themeColor="text1"/>
          <w:sz w:val="20"/>
        </w:rPr>
        <w:t>июня</w:t>
      </w:r>
      <w:r w:rsidR="00A14743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AE01CB" w:rsidRPr="00AE01CB" w:rsidRDefault="00AE01CB" w:rsidP="00AE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B6FC5" w:rsidRDefault="00EB6FC5" w:rsidP="00EB6FC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Отправляясь в отпуск,  проверьте отсутствие задолженности по налогам</w:t>
      </w:r>
    </w:p>
    <w:p w:rsidR="00EB6FC5" w:rsidRP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711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период отпусков</w:t>
      </w:r>
      <w:r w:rsidRPr="00FF59F3">
        <w:rPr>
          <w:rFonts w:ascii="Times New Roman" w:hAnsi="Times New Roman"/>
          <w:sz w:val="26"/>
          <w:szCs w:val="26"/>
        </w:rPr>
        <w:t xml:space="preserve"> особенно важно заранее </w:t>
      </w:r>
      <w:r>
        <w:rPr>
          <w:rFonts w:ascii="Times New Roman" w:hAnsi="Times New Roman"/>
          <w:sz w:val="26"/>
          <w:szCs w:val="26"/>
        </w:rPr>
        <w:t>проверить отсутствие задолженности</w:t>
      </w:r>
      <w:r w:rsidRPr="00FF59F3">
        <w:rPr>
          <w:rFonts w:ascii="Times New Roman" w:hAnsi="Times New Roman"/>
          <w:sz w:val="26"/>
          <w:szCs w:val="26"/>
        </w:rPr>
        <w:t>, во избежание наложен</w:t>
      </w:r>
      <w:r>
        <w:rPr>
          <w:rFonts w:ascii="Times New Roman" w:hAnsi="Times New Roman"/>
          <w:sz w:val="26"/>
          <w:szCs w:val="26"/>
        </w:rPr>
        <w:t xml:space="preserve">ия запрета  на выезд за границу и применения </w:t>
      </w:r>
      <w:r w:rsidRPr="00DC45C2">
        <w:rPr>
          <w:rFonts w:ascii="Times New Roman" w:hAnsi="Times New Roman"/>
          <w:sz w:val="26"/>
          <w:szCs w:val="26"/>
        </w:rPr>
        <w:t>иных мер взыскания задолженности, которые могут омрачить отдых.</w:t>
      </w:r>
    </w:p>
    <w:p w:rsidR="00EB6FC5" w:rsidRPr="00DC45C2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5C2">
        <w:rPr>
          <w:rFonts w:ascii="Times New Roman" w:hAnsi="Times New Roman"/>
          <w:sz w:val="26"/>
          <w:szCs w:val="26"/>
        </w:rPr>
        <w:t xml:space="preserve">Напомним, в Забайкалье около 300 тысяч жителей Забайкальского края имеют </w:t>
      </w:r>
      <w:r>
        <w:rPr>
          <w:rFonts w:ascii="Times New Roman" w:hAnsi="Times New Roman"/>
          <w:sz w:val="26"/>
          <w:szCs w:val="26"/>
        </w:rPr>
        <w:t>задолженность по уплате налогов,  следовательно, подвержены рискам</w:t>
      </w:r>
      <w:r w:rsidRPr="000622EE">
        <w:rPr>
          <w:rFonts w:ascii="Times New Roman" w:hAnsi="Times New Roman"/>
          <w:sz w:val="26"/>
          <w:szCs w:val="26"/>
        </w:rPr>
        <w:t xml:space="preserve"> </w:t>
      </w:r>
      <w:r w:rsidRPr="00DC45C2">
        <w:rPr>
          <w:rFonts w:ascii="Times New Roman" w:hAnsi="Times New Roman"/>
          <w:sz w:val="26"/>
          <w:szCs w:val="26"/>
        </w:rPr>
        <w:t>применения мер взыскания и иных ограничений.</w:t>
      </w:r>
    </w:p>
    <w:p w:rsid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FC5" w:rsidRPr="00DC45C2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5C2">
        <w:rPr>
          <w:rFonts w:ascii="Times New Roman" w:hAnsi="Times New Roman"/>
          <w:sz w:val="26"/>
          <w:szCs w:val="26"/>
        </w:rPr>
        <w:t xml:space="preserve">Проверить, есть ли долги по налогам (при их наличии - произвести онлайн-оплату) можно в сервисе ФНС России </w:t>
      </w:r>
      <w:r w:rsidRPr="000622EE">
        <w:rPr>
          <w:rFonts w:ascii="Times New Roman" w:hAnsi="Times New Roman"/>
          <w:sz w:val="26"/>
          <w:szCs w:val="26"/>
          <w:u w:val="single"/>
        </w:rPr>
        <w:t>«</w:t>
      </w:r>
      <w:hyperlink r:id="rId8" w:tgtFrame="_blank" w:history="1">
        <w:r w:rsidRPr="000622EE">
          <w:rPr>
            <w:rFonts w:ascii="Times New Roman" w:hAnsi="Times New Roman"/>
            <w:sz w:val="26"/>
            <w:szCs w:val="26"/>
            <w:u w:val="single"/>
          </w:rPr>
          <w:t>Личный кабинет налогоплательщика для физических лиц</w:t>
        </w:r>
      </w:hyperlink>
      <w:r w:rsidRPr="000622EE">
        <w:rPr>
          <w:rFonts w:ascii="Times New Roman" w:hAnsi="Times New Roman"/>
          <w:sz w:val="26"/>
          <w:szCs w:val="26"/>
          <w:u w:val="single"/>
        </w:rPr>
        <w:t>»,</w:t>
      </w:r>
      <w:r w:rsidRPr="00DC45C2">
        <w:rPr>
          <w:rFonts w:ascii="Times New Roman" w:hAnsi="Times New Roman"/>
          <w:sz w:val="26"/>
          <w:szCs w:val="26"/>
        </w:rPr>
        <w:t xml:space="preserve"> а также на </w:t>
      </w:r>
      <w:r w:rsidRPr="000622EE">
        <w:rPr>
          <w:rFonts w:ascii="Times New Roman" w:hAnsi="Times New Roman"/>
          <w:sz w:val="26"/>
          <w:szCs w:val="26"/>
          <w:u w:val="single"/>
        </w:rPr>
        <w:t>Едином </w:t>
      </w:r>
      <w:hyperlink r:id="rId9" w:tgtFrame="_blank" w:history="1">
        <w:r w:rsidRPr="000622EE">
          <w:rPr>
            <w:rFonts w:ascii="Times New Roman" w:hAnsi="Times New Roman"/>
            <w:sz w:val="26"/>
            <w:szCs w:val="26"/>
            <w:u w:val="single"/>
          </w:rPr>
          <w:t>портале государственных услуг</w:t>
        </w:r>
      </w:hyperlink>
      <w:r w:rsidRPr="00DC45C2">
        <w:rPr>
          <w:rFonts w:ascii="Times New Roman" w:hAnsi="Times New Roman"/>
          <w:sz w:val="26"/>
          <w:szCs w:val="26"/>
        </w:rPr>
        <w:t>.</w:t>
      </w:r>
    </w:p>
    <w:p w:rsid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5C2">
        <w:rPr>
          <w:rFonts w:ascii="Times New Roman" w:hAnsi="Times New Roman"/>
          <w:sz w:val="26"/>
          <w:szCs w:val="26"/>
        </w:rPr>
        <w:t>Для получения своевременной информации о задолженности   можно  направить в адрес налогового органа  </w:t>
      </w:r>
      <w:hyperlink r:id="rId10" w:tgtFrame="_blank" w:history="1">
        <w:r w:rsidRPr="00DC45C2">
          <w:rPr>
            <w:rFonts w:ascii="Times New Roman" w:hAnsi="Times New Roman"/>
            <w:sz w:val="26"/>
            <w:szCs w:val="26"/>
          </w:rPr>
          <w:t>согласие</w:t>
        </w:r>
      </w:hyperlink>
      <w:r w:rsidRPr="00DC45C2">
        <w:rPr>
          <w:rFonts w:ascii="Times New Roman" w:hAnsi="Times New Roman"/>
          <w:sz w:val="26"/>
          <w:szCs w:val="26"/>
        </w:rPr>
        <w:t> на информирование  путем получения СМС-сообщений на телефон или на свою электронную почту.</w:t>
      </w:r>
      <w:r>
        <w:rPr>
          <w:rFonts w:ascii="Times New Roman" w:hAnsi="Times New Roman"/>
          <w:sz w:val="26"/>
          <w:szCs w:val="26"/>
        </w:rPr>
        <w:t xml:space="preserve"> Такая услуга является востребованной у забайкальцев: </w:t>
      </w:r>
      <w:r w:rsidRPr="00DC45C2">
        <w:rPr>
          <w:rFonts w:ascii="Times New Roman" w:hAnsi="Times New Roman"/>
          <w:sz w:val="26"/>
          <w:szCs w:val="26"/>
        </w:rPr>
        <w:t xml:space="preserve">на текущий момент ей пользуются </w:t>
      </w:r>
      <w:r>
        <w:rPr>
          <w:rFonts w:ascii="Times New Roman" w:hAnsi="Times New Roman"/>
          <w:sz w:val="26"/>
          <w:szCs w:val="26"/>
        </w:rPr>
        <w:t>около 17</w:t>
      </w:r>
      <w:r w:rsidRPr="00DC45C2">
        <w:rPr>
          <w:rFonts w:ascii="Times New Roman" w:hAnsi="Times New Roman"/>
          <w:sz w:val="26"/>
          <w:szCs w:val="26"/>
        </w:rPr>
        <w:t xml:space="preserve"> тысяч граждан. </w:t>
      </w:r>
    </w:p>
    <w:p w:rsid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FC5" w:rsidRPr="00DC45C2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5C2">
        <w:rPr>
          <w:rFonts w:ascii="Times New Roman" w:hAnsi="Times New Roman"/>
          <w:sz w:val="26"/>
          <w:szCs w:val="26"/>
        </w:rPr>
        <w:t>Представить согласие можно в электронной форме - по телекоммуникационным каналам связи, через личный кабинет налогоплательщика, либо на бумаге - при личном посещении инспекции или, направив по почте.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45C2">
        <w:rPr>
          <w:rFonts w:ascii="Times New Roman" w:hAnsi="Times New Roman"/>
          <w:sz w:val="26"/>
          <w:szCs w:val="26"/>
        </w:rPr>
        <w:t>Рассылка сообщений о наличии задолженности осуществляется не чаще 1 раза в квартал.</w:t>
      </w:r>
      <w:r>
        <w:rPr>
          <w:rFonts w:ascii="Times New Roman" w:hAnsi="Times New Roman"/>
          <w:sz w:val="26"/>
          <w:szCs w:val="26"/>
        </w:rPr>
        <w:t xml:space="preserve"> Услуга предоставляется бесплатно.</w:t>
      </w:r>
      <w:r w:rsidRPr="000622EE">
        <w:rPr>
          <w:rFonts w:ascii="Times New Roman" w:hAnsi="Times New Roman"/>
          <w:sz w:val="26"/>
          <w:szCs w:val="26"/>
        </w:rPr>
        <w:t xml:space="preserve"> </w:t>
      </w:r>
    </w:p>
    <w:p w:rsidR="00EB6FC5" w:rsidRPr="00DC45C2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FC5" w:rsidRPr="000622EE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Подробнее узнать </w:t>
      </w:r>
      <w:r w:rsidRPr="00DC45C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процедуре подключения к смс-информированию</w:t>
      </w:r>
      <w:r w:rsidRPr="00DC45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DC45C2">
        <w:rPr>
          <w:rFonts w:ascii="Times New Roman" w:hAnsi="Times New Roman"/>
          <w:sz w:val="26"/>
          <w:szCs w:val="26"/>
        </w:rPr>
        <w:t xml:space="preserve">задолженности </w:t>
      </w:r>
      <w:r>
        <w:rPr>
          <w:rFonts w:ascii="Times New Roman" w:hAnsi="Times New Roman"/>
          <w:sz w:val="26"/>
          <w:szCs w:val="26"/>
        </w:rPr>
        <w:t>можно</w:t>
      </w:r>
      <w:r w:rsidRPr="00DC45C2">
        <w:rPr>
          <w:rFonts w:ascii="Times New Roman" w:hAnsi="Times New Roman"/>
          <w:sz w:val="26"/>
          <w:szCs w:val="26"/>
        </w:rPr>
        <w:t xml:space="preserve"> на специализированной странице сайта ФНС России </w:t>
      </w:r>
      <w:r w:rsidRPr="000622EE">
        <w:rPr>
          <w:rFonts w:ascii="Times New Roman" w:hAnsi="Times New Roman"/>
          <w:sz w:val="26"/>
          <w:szCs w:val="26"/>
          <w:u w:val="single"/>
        </w:rPr>
        <w:t>«</w:t>
      </w:r>
      <w:hyperlink r:id="rId11" w:tgtFrame="_blank" w:history="1">
        <w:r w:rsidRPr="000622EE">
          <w:rPr>
            <w:rFonts w:ascii="Times New Roman" w:hAnsi="Times New Roman"/>
            <w:sz w:val="26"/>
            <w:szCs w:val="26"/>
            <w:u w:val="single"/>
          </w:rPr>
          <w:t>Информирование о задолженности</w:t>
        </w:r>
      </w:hyperlink>
      <w:r w:rsidRPr="000622EE">
        <w:rPr>
          <w:rFonts w:ascii="Times New Roman" w:hAnsi="Times New Roman"/>
          <w:sz w:val="26"/>
          <w:szCs w:val="26"/>
          <w:u w:val="single"/>
        </w:rPr>
        <w:t>».</w:t>
      </w:r>
    </w:p>
    <w:p w:rsidR="00EB6FC5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FC5" w:rsidRPr="00DC45C2" w:rsidRDefault="00EB6FC5" w:rsidP="00EB6F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0906" w:rsidRPr="00B526A0" w:rsidRDefault="00660906" w:rsidP="00EB6FC5">
      <w:pPr>
        <w:spacing w:after="0" w:line="250" w:lineRule="atLeast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52145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20CE"/>
    <w:rsid w:val="003C72F5"/>
    <w:rsid w:val="00400CE0"/>
    <w:rsid w:val="00403821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7F2848"/>
    <w:rsid w:val="007F2FA9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14743"/>
    <w:rsid w:val="00A20238"/>
    <w:rsid w:val="00A25161"/>
    <w:rsid w:val="00AC0BBA"/>
    <w:rsid w:val="00AE01CB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531DF"/>
    <w:rsid w:val="00C76619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EB6FC5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customStyle="1" w:styleId="npage-txt-text">
    <w:name w:val="npage-txt-text"/>
    <w:basedOn w:val="a0"/>
    <w:rsid w:val="007F2FA9"/>
  </w:style>
  <w:style w:type="character" w:styleId="ae">
    <w:name w:val="Strong"/>
    <w:basedOn w:val="a0"/>
    <w:uiPriority w:val="22"/>
    <w:qFormat/>
    <w:rsid w:val="007F2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info_dol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gov.ru/html/sites/www.new.nalog.ru/docs/about_fts/docs/pril1_1302833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C310-C253-4BC8-B041-9FD8E362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102</cp:revision>
  <dcterms:created xsi:type="dcterms:W3CDTF">2020-12-15T05:32:00Z</dcterms:created>
  <dcterms:modified xsi:type="dcterms:W3CDTF">2023-06-21T00:03:00Z</dcterms:modified>
</cp:coreProperties>
</file>