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318" w:rsidRPr="004D6F89" w:rsidRDefault="00B47907" w:rsidP="004D6F89">
      <w:pPr>
        <w:spacing w:after="0" w:line="240" w:lineRule="auto"/>
        <w:jc w:val="center"/>
        <w:rPr>
          <w:rFonts w:ascii="Times New Roman" w:hAnsi="Times New Roman" w:cs="Times New Roman"/>
          <w:b/>
          <w:sz w:val="28"/>
          <w:szCs w:val="28"/>
        </w:rPr>
      </w:pPr>
      <w:bookmarkStart w:id="0" w:name="_GoBack"/>
      <w:bookmarkEnd w:id="0"/>
      <w:r w:rsidRPr="004D6F89">
        <w:rPr>
          <w:rFonts w:ascii="Times New Roman" w:hAnsi="Times New Roman" w:cs="Times New Roman"/>
          <w:b/>
          <w:sz w:val="28"/>
          <w:szCs w:val="28"/>
        </w:rPr>
        <w:t>Аналитическая записка</w:t>
      </w:r>
    </w:p>
    <w:p w:rsidR="00593DB9" w:rsidRPr="004D6F89" w:rsidRDefault="001E2318" w:rsidP="004D6F89">
      <w:pPr>
        <w:spacing w:after="0" w:line="240" w:lineRule="auto"/>
        <w:jc w:val="center"/>
        <w:rPr>
          <w:rFonts w:ascii="Times New Roman" w:hAnsi="Times New Roman" w:cs="Times New Roman"/>
          <w:b/>
          <w:sz w:val="28"/>
          <w:szCs w:val="28"/>
        </w:rPr>
      </w:pPr>
      <w:r w:rsidRPr="004D6F89">
        <w:rPr>
          <w:rFonts w:ascii="Times New Roman" w:hAnsi="Times New Roman" w:cs="Times New Roman"/>
          <w:b/>
          <w:sz w:val="28"/>
          <w:szCs w:val="28"/>
        </w:rPr>
        <w:t>по результатам проведения экспертизы проектов решений</w:t>
      </w:r>
    </w:p>
    <w:p w:rsidR="001E2318" w:rsidRPr="004D6F89" w:rsidRDefault="001E2318" w:rsidP="004D6F89">
      <w:pPr>
        <w:spacing w:after="0" w:line="240" w:lineRule="auto"/>
        <w:jc w:val="center"/>
        <w:rPr>
          <w:rFonts w:ascii="Times New Roman" w:hAnsi="Times New Roman" w:cs="Times New Roman"/>
          <w:b/>
          <w:sz w:val="28"/>
          <w:szCs w:val="28"/>
        </w:rPr>
      </w:pPr>
      <w:r w:rsidRPr="004D6F89">
        <w:rPr>
          <w:rFonts w:ascii="Times New Roman" w:hAnsi="Times New Roman" w:cs="Times New Roman"/>
          <w:b/>
          <w:sz w:val="28"/>
          <w:szCs w:val="28"/>
        </w:rPr>
        <w:t>представительных органов городских и сельских поселений</w:t>
      </w:r>
      <w:r w:rsidR="005F0FBD" w:rsidRPr="004D6F89">
        <w:rPr>
          <w:rFonts w:ascii="Times New Roman" w:hAnsi="Times New Roman" w:cs="Times New Roman"/>
          <w:b/>
          <w:sz w:val="28"/>
          <w:szCs w:val="28"/>
        </w:rPr>
        <w:t xml:space="preserve"> о</w:t>
      </w:r>
      <w:r w:rsidRPr="004D6F89">
        <w:rPr>
          <w:rFonts w:ascii="Times New Roman" w:hAnsi="Times New Roman" w:cs="Times New Roman"/>
          <w:b/>
          <w:sz w:val="28"/>
          <w:szCs w:val="28"/>
        </w:rPr>
        <w:t xml:space="preserve"> бюджете на 20</w:t>
      </w:r>
      <w:r w:rsidR="00A7703C" w:rsidRPr="004D6F89">
        <w:rPr>
          <w:rFonts w:ascii="Times New Roman" w:hAnsi="Times New Roman" w:cs="Times New Roman"/>
          <w:b/>
          <w:sz w:val="28"/>
          <w:szCs w:val="28"/>
        </w:rPr>
        <w:t>2</w:t>
      </w:r>
      <w:r w:rsidR="008C1291" w:rsidRPr="004D6F89">
        <w:rPr>
          <w:rFonts w:ascii="Times New Roman" w:hAnsi="Times New Roman" w:cs="Times New Roman"/>
          <w:b/>
          <w:sz w:val="28"/>
          <w:szCs w:val="28"/>
        </w:rPr>
        <w:t>3</w:t>
      </w:r>
      <w:r w:rsidRPr="004D6F89">
        <w:rPr>
          <w:rFonts w:ascii="Times New Roman" w:hAnsi="Times New Roman" w:cs="Times New Roman"/>
          <w:b/>
          <w:sz w:val="28"/>
          <w:szCs w:val="28"/>
        </w:rPr>
        <w:t xml:space="preserve"> год</w:t>
      </w:r>
    </w:p>
    <w:p w:rsidR="005F0FBD" w:rsidRPr="004D6F89" w:rsidRDefault="005F0FBD" w:rsidP="004D6F89">
      <w:pPr>
        <w:spacing w:after="0" w:line="240" w:lineRule="auto"/>
        <w:ind w:firstLine="426"/>
        <w:jc w:val="both"/>
        <w:rPr>
          <w:rFonts w:ascii="Times New Roman" w:hAnsi="Times New Roman" w:cs="Times New Roman"/>
          <w:b/>
          <w:sz w:val="28"/>
          <w:szCs w:val="28"/>
        </w:rPr>
      </w:pPr>
    </w:p>
    <w:p w:rsidR="005510ED" w:rsidRDefault="005510ED" w:rsidP="004D6F89">
      <w:pPr>
        <w:spacing w:after="0" w:line="240" w:lineRule="auto"/>
        <w:ind w:firstLine="426"/>
        <w:jc w:val="both"/>
        <w:rPr>
          <w:rFonts w:ascii="Times New Roman" w:hAnsi="Times New Roman" w:cs="Times New Roman"/>
          <w:sz w:val="28"/>
          <w:szCs w:val="28"/>
        </w:rPr>
      </w:pPr>
      <w:r w:rsidRPr="00F56C13">
        <w:rPr>
          <w:rFonts w:ascii="Times New Roman" w:hAnsi="Times New Roman"/>
          <w:sz w:val="28"/>
          <w:szCs w:val="28"/>
        </w:rPr>
        <w:t xml:space="preserve">В соответствии со </w:t>
      </w:r>
      <w:r w:rsidRPr="00F56C13">
        <w:rPr>
          <w:rFonts w:ascii="Times New Roman" w:hAnsi="Times New Roman"/>
          <w:sz w:val="28"/>
        </w:rPr>
        <w:t>ст. 157 Бюджетного кодекса Российской Федерации (</w:t>
      </w:r>
      <w:r w:rsidRPr="00F56C13">
        <w:rPr>
          <w:rFonts w:ascii="Times New Roman" w:hAnsi="Times New Roman"/>
          <w:sz w:val="28"/>
          <w:szCs w:val="28"/>
        </w:rPr>
        <w:t>далее – Бюджетный кодекс РФ</w:t>
      </w:r>
      <w:r w:rsidRPr="00F56C13">
        <w:rPr>
          <w:rFonts w:ascii="Times New Roman" w:hAnsi="Times New Roman"/>
          <w:sz w:val="28"/>
        </w:rPr>
        <w:t xml:space="preserve">),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5510ED">
        <w:rPr>
          <w:rFonts w:ascii="Times New Roman" w:eastAsia="Times New Roman" w:hAnsi="Times New Roman" w:cs="Times New Roman"/>
          <w:sz w:val="28"/>
          <w:szCs w:val="28"/>
        </w:rPr>
        <w:t xml:space="preserve">ст. 8 Положения о </w:t>
      </w:r>
      <w:r>
        <w:rPr>
          <w:rFonts w:ascii="Times New Roman" w:hAnsi="Times New Roman" w:cs="Times New Roman"/>
          <w:sz w:val="28"/>
          <w:szCs w:val="28"/>
        </w:rPr>
        <w:t>контрольно-счетной палате</w:t>
      </w:r>
      <w:r w:rsidRPr="005510ED">
        <w:rPr>
          <w:rFonts w:ascii="Times New Roman" w:eastAsia="Times New Roman" w:hAnsi="Times New Roman" w:cs="Times New Roman"/>
          <w:sz w:val="28"/>
          <w:szCs w:val="28"/>
        </w:rPr>
        <w:t xml:space="preserve"> муниципального района «Нерчинский район»</w:t>
      </w:r>
      <w:r w:rsidRPr="00F56C13">
        <w:rPr>
          <w:rFonts w:ascii="Times New Roman" w:hAnsi="Times New Roman"/>
          <w:sz w:val="28"/>
          <w:szCs w:val="28"/>
        </w:rPr>
        <w:t xml:space="preserve"> (далее – </w:t>
      </w:r>
      <w:r>
        <w:rPr>
          <w:rFonts w:ascii="Times New Roman" w:hAnsi="Times New Roman"/>
          <w:sz w:val="28"/>
          <w:szCs w:val="28"/>
        </w:rPr>
        <w:t>КСП</w:t>
      </w:r>
      <w:r w:rsidRPr="00F56C13">
        <w:rPr>
          <w:rFonts w:ascii="Times New Roman" w:hAnsi="Times New Roman"/>
          <w:sz w:val="28"/>
          <w:szCs w:val="28"/>
        </w:rPr>
        <w:t>)</w:t>
      </w:r>
      <w:r>
        <w:rPr>
          <w:rFonts w:ascii="Times New Roman" w:hAnsi="Times New Roman"/>
          <w:sz w:val="28"/>
          <w:szCs w:val="28"/>
        </w:rPr>
        <w:t>,</w:t>
      </w:r>
      <w:r w:rsidRPr="00F56C13">
        <w:rPr>
          <w:rFonts w:ascii="Times New Roman" w:hAnsi="Times New Roman"/>
          <w:sz w:val="28"/>
          <w:szCs w:val="28"/>
        </w:rPr>
        <w:t xml:space="preserve"> </w:t>
      </w:r>
      <w:r w:rsidRPr="004D6F89">
        <w:rPr>
          <w:rFonts w:ascii="Times New Roman" w:hAnsi="Times New Roman" w:cs="Times New Roman"/>
          <w:sz w:val="28"/>
          <w:szCs w:val="28"/>
        </w:rPr>
        <w:t>на основании заключенных соглашений о передаче полномочий поселений по осуществлению внешнего муниципального финансового контроля и обращений представительных органов городских и сельских поселений проведена экспертиза проектов решений о бюджете на 2023 год двух городских и тринадцати сельских поселений муниципального района «Нерчинский район»</w:t>
      </w:r>
      <w:r>
        <w:rPr>
          <w:rFonts w:ascii="Times New Roman" w:hAnsi="Times New Roman" w:cs="Times New Roman"/>
          <w:sz w:val="28"/>
          <w:szCs w:val="28"/>
        </w:rPr>
        <w:t>.</w:t>
      </w:r>
    </w:p>
    <w:p w:rsidR="00B81139" w:rsidRPr="004D6F89" w:rsidRDefault="00B81139" w:rsidP="004D6F89">
      <w:pPr>
        <w:spacing w:after="0" w:line="240" w:lineRule="auto"/>
        <w:ind w:firstLine="426"/>
        <w:jc w:val="both"/>
        <w:rPr>
          <w:rFonts w:ascii="Times New Roman" w:hAnsi="Times New Roman" w:cs="Times New Roman"/>
          <w:sz w:val="28"/>
          <w:szCs w:val="28"/>
        </w:rPr>
      </w:pPr>
      <w:r w:rsidRPr="004D6F89">
        <w:rPr>
          <w:rFonts w:ascii="Times New Roman" w:hAnsi="Times New Roman" w:cs="Times New Roman"/>
          <w:sz w:val="28"/>
          <w:szCs w:val="28"/>
        </w:rPr>
        <w:t xml:space="preserve">В ходе подготовки заключений проводилась оценка соответствия проектов решений </w:t>
      </w:r>
      <w:r w:rsidR="005510ED">
        <w:rPr>
          <w:rFonts w:ascii="Times New Roman" w:hAnsi="Times New Roman" w:cs="Times New Roman"/>
          <w:sz w:val="28"/>
          <w:szCs w:val="28"/>
        </w:rPr>
        <w:t>о бюджетах поселений</w:t>
      </w:r>
      <w:r w:rsidRPr="004D6F89">
        <w:rPr>
          <w:rFonts w:ascii="Times New Roman" w:hAnsi="Times New Roman" w:cs="Times New Roman"/>
          <w:sz w:val="28"/>
          <w:szCs w:val="28"/>
        </w:rPr>
        <w:t xml:space="preserve"> на 2023 год требованиям действующего законодательства, а также достоверности и обоснованности характеристик и показателей проектов местных бюджетов.</w:t>
      </w:r>
    </w:p>
    <w:p w:rsidR="00B81139" w:rsidRPr="004D6F89" w:rsidRDefault="00B81139" w:rsidP="004D6F89">
      <w:pPr>
        <w:spacing w:after="0" w:line="240" w:lineRule="auto"/>
        <w:ind w:firstLine="426"/>
        <w:jc w:val="both"/>
        <w:rPr>
          <w:rFonts w:ascii="Times New Roman" w:eastAsia="Times New Roman" w:hAnsi="Times New Roman" w:cs="Times New Roman"/>
          <w:sz w:val="28"/>
          <w:szCs w:val="28"/>
        </w:rPr>
      </w:pPr>
      <w:r w:rsidRPr="004D6F89">
        <w:rPr>
          <w:rFonts w:ascii="Times New Roman" w:eastAsia="Times New Roman" w:hAnsi="Times New Roman" w:cs="Times New Roman"/>
          <w:sz w:val="28"/>
          <w:szCs w:val="28"/>
        </w:rPr>
        <w:t xml:space="preserve">Проведенная экспертиза </w:t>
      </w:r>
      <w:r w:rsidRPr="004D6F89">
        <w:rPr>
          <w:rFonts w:ascii="Times New Roman" w:hAnsi="Times New Roman" w:cs="Times New Roman"/>
          <w:bCs/>
          <w:sz w:val="28"/>
          <w:szCs w:val="28"/>
        </w:rPr>
        <w:t xml:space="preserve">проектов местных бюджетов </w:t>
      </w:r>
      <w:r w:rsidRPr="004D6F89">
        <w:rPr>
          <w:rFonts w:ascii="Times New Roman" w:eastAsia="Times New Roman" w:hAnsi="Times New Roman" w:cs="Times New Roman"/>
          <w:sz w:val="28"/>
          <w:szCs w:val="28"/>
        </w:rPr>
        <w:t xml:space="preserve">в целом позволяет подтвердить обоснованность, целесообразность и достоверность основных характеристик и показателей, содержащихся в проектах решений о бюджетах поселений </w:t>
      </w:r>
      <w:r w:rsidRPr="004D6F89">
        <w:rPr>
          <w:rFonts w:ascii="Times New Roman" w:hAnsi="Times New Roman" w:cs="Times New Roman"/>
          <w:sz w:val="28"/>
          <w:szCs w:val="28"/>
        </w:rPr>
        <w:t>на 2023 год</w:t>
      </w:r>
      <w:r w:rsidR="00403989">
        <w:rPr>
          <w:rFonts w:ascii="Times New Roman" w:hAnsi="Times New Roman" w:cs="Times New Roman"/>
          <w:sz w:val="28"/>
          <w:szCs w:val="28"/>
        </w:rPr>
        <w:t>.</w:t>
      </w:r>
      <w:r w:rsidRPr="004D6F89">
        <w:rPr>
          <w:rFonts w:ascii="Times New Roman" w:eastAsia="Times New Roman" w:hAnsi="Times New Roman" w:cs="Times New Roman"/>
          <w:sz w:val="28"/>
          <w:szCs w:val="28"/>
        </w:rPr>
        <w:t xml:space="preserve"> </w:t>
      </w:r>
    </w:p>
    <w:p w:rsidR="00997934" w:rsidRDefault="005510ED" w:rsidP="00997934">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B81139" w:rsidRPr="004D6F89">
        <w:rPr>
          <w:rFonts w:ascii="Times New Roman" w:eastAsia="Times New Roman" w:hAnsi="Times New Roman" w:cs="Times New Roman"/>
          <w:sz w:val="28"/>
          <w:szCs w:val="28"/>
        </w:rPr>
        <w:t>роекты решений о бюджетах поселений внесены местными администрациями на рассмотрение представительных органов в сроки, установленные ст. 185 Бюджетного кодекса РФ и Положениями о бюджетном процессе в муниципальных образованиях (кроме г.п. «Нерчинское»).</w:t>
      </w:r>
    </w:p>
    <w:p w:rsidR="00997934" w:rsidRPr="004D6F89" w:rsidRDefault="00B81139" w:rsidP="00997934">
      <w:pPr>
        <w:widowControl w:val="0"/>
        <w:spacing w:after="0" w:line="240" w:lineRule="auto"/>
        <w:ind w:firstLine="426"/>
        <w:jc w:val="both"/>
        <w:rPr>
          <w:rFonts w:ascii="Times New Roman" w:hAnsi="Times New Roman" w:cs="Times New Roman"/>
          <w:bCs/>
          <w:sz w:val="28"/>
          <w:szCs w:val="28"/>
        </w:rPr>
      </w:pPr>
      <w:r w:rsidRPr="004D6F89">
        <w:rPr>
          <w:rFonts w:ascii="Times New Roman" w:eastAsia="Times New Roman" w:hAnsi="Times New Roman" w:cs="Times New Roman"/>
          <w:sz w:val="28"/>
          <w:szCs w:val="28"/>
        </w:rPr>
        <w:t xml:space="preserve"> </w:t>
      </w:r>
      <w:r w:rsidR="00997934" w:rsidRPr="004D6F89">
        <w:rPr>
          <w:rFonts w:ascii="Times New Roman" w:hAnsi="Times New Roman" w:cs="Times New Roman"/>
          <w:sz w:val="28"/>
          <w:szCs w:val="28"/>
        </w:rPr>
        <w:t xml:space="preserve">В результате проведенной работы подготовлены пятнадцать заключений. </w:t>
      </w:r>
      <w:r w:rsidR="00997934" w:rsidRPr="004D6F89">
        <w:rPr>
          <w:rFonts w:ascii="Times New Roman" w:eastAsia="Times New Roman" w:hAnsi="Times New Roman" w:cs="Times New Roman"/>
          <w:sz w:val="28"/>
          <w:szCs w:val="28"/>
        </w:rPr>
        <w:t xml:space="preserve">Установлено, что </w:t>
      </w:r>
      <w:r w:rsidR="00997934">
        <w:rPr>
          <w:rFonts w:ascii="Times New Roman" w:eastAsia="Times New Roman" w:hAnsi="Times New Roman" w:cs="Times New Roman"/>
          <w:sz w:val="28"/>
          <w:szCs w:val="28"/>
        </w:rPr>
        <w:t>п</w:t>
      </w:r>
      <w:r w:rsidR="00997934" w:rsidRPr="004D6F89">
        <w:rPr>
          <w:rFonts w:ascii="Times New Roman" w:hAnsi="Times New Roman" w:cs="Times New Roman"/>
          <w:bCs/>
          <w:sz w:val="28"/>
          <w:szCs w:val="28"/>
        </w:rPr>
        <w:t>ри формировании проектов бюджетов на 2023 год администрации муниципальных образований не в полном объеме руководствовались положениями Бюджетного кодекса РФ, в связи с чем допущены следующие нарушения:</w:t>
      </w:r>
    </w:p>
    <w:p w:rsidR="00997934" w:rsidRDefault="00997934" w:rsidP="00997934">
      <w:pPr>
        <w:spacing w:after="0" w:line="240" w:lineRule="auto"/>
        <w:ind w:firstLine="426"/>
        <w:jc w:val="both"/>
        <w:rPr>
          <w:rFonts w:ascii="Times New Roman" w:hAnsi="Times New Roman" w:cs="Times New Roman"/>
          <w:color w:val="000000"/>
          <w:sz w:val="28"/>
          <w:szCs w:val="28"/>
        </w:rPr>
      </w:pPr>
      <w:r>
        <w:rPr>
          <w:rFonts w:ascii="Times New Roman" w:eastAsia="Times New Roman" w:hAnsi="Times New Roman" w:cs="Times New Roman"/>
          <w:sz w:val="28"/>
          <w:szCs w:val="28"/>
        </w:rPr>
        <w:t>- С</w:t>
      </w:r>
      <w:r w:rsidR="00B81139" w:rsidRPr="004D6F89">
        <w:rPr>
          <w:rFonts w:ascii="Times New Roman" w:eastAsia="Times New Roman" w:hAnsi="Times New Roman" w:cs="Times New Roman"/>
          <w:sz w:val="28"/>
          <w:szCs w:val="28"/>
        </w:rPr>
        <w:t xml:space="preserve">остав документов и материалов, представленных 12 муниципальными образованиями </w:t>
      </w:r>
      <w:r w:rsidR="00B81139" w:rsidRPr="004D6F89">
        <w:rPr>
          <w:rFonts w:ascii="Times New Roman" w:hAnsi="Times New Roman" w:cs="Times New Roman"/>
          <w:sz w:val="28"/>
          <w:szCs w:val="28"/>
        </w:rPr>
        <w:t xml:space="preserve">(кроме с.п. «Бишигинское», с.п. «Знаменское», с.п. «Зюльзинское») </w:t>
      </w:r>
      <w:r w:rsidR="00B81139" w:rsidRPr="004D6F89">
        <w:rPr>
          <w:rFonts w:ascii="Times New Roman" w:eastAsia="Times New Roman" w:hAnsi="Times New Roman" w:cs="Times New Roman"/>
          <w:sz w:val="28"/>
          <w:szCs w:val="28"/>
        </w:rPr>
        <w:t>одновременно с проектами бюджетов, не соответствует требованиям ст. 184</w:t>
      </w:r>
      <w:r w:rsidR="008A21E8">
        <w:rPr>
          <w:rFonts w:ascii="Times New Roman" w:eastAsia="Times New Roman" w:hAnsi="Times New Roman" w:cs="Times New Roman"/>
          <w:sz w:val="28"/>
          <w:szCs w:val="28"/>
        </w:rPr>
        <w:t>.2</w:t>
      </w:r>
      <w:r w:rsidR="00B81139" w:rsidRPr="004D6F89">
        <w:rPr>
          <w:rFonts w:ascii="Times New Roman" w:eastAsia="Times New Roman" w:hAnsi="Times New Roman" w:cs="Times New Roman"/>
          <w:sz w:val="28"/>
          <w:szCs w:val="28"/>
        </w:rPr>
        <w:t xml:space="preserve"> Бюджетного кодекса РФ </w:t>
      </w:r>
      <w:r w:rsidR="00403989">
        <w:rPr>
          <w:rFonts w:ascii="Times New Roman" w:eastAsia="Times New Roman" w:hAnsi="Times New Roman" w:cs="Times New Roman"/>
          <w:sz w:val="28"/>
          <w:szCs w:val="28"/>
        </w:rPr>
        <w:t>и</w:t>
      </w:r>
      <w:r w:rsidR="00B81139" w:rsidRPr="004D6F89">
        <w:rPr>
          <w:rFonts w:ascii="Times New Roman" w:eastAsia="Times New Roman" w:hAnsi="Times New Roman" w:cs="Times New Roman"/>
          <w:sz w:val="28"/>
          <w:szCs w:val="28"/>
        </w:rPr>
        <w:t xml:space="preserve"> </w:t>
      </w:r>
      <w:r w:rsidR="00B81139" w:rsidRPr="004D6F89">
        <w:rPr>
          <w:rFonts w:ascii="Times New Roman" w:eastAsia="Times New Roman" w:hAnsi="Times New Roman" w:cs="Times New Roman"/>
          <w:bCs/>
          <w:sz w:val="28"/>
          <w:szCs w:val="28"/>
        </w:rPr>
        <w:t>Положений о бюджетном процессе в муниципальных образованиях. Так, в</w:t>
      </w:r>
      <w:r w:rsidR="00B81139" w:rsidRPr="004D6F89">
        <w:rPr>
          <w:rFonts w:ascii="Times New Roman" w:eastAsia="Times New Roman" w:hAnsi="Times New Roman" w:cs="Times New Roman"/>
          <w:sz w:val="28"/>
          <w:szCs w:val="28"/>
        </w:rPr>
        <w:t xml:space="preserve"> нарушение  ст. 184</w:t>
      </w:r>
      <w:r w:rsidR="00F04AF0">
        <w:rPr>
          <w:rFonts w:ascii="Times New Roman" w:eastAsia="Times New Roman" w:hAnsi="Times New Roman" w:cs="Times New Roman"/>
          <w:sz w:val="28"/>
          <w:szCs w:val="28"/>
        </w:rPr>
        <w:t>.2</w:t>
      </w:r>
      <w:r w:rsidR="00B81139" w:rsidRPr="004D6F89">
        <w:rPr>
          <w:rFonts w:ascii="Times New Roman" w:eastAsia="Times New Roman" w:hAnsi="Times New Roman" w:cs="Times New Roman"/>
          <w:sz w:val="28"/>
          <w:szCs w:val="28"/>
        </w:rPr>
        <w:t xml:space="preserve"> Бюджетного кодекса РФ одновременно с проектом решения о бюджете в представительные органы поселений не предоставлены предварительные итоги социально-экономического развития муниципальных образований за истекший период текущего финансового года и ожидаемые итоги социально-экономического развития муниципальных образований за текущий </w:t>
      </w:r>
      <w:r w:rsidR="00B81139" w:rsidRPr="004D6F89">
        <w:rPr>
          <w:rFonts w:ascii="Times New Roman" w:eastAsia="Times New Roman" w:hAnsi="Times New Roman" w:cs="Times New Roman"/>
          <w:sz w:val="28"/>
          <w:szCs w:val="28"/>
        </w:rPr>
        <w:lastRenderedPageBreak/>
        <w:t xml:space="preserve">финансовый год. Тремя поселениями (г.п. «Нерчинское», с.п. «Верхнеключевское», с.п. «Кумакинское») не предоставлен прогноз социально-экономического развития на 2023 год и </w:t>
      </w:r>
      <w:r w:rsidR="00403989">
        <w:rPr>
          <w:rFonts w:ascii="Times New Roman" w:eastAsia="Times New Roman" w:hAnsi="Times New Roman" w:cs="Times New Roman"/>
          <w:sz w:val="28"/>
          <w:szCs w:val="28"/>
        </w:rPr>
        <w:t xml:space="preserve">на </w:t>
      </w:r>
      <w:r w:rsidR="00B81139" w:rsidRPr="004D6F89">
        <w:rPr>
          <w:rFonts w:ascii="Times New Roman" w:eastAsia="Times New Roman" w:hAnsi="Times New Roman" w:cs="Times New Roman"/>
          <w:sz w:val="28"/>
          <w:szCs w:val="28"/>
        </w:rPr>
        <w:t>период до 2025 года</w:t>
      </w:r>
      <w:r w:rsidR="00ED3250">
        <w:rPr>
          <w:rFonts w:ascii="Times New Roman" w:eastAsia="Times New Roman" w:hAnsi="Times New Roman" w:cs="Times New Roman"/>
          <w:sz w:val="28"/>
          <w:szCs w:val="28"/>
        </w:rPr>
        <w:t xml:space="preserve">. </w:t>
      </w:r>
      <w:r w:rsidR="00B81139" w:rsidRPr="004D6F89">
        <w:rPr>
          <w:rFonts w:ascii="Times New Roman" w:eastAsia="Times New Roman" w:hAnsi="Times New Roman" w:cs="Times New Roman"/>
          <w:sz w:val="28"/>
          <w:szCs w:val="28"/>
        </w:rPr>
        <w:t xml:space="preserve"> </w:t>
      </w:r>
      <w:r w:rsidR="00ED3250" w:rsidRPr="00997934">
        <w:rPr>
          <w:rFonts w:ascii="Times New Roman" w:hAnsi="Times New Roman" w:cs="Times New Roman"/>
          <w:sz w:val="28"/>
          <w:szCs w:val="28"/>
        </w:rPr>
        <w:t>Т</w:t>
      </w:r>
      <w:r w:rsidR="00B81139" w:rsidRPr="00997934">
        <w:rPr>
          <w:rFonts w:ascii="Times New Roman" w:eastAsia="Times New Roman" w:hAnsi="Times New Roman" w:cs="Times New Roman"/>
          <w:sz w:val="28"/>
          <w:szCs w:val="28"/>
        </w:rPr>
        <w:t>ремя поселениями (с.п. «Олеканское», с.п. «Пешковское», с.п. «Илимское» не</w:t>
      </w:r>
      <w:r w:rsidR="00B81139" w:rsidRPr="004D6F89">
        <w:rPr>
          <w:rFonts w:ascii="Times New Roman" w:eastAsia="Times New Roman" w:hAnsi="Times New Roman" w:cs="Times New Roman"/>
          <w:sz w:val="28"/>
          <w:szCs w:val="28"/>
        </w:rPr>
        <w:t xml:space="preserve"> предоставлен перечень главных администраторов доходов местного бюджета на 2023 год, утвержденный </w:t>
      </w:r>
      <w:r w:rsidR="00B81139" w:rsidRPr="004D6F89">
        <w:rPr>
          <w:rFonts w:ascii="Times New Roman" w:hAnsi="Times New Roman" w:cs="Times New Roman"/>
          <w:color w:val="000000"/>
          <w:sz w:val="28"/>
          <w:szCs w:val="28"/>
        </w:rPr>
        <w:t xml:space="preserve">местной администрацией в соответствии с требованиями, установленными ст. 160.1 </w:t>
      </w:r>
      <w:r w:rsidR="00B81139" w:rsidRPr="004D6F89">
        <w:rPr>
          <w:rFonts w:ascii="Times New Roman" w:eastAsia="Times New Roman" w:hAnsi="Times New Roman" w:cs="Times New Roman"/>
          <w:sz w:val="28"/>
          <w:szCs w:val="28"/>
        </w:rPr>
        <w:t>Бюджетного кодекса</w:t>
      </w:r>
      <w:r w:rsidR="00B81139" w:rsidRPr="004D6F89">
        <w:rPr>
          <w:rFonts w:ascii="Times New Roman" w:hAnsi="Times New Roman" w:cs="Times New Roman"/>
          <w:color w:val="000000"/>
          <w:sz w:val="28"/>
          <w:szCs w:val="28"/>
        </w:rPr>
        <w:t xml:space="preserve"> РФ. </w:t>
      </w:r>
    </w:p>
    <w:p w:rsidR="00F04AF0" w:rsidRDefault="00997934" w:rsidP="00997934">
      <w:pPr>
        <w:spacing w:after="0" w:line="240" w:lineRule="auto"/>
        <w:ind w:firstLine="426"/>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B81139" w:rsidRPr="004D6F89">
        <w:rPr>
          <w:rFonts w:ascii="Times New Roman" w:eastAsia="Times New Roman" w:hAnsi="Times New Roman" w:cs="Times New Roman"/>
          <w:bCs/>
          <w:sz w:val="28"/>
          <w:szCs w:val="28"/>
        </w:rPr>
        <w:t>В</w:t>
      </w:r>
      <w:r w:rsidR="00B81139" w:rsidRPr="004D6F89">
        <w:rPr>
          <w:rFonts w:ascii="Times New Roman" w:eastAsia="Times New Roman" w:hAnsi="Times New Roman" w:cs="Times New Roman"/>
          <w:sz w:val="28"/>
          <w:szCs w:val="28"/>
        </w:rPr>
        <w:t xml:space="preserve"> нарушение  п. 3.2 ст.160.1 Бюджетного кодекса РФ</w:t>
      </w:r>
      <w:r w:rsidR="00B81139" w:rsidRPr="004D6F89">
        <w:rPr>
          <w:rFonts w:ascii="Times New Roman" w:hAnsi="Times New Roman" w:cs="Times New Roman"/>
          <w:sz w:val="28"/>
          <w:szCs w:val="28"/>
        </w:rPr>
        <w:t xml:space="preserve"> </w:t>
      </w:r>
      <w:r w:rsidR="00F04AF0" w:rsidRPr="004D6F89">
        <w:rPr>
          <w:rFonts w:ascii="Times New Roman" w:hAnsi="Times New Roman" w:cs="Times New Roman"/>
          <w:sz w:val="28"/>
          <w:szCs w:val="28"/>
        </w:rPr>
        <w:t>из проектов бюджетов на 2023 год не исключены перечни главных администраторов доходов бюджетов (с.п. «Олинское», с.п.</w:t>
      </w:r>
      <w:r w:rsidR="00F04AF0">
        <w:rPr>
          <w:rFonts w:ascii="Times New Roman" w:hAnsi="Times New Roman" w:cs="Times New Roman"/>
          <w:sz w:val="28"/>
          <w:szCs w:val="28"/>
        </w:rPr>
        <w:t xml:space="preserve"> «Илимское).</w:t>
      </w:r>
    </w:p>
    <w:p w:rsidR="00382934" w:rsidRPr="004D6F89" w:rsidRDefault="00382934" w:rsidP="00997934">
      <w:pPr>
        <w:spacing w:after="0" w:line="240" w:lineRule="auto"/>
        <w:ind w:firstLine="426"/>
        <w:jc w:val="both"/>
        <w:rPr>
          <w:rStyle w:val="apple-style-span"/>
          <w:rFonts w:ascii="Times New Roman" w:hAnsi="Times New Roman" w:cs="Times New Roman"/>
          <w:sz w:val="28"/>
          <w:szCs w:val="28"/>
          <w:shd w:val="clear" w:color="auto" w:fill="FFFFFF"/>
        </w:rPr>
      </w:pPr>
      <w:r>
        <w:rPr>
          <w:rFonts w:ascii="Times New Roman" w:hAnsi="Times New Roman" w:cs="Times New Roman"/>
          <w:sz w:val="28"/>
          <w:szCs w:val="28"/>
        </w:rPr>
        <w:t>-</w:t>
      </w:r>
      <w:r w:rsidRPr="0038293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997934">
        <w:rPr>
          <w:rFonts w:ascii="Times New Roman" w:hAnsi="Times New Roman" w:cs="Times New Roman"/>
          <w:color w:val="000000"/>
          <w:sz w:val="28"/>
          <w:szCs w:val="28"/>
        </w:rPr>
        <w:t>о ряду муниципальных образований некоторые показатели прогноза </w:t>
      </w:r>
      <w:hyperlink r:id="rId8" w:tooltip="Социально-экономическое развитие" w:history="1">
        <w:r w:rsidRPr="00997934">
          <w:rPr>
            <w:rStyle w:val="aa"/>
            <w:rFonts w:ascii="Times New Roman" w:hAnsi="Times New Roman" w:cs="Times New Roman"/>
            <w:color w:val="auto"/>
            <w:sz w:val="28"/>
            <w:szCs w:val="28"/>
            <w:u w:val="none"/>
          </w:rPr>
          <w:t>социально-экономического развития</w:t>
        </w:r>
      </w:hyperlink>
      <w:r w:rsidRPr="00997934">
        <w:rPr>
          <w:rFonts w:ascii="Times New Roman" w:hAnsi="Times New Roman" w:cs="Times New Roman"/>
          <w:color w:val="000000"/>
          <w:sz w:val="28"/>
          <w:szCs w:val="28"/>
        </w:rPr>
        <w:t> </w:t>
      </w:r>
      <w:r w:rsidR="00267A99">
        <w:rPr>
          <w:rFonts w:ascii="Times New Roman" w:hAnsi="Times New Roman" w:cs="Times New Roman"/>
          <w:color w:val="000000"/>
          <w:sz w:val="28"/>
          <w:szCs w:val="28"/>
        </w:rPr>
        <w:t xml:space="preserve"> поселения</w:t>
      </w:r>
      <w:r w:rsidRPr="00997934">
        <w:rPr>
          <w:rFonts w:ascii="Times New Roman" w:hAnsi="Times New Roman" w:cs="Times New Roman"/>
          <w:color w:val="000000"/>
          <w:sz w:val="28"/>
          <w:szCs w:val="28"/>
        </w:rPr>
        <w:t xml:space="preserve"> не соответствуют показателям, отраженным в проектах бюджетов (</w:t>
      </w:r>
      <w:r w:rsidRPr="00997934">
        <w:rPr>
          <w:rFonts w:ascii="Times New Roman" w:hAnsi="Times New Roman" w:cs="Times New Roman"/>
          <w:sz w:val="28"/>
          <w:szCs w:val="28"/>
        </w:rPr>
        <w:t>с.п. «Пешковское», с.п. «Бишигинское», с.п. «Знаменское», с.п. «Зюльзинское», с.п. «Заречинское», с.п. «Нижнеключевское», г.п. «Приисковское»).</w:t>
      </w:r>
    </w:p>
    <w:p w:rsidR="00997934" w:rsidRDefault="00686DAC" w:rsidP="00997934">
      <w:pPr>
        <w:pStyle w:val="a3"/>
        <w:ind w:firstLine="426"/>
        <w:jc w:val="both"/>
        <w:rPr>
          <w:rFonts w:ascii="Times New Roman" w:hAnsi="Times New Roman" w:cs="Times New Roman"/>
          <w:sz w:val="28"/>
          <w:szCs w:val="28"/>
        </w:rPr>
      </w:pPr>
      <w:r w:rsidRPr="004D6F89">
        <w:rPr>
          <w:rFonts w:ascii="Times New Roman" w:hAnsi="Times New Roman" w:cs="Times New Roman"/>
          <w:sz w:val="28"/>
          <w:szCs w:val="28"/>
        </w:rPr>
        <w:t xml:space="preserve">- </w:t>
      </w:r>
      <w:r w:rsidR="00383638" w:rsidRPr="004D6F89">
        <w:rPr>
          <w:rFonts w:ascii="Times New Roman" w:hAnsi="Times New Roman" w:cs="Times New Roman"/>
          <w:sz w:val="28"/>
          <w:szCs w:val="28"/>
        </w:rPr>
        <w:t xml:space="preserve"> </w:t>
      </w:r>
      <w:r w:rsidR="00997934">
        <w:rPr>
          <w:rFonts w:ascii="Times New Roman" w:hAnsi="Times New Roman" w:cs="Times New Roman"/>
          <w:sz w:val="28"/>
          <w:szCs w:val="28"/>
        </w:rPr>
        <w:t>В</w:t>
      </w:r>
      <w:r w:rsidR="00383638" w:rsidRPr="004D6F89">
        <w:rPr>
          <w:rFonts w:ascii="Times New Roman" w:hAnsi="Times New Roman" w:cs="Times New Roman"/>
          <w:sz w:val="28"/>
          <w:szCs w:val="28"/>
        </w:rPr>
        <w:t xml:space="preserve"> нарушение требований </w:t>
      </w:r>
      <w:r w:rsidR="00383638" w:rsidRPr="00403989">
        <w:rPr>
          <w:rFonts w:ascii="Times New Roman" w:hAnsi="Times New Roman" w:cs="Times New Roman"/>
          <w:sz w:val="28"/>
          <w:szCs w:val="28"/>
        </w:rPr>
        <w:t>ст. ст. 20, 41</w:t>
      </w:r>
      <w:r w:rsidR="00383638" w:rsidRPr="004D6F89">
        <w:rPr>
          <w:rFonts w:ascii="Times New Roman" w:hAnsi="Times New Roman" w:cs="Times New Roman"/>
          <w:sz w:val="28"/>
          <w:szCs w:val="28"/>
        </w:rPr>
        <w:t xml:space="preserve"> </w:t>
      </w:r>
      <w:r w:rsidR="00997934" w:rsidRPr="004D6F89">
        <w:rPr>
          <w:rFonts w:ascii="Times New Roman" w:eastAsia="Times New Roman" w:hAnsi="Times New Roman" w:cs="Times New Roman"/>
          <w:sz w:val="28"/>
          <w:szCs w:val="28"/>
        </w:rPr>
        <w:t>Бюджетного кодекса</w:t>
      </w:r>
      <w:r w:rsidR="00383638" w:rsidRPr="004D6F89">
        <w:rPr>
          <w:rFonts w:ascii="Times New Roman" w:hAnsi="Times New Roman" w:cs="Times New Roman"/>
          <w:sz w:val="28"/>
          <w:szCs w:val="28"/>
        </w:rPr>
        <w:t xml:space="preserve"> РФ</w:t>
      </w:r>
      <w:r w:rsidR="00383638" w:rsidRPr="004D6F89">
        <w:rPr>
          <w:rFonts w:ascii="Times New Roman" w:hAnsi="Times New Roman" w:cs="Times New Roman"/>
          <w:color w:val="FF0000"/>
          <w:sz w:val="28"/>
          <w:szCs w:val="28"/>
        </w:rPr>
        <w:t xml:space="preserve"> </w:t>
      </w:r>
      <w:r w:rsidR="00383638" w:rsidRPr="004D6F89">
        <w:rPr>
          <w:rFonts w:ascii="Times New Roman" w:hAnsi="Times New Roman" w:cs="Times New Roman"/>
          <w:sz w:val="28"/>
          <w:szCs w:val="28"/>
        </w:rPr>
        <w:t>при планировании собственных доходов всем</w:t>
      </w:r>
      <w:r w:rsidR="00997934">
        <w:rPr>
          <w:rFonts w:ascii="Times New Roman" w:hAnsi="Times New Roman" w:cs="Times New Roman"/>
          <w:sz w:val="28"/>
          <w:szCs w:val="28"/>
        </w:rPr>
        <w:t>и</w:t>
      </w:r>
      <w:r w:rsidR="00383638" w:rsidRPr="004D6F89">
        <w:rPr>
          <w:rFonts w:ascii="Times New Roman" w:hAnsi="Times New Roman" w:cs="Times New Roman"/>
          <w:sz w:val="28"/>
          <w:szCs w:val="28"/>
        </w:rPr>
        <w:t xml:space="preserve"> поселениям</w:t>
      </w:r>
      <w:r w:rsidR="00997934">
        <w:rPr>
          <w:rFonts w:ascii="Times New Roman" w:hAnsi="Times New Roman" w:cs="Times New Roman"/>
          <w:sz w:val="28"/>
          <w:szCs w:val="28"/>
        </w:rPr>
        <w:t>и</w:t>
      </w:r>
      <w:r w:rsidR="00383638" w:rsidRPr="004D6F89">
        <w:rPr>
          <w:rFonts w:ascii="Times New Roman" w:hAnsi="Times New Roman" w:cs="Times New Roman"/>
          <w:sz w:val="28"/>
          <w:szCs w:val="28"/>
        </w:rPr>
        <w:t xml:space="preserve"> не учтено поступление недоимки по отдельным видам налогов</w:t>
      </w:r>
      <w:r w:rsidR="00997934">
        <w:rPr>
          <w:rFonts w:ascii="Times New Roman" w:hAnsi="Times New Roman" w:cs="Times New Roman"/>
          <w:sz w:val="28"/>
          <w:szCs w:val="28"/>
        </w:rPr>
        <w:t>.</w:t>
      </w:r>
    </w:p>
    <w:p w:rsidR="00403989" w:rsidRDefault="00403989" w:rsidP="00403989">
      <w:pPr>
        <w:pStyle w:val="a5"/>
        <w:tabs>
          <w:tab w:val="left" w:pos="851"/>
        </w:tabs>
        <w:ind w:right="0" w:firstLine="426"/>
        <w:rPr>
          <w:color w:val="828282"/>
          <w:szCs w:val="28"/>
          <w:shd w:val="clear" w:color="auto" w:fill="FFFFFF"/>
        </w:rPr>
      </w:pPr>
      <w:r>
        <w:rPr>
          <w:szCs w:val="28"/>
        </w:rPr>
        <w:t>-</w:t>
      </w:r>
      <w:r w:rsidRPr="00382934">
        <w:rPr>
          <w:szCs w:val="28"/>
          <w:shd w:val="clear" w:color="auto" w:fill="FFFFFF"/>
        </w:rPr>
        <w:t xml:space="preserve"> </w:t>
      </w:r>
      <w:r>
        <w:rPr>
          <w:bCs/>
          <w:iCs/>
          <w:szCs w:val="28"/>
        </w:rPr>
        <w:t>Н</w:t>
      </w:r>
      <w:r w:rsidRPr="00ED3250">
        <w:rPr>
          <w:bCs/>
          <w:iCs/>
          <w:szCs w:val="28"/>
        </w:rPr>
        <w:t>арушен п</w:t>
      </w:r>
      <w:r w:rsidRPr="00ED3250">
        <w:rPr>
          <w:szCs w:val="28"/>
        </w:rPr>
        <w:t>орядок применения бюджетной классификации РФ</w:t>
      </w:r>
      <w:r w:rsidRPr="00997934">
        <w:rPr>
          <w:szCs w:val="28"/>
          <w:shd w:val="clear" w:color="auto" w:fill="FFFFFF"/>
        </w:rPr>
        <w:t xml:space="preserve"> </w:t>
      </w:r>
      <w:r w:rsidRPr="00997934">
        <w:rPr>
          <w:szCs w:val="28"/>
        </w:rPr>
        <w:t>п</w:t>
      </w:r>
      <w:r w:rsidRPr="00997934">
        <w:rPr>
          <w:bCs/>
          <w:iCs/>
          <w:szCs w:val="28"/>
        </w:rPr>
        <w:t>ри составлении проектов бюджетов поселений</w:t>
      </w:r>
      <w:r w:rsidRPr="00997934">
        <w:rPr>
          <w:szCs w:val="28"/>
        </w:rPr>
        <w:t xml:space="preserve"> с.п. «Пешковское», с.п. «Олинское», с.п. «Олеканское», с.п. «Илимское», с.п. «Заречинское», с.п. «Нижнеключевское», с.п. «Верхнеключевское», с.п. «Верхнеумыкэйское»</w:t>
      </w:r>
      <w:r>
        <w:rPr>
          <w:color w:val="828282"/>
          <w:szCs w:val="28"/>
          <w:shd w:val="clear" w:color="auto" w:fill="FFFFFF"/>
        </w:rPr>
        <w:t>.</w:t>
      </w:r>
    </w:p>
    <w:p w:rsidR="00686DAC" w:rsidRPr="004D6F89" w:rsidRDefault="00686DAC" w:rsidP="00997934">
      <w:pPr>
        <w:pStyle w:val="a3"/>
        <w:ind w:firstLine="426"/>
        <w:jc w:val="both"/>
        <w:rPr>
          <w:rFonts w:ascii="Times New Roman" w:hAnsi="Times New Roman" w:cs="Times New Roman"/>
          <w:sz w:val="28"/>
          <w:szCs w:val="28"/>
        </w:rPr>
      </w:pPr>
      <w:r w:rsidRPr="004D6F89">
        <w:rPr>
          <w:rFonts w:ascii="Times New Roman" w:eastAsia="Times New Roman" w:hAnsi="Times New Roman" w:cs="Times New Roman"/>
          <w:sz w:val="28"/>
          <w:szCs w:val="28"/>
        </w:rPr>
        <w:t xml:space="preserve">- </w:t>
      </w:r>
      <w:r w:rsidR="00997934">
        <w:rPr>
          <w:rFonts w:ascii="Times New Roman" w:hAnsi="Times New Roman" w:cs="Times New Roman"/>
          <w:sz w:val="28"/>
          <w:szCs w:val="28"/>
        </w:rPr>
        <w:t>П</w:t>
      </w:r>
      <w:r w:rsidRPr="004D6F89">
        <w:rPr>
          <w:rFonts w:ascii="Times New Roman" w:eastAsia="Times New Roman" w:hAnsi="Times New Roman" w:cs="Times New Roman"/>
          <w:sz w:val="28"/>
          <w:szCs w:val="28"/>
        </w:rPr>
        <w:t xml:space="preserve">о </w:t>
      </w:r>
      <w:r w:rsidRPr="004D6F89">
        <w:rPr>
          <w:rFonts w:ascii="Times New Roman" w:hAnsi="Times New Roman" w:cs="Times New Roman"/>
          <w:sz w:val="28"/>
          <w:szCs w:val="28"/>
        </w:rPr>
        <w:t xml:space="preserve">отдельным строкам проекта бюджета </w:t>
      </w:r>
      <w:r w:rsidR="00C40738" w:rsidRPr="004D6F89">
        <w:rPr>
          <w:rFonts w:ascii="Times New Roman" w:hAnsi="Times New Roman" w:cs="Times New Roman"/>
          <w:sz w:val="28"/>
          <w:szCs w:val="28"/>
        </w:rPr>
        <w:t>с</w:t>
      </w:r>
      <w:r w:rsidRPr="004D6F89">
        <w:rPr>
          <w:rFonts w:ascii="Times New Roman" w:hAnsi="Times New Roman" w:cs="Times New Roman"/>
          <w:sz w:val="28"/>
          <w:szCs w:val="28"/>
        </w:rPr>
        <w:t>.п. «П</w:t>
      </w:r>
      <w:r w:rsidR="00C40738" w:rsidRPr="004D6F89">
        <w:rPr>
          <w:rFonts w:ascii="Times New Roman" w:hAnsi="Times New Roman" w:cs="Times New Roman"/>
          <w:sz w:val="28"/>
          <w:szCs w:val="28"/>
        </w:rPr>
        <w:t>ешко</w:t>
      </w:r>
      <w:r w:rsidRPr="004D6F89">
        <w:rPr>
          <w:rFonts w:ascii="Times New Roman" w:hAnsi="Times New Roman" w:cs="Times New Roman"/>
          <w:sz w:val="28"/>
          <w:szCs w:val="28"/>
        </w:rPr>
        <w:t xml:space="preserve">вское» </w:t>
      </w:r>
      <w:r w:rsidRPr="004D6F89">
        <w:rPr>
          <w:rFonts w:ascii="Times New Roman" w:eastAsia="Times New Roman" w:hAnsi="Times New Roman" w:cs="Times New Roman"/>
          <w:sz w:val="28"/>
          <w:szCs w:val="28"/>
        </w:rPr>
        <w:t>допущен</w:t>
      </w:r>
      <w:r w:rsidRPr="004D6F89">
        <w:rPr>
          <w:rFonts w:ascii="Times New Roman" w:hAnsi="Times New Roman" w:cs="Times New Roman"/>
          <w:sz w:val="28"/>
          <w:szCs w:val="28"/>
        </w:rPr>
        <w:t>ы</w:t>
      </w:r>
      <w:r w:rsidRPr="004D6F89">
        <w:rPr>
          <w:rFonts w:ascii="Times New Roman" w:eastAsia="Times New Roman" w:hAnsi="Times New Roman" w:cs="Times New Roman"/>
          <w:sz w:val="28"/>
          <w:szCs w:val="28"/>
        </w:rPr>
        <w:t xml:space="preserve"> </w:t>
      </w:r>
      <w:r w:rsidRPr="004D6F89">
        <w:rPr>
          <w:rFonts w:ascii="Times New Roman" w:hAnsi="Times New Roman" w:cs="Times New Roman"/>
          <w:sz w:val="28"/>
          <w:szCs w:val="28"/>
        </w:rPr>
        <w:t xml:space="preserve">арифметические </w:t>
      </w:r>
      <w:r w:rsidRPr="004D6F89">
        <w:rPr>
          <w:rFonts w:ascii="Times New Roman" w:eastAsia="Times New Roman" w:hAnsi="Times New Roman" w:cs="Times New Roman"/>
          <w:sz w:val="28"/>
          <w:szCs w:val="28"/>
        </w:rPr>
        <w:t>ошибки</w:t>
      </w:r>
      <w:r w:rsidR="00997934">
        <w:rPr>
          <w:rFonts w:ascii="Times New Roman" w:eastAsia="Times New Roman" w:hAnsi="Times New Roman" w:cs="Times New Roman"/>
          <w:sz w:val="28"/>
          <w:szCs w:val="28"/>
        </w:rPr>
        <w:t>.</w:t>
      </w:r>
      <w:r w:rsidRPr="004D6F89">
        <w:rPr>
          <w:rFonts w:ascii="Times New Roman" w:hAnsi="Times New Roman" w:cs="Times New Roman"/>
          <w:sz w:val="28"/>
          <w:szCs w:val="28"/>
        </w:rPr>
        <w:t xml:space="preserve"> </w:t>
      </w:r>
    </w:p>
    <w:p w:rsidR="004D6F89" w:rsidRPr="004D6F89" w:rsidRDefault="00686DAC" w:rsidP="00997934">
      <w:pPr>
        <w:pStyle w:val="a5"/>
        <w:tabs>
          <w:tab w:val="left" w:pos="851"/>
        </w:tabs>
        <w:ind w:right="0" w:firstLine="426"/>
        <w:rPr>
          <w:szCs w:val="28"/>
        </w:rPr>
      </w:pPr>
      <w:r w:rsidRPr="004D6F89">
        <w:rPr>
          <w:szCs w:val="28"/>
        </w:rPr>
        <w:t xml:space="preserve">- </w:t>
      </w:r>
      <w:r w:rsidR="00382934">
        <w:rPr>
          <w:szCs w:val="28"/>
        </w:rPr>
        <w:t>Сельским поселением «Пешковское» в проект бюджета необоснованно внесены расходы п</w:t>
      </w:r>
      <w:r w:rsidR="004D6F89" w:rsidRPr="004D6F89">
        <w:rPr>
          <w:szCs w:val="28"/>
        </w:rPr>
        <w:t xml:space="preserve">о разделу «Культура» на оплату электроэнергии и приобретения </w:t>
      </w:r>
      <w:r w:rsidR="00382934">
        <w:rPr>
          <w:szCs w:val="28"/>
        </w:rPr>
        <w:t xml:space="preserve">котельно-печного топлива в сумме </w:t>
      </w:r>
      <w:r w:rsidR="00382934" w:rsidRPr="004D6F89">
        <w:rPr>
          <w:szCs w:val="28"/>
        </w:rPr>
        <w:t xml:space="preserve">300,3 тыс. руб. </w:t>
      </w:r>
      <w:r w:rsidR="004D6F89" w:rsidRPr="004D6F89">
        <w:rPr>
          <w:szCs w:val="28"/>
        </w:rPr>
        <w:t xml:space="preserve"> </w:t>
      </w:r>
    </w:p>
    <w:p w:rsidR="00C40738" w:rsidRPr="004D6F89" w:rsidRDefault="00A7703C" w:rsidP="00267A99">
      <w:pPr>
        <w:pStyle w:val="a5"/>
        <w:tabs>
          <w:tab w:val="left" w:pos="851"/>
        </w:tabs>
        <w:spacing w:before="120"/>
        <w:ind w:right="0" w:firstLine="426"/>
        <w:rPr>
          <w:szCs w:val="28"/>
        </w:rPr>
      </w:pPr>
      <w:r w:rsidRPr="004D6F89">
        <w:rPr>
          <w:szCs w:val="28"/>
        </w:rPr>
        <w:t>Проекты бюджетов всех поселений муниципального района «Нерчинский район» сбалансированы и сформированы без дефицита</w:t>
      </w:r>
      <w:r w:rsidR="00C40C91" w:rsidRPr="004D6F89">
        <w:rPr>
          <w:szCs w:val="28"/>
        </w:rPr>
        <w:t>,</w:t>
      </w:r>
      <w:r w:rsidR="00C40C91" w:rsidRPr="004D6F89">
        <w:rPr>
          <w:color w:val="000000"/>
          <w:szCs w:val="28"/>
        </w:rPr>
        <w:t xml:space="preserve"> т</w:t>
      </w:r>
      <w:r w:rsidR="00267A99">
        <w:rPr>
          <w:color w:val="000000"/>
          <w:szCs w:val="28"/>
        </w:rPr>
        <w:t>о</w:t>
      </w:r>
      <w:r w:rsidR="00C40C91" w:rsidRPr="004D6F89">
        <w:rPr>
          <w:color w:val="000000"/>
          <w:szCs w:val="28"/>
        </w:rPr>
        <w:t xml:space="preserve"> е</w:t>
      </w:r>
      <w:r w:rsidR="00267A99">
        <w:rPr>
          <w:color w:val="000000"/>
          <w:szCs w:val="28"/>
        </w:rPr>
        <w:t>сть</w:t>
      </w:r>
      <w:r w:rsidR="00C40C91" w:rsidRPr="004D6F89">
        <w:rPr>
          <w:color w:val="000000"/>
          <w:szCs w:val="28"/>
        </w:rPr>
        <w:t xml:space="preserve"> объем предусмотренных бюджетом расходов соответствует объему доходов бюджета.</w:t>
      </w:r>
      <w:r w:rsidR="00C40738" w:rsidRPr="004D6F89">
        <w:rPr>
          <w:szCs w:val="28"/>
        </w:rPr>
        <w:t xml:space="preserve">    </w:t>
      </w:r>
    </w:p>
    <w:p w:rsidR="00C40C91" w:rsidRPr="004D6F89" w:rsidRDefault="00267A99" w:rsidP="004D6F89">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Вместе с тем КСП</w:t>
      </w:r>
      <w:r w:rsidR="00A7703C" w:rsidRPr="004D6F89">
        <w:rPr>
          <w:rFonts w:ascii="Times New Roman" w:hAnsi="Times New Roman" w:cs="Times New Roman"/>
          <w:bCs/>
          <w:sz w:val="28"/>
          <w:szCs w:val="28"/>
        </w:rPr>
        <w:t xml:space="preserve"> отмечает, что доходы, планируемые проектами бюджетов поселений к поступлению в 202</w:t>
      </w:r>
      <w:r w:rsidR="00C40738" w:rsidRPr="004D6F89">
        <w:rPr>
          <w:rFonts w:ascii="Times New Roman" w:hAnsi="Times New Roman" w:cs="Times New Roman"/>
          <w:bCs/>
          <w:sz w:val="28"/>
          <w:szCs w:val="28"/>
        </w:rPr>
        <w:t>3</w:t>
      </w:r>
      <w:r w:rsidR="00A7703C" w:rsidRPr="004D6F89">
        <w:rPr>
          <w:rFonts w:ascii="Times New Roman" w:hAnsi="Times New Roman" w:cs="Times New Roman"/>
          <w:bCs/>
          <w:sz w:val="28"/>
          <w:szCs w:val="28"/>
        </w:rPr>
        <w:t xml:space="preserve"> году, не обеспечивают в полном объеме расходных обязательств по исполнению полномочий, предусмотренных </w:t>
      </w:r>
      <w:r w:rsidR="00A7703C" w:rsidRPr="004D6F89">
        <w:rPr>
          <w:rFonts w:ascii="Times New Roman" w:eastAsia="Times New Roman" w:hAnsi="Times New Roman" w:cs="Times New Roman"/>
          <w:sz w:val="28"/>
          <w:szCs w:val="28"/>
        </w:rPr>
        <w:t>Федеральным законом от 06.10.2003 №131-ФЗ «Об общих принципах организации местного самоуправления в Российской Федерации» (с дополнениями и изменениями)</w:t>
      </w:r>
      <w:r>
        <w:rPr>
          <w:rFonts w:ascii="Times New Roman" w:eastAsia="Times New Roman" w:hAnsi="Times New Roman" w:cs="Times New Roman"/>
          <w:sz w:val="28"/>
          <w:szCs w:val="28"/>
        </w:rPr>
        <w:t>.</w:t>
      </w:r>
      <w:r w:rsidR="00A7703C" w:rsidRPr="004D6F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Следовательно</w:t>
      </w:r>
      <w:r w:rsidR="004039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w:t>
      </w:r>
      <w:r w:rsidR="00A7703C" w:rsidRPr="004D6F89">
        <w:rPr>
          <w:rFonts w:ascii="Times New Roman" w:eastAsia="Times New Roman" w:hAnsi="Times New Roman" w:cs="Times New Roman"/>
          <w:sz w:val="28"/>
          <w:szCs w:val="28"/>
        </w:rPr>
        <w:t xml:space="preserve">уществуют риски несвоевременной выплаты заработной платы работникам органов местного самоуправления, что повлечет за собой нарушения требований Трудового кодекса РФ. </w:t>
      </w:r>
      <w:r>
        <w:rPr>
          <w:rFonts w:ascii="Times New Roman" w:eastAsia="Times New Roman" w:hAnsi="Times New Roman" w:cs="Times New Roman"/>
          <w:sz w:val="28"/>
          <w:szCs w:val="28"/>
        </w:rPr>
        <w:t>Также существуют</w:t>
      </w:r>
      <w:r w:rsidR="00A7703C" w:rsidRPr="004D6F89">
        <w:rPr>
          <w:rFonts w:ascii="Times New Roman" w:eastAsia="Times New Roman" w:hAnsi="Times New Roman" w:cs="Times New Roman"/>
          <w:sz w:val="28"/>
          <w:szCs w:val="28"/>
        </w:rPr>
        <w:t xml:space="preserve"> риск</w:t>
      </w:r>
      <w:r>
        <w:rPr>
          <w:rFonts w:ascii="Times New Roman" w:eastAsia="Times New Roman" w:hAnsi="Times New Roman" w:cs="Times New Roman"/>
          <w:sz w:val="28"/>
          <w:szCs w:val="28"/>
        </w:rPr>
        <w:t>и</w:t>
      </w:r>
      <w:r w:rsidR="00A7703C" w:rsidRPr="004D6F89">
        <w:rPr>
          <w:rFonts w:ascii="Times New Roman" w:eastAsia="Times New Roman" w:hAnsi="Times New Roman" w:cs="Times New Roman"/>
          <w:sz w:val="28"/>
          <w:szCs w:val="28"/>
        </w:rPr>
        <w:t xml:space="preserve"> возникновения дополнительных расходов бюджет</w:t>
      </w:r>
      <w:r w:rsidR="00A7703C" w:rsidRPr="004D6F89">
        <w:rPr>
          <w:rFonts w:ascii="Times New Roman" w:hAnsi="Times New Roman" w:cs="Times New Roman"/>
          <w:sz w:val="28"/>
          <w:szCs w:val="28"/>
        </w:rPr>
        <w:t>ов</w:t>
      </w:r>
      <w:r w:rsidR="00A7703C" w:rsidRPr="004D6F89">
        <w:rPr>
          <w:rFonts w:ascii="Times New Roman" w:eastAsia="Times New Roman" w:hAnsi="Times New Roman" w:cs="Times New Roman"/>
          <w:sz w:val="28"/>
          <w:szCs w:val="28"/>
        </w:rPr>
        <w:t xml:space="preserve"> поселени</w:t>
      </w:r>
      <w:r w:rsidR="00A7703C" w:rsidRPr="004D6F89">
        <w:rPr>
          <w:rFonts w:ascii="Times New Roman" w:hAnsi="Times New Roman" w:cs="Times New Roman"/>
          <w:sz w:val="28"/>
          <w:szCs w:val="28"/>
        </w:rPr>
        <w:t>й</w:t>
      </w:r>
      <w:r w:rsidR="00A7703C" w:rsidRPr="004D6F89">
        <w:rPr>
          <w:rFonts w:ascii="Times New Roman" w:eastAsia="Times New Roman" w:hAnsi="Times New Roman" w:cs="Times New Roman"/>
          <w:sz w:val="28"/>
          <w:szCs w:val="28"/>
        </w:rPr>
        <w:t xml:space="preserve"> в виде уплаты пени и штрафов за неуплату или неполную уплату страховых взносов. </w:t>
      </w:r>
    </w:p>
    <w:p w:rsidR="00A7703C" w:rsidRPr="004D6F89" w:rsidRDefault="00C40C91" w:rsidP="004D6F89">
      <w:pPr>
        <w:spacing w:after="0" w:line="240" w:lineRule="auto"/>
        <w:ind w:firstLine="426"/>
        <w:jc w:val="both"/>
        <w:rPr>
          <w:rFonts w:ascii="Times New Roman" w:hAnsi="Times New Roman" w:cs="Times New Roman"/>
          <w:sz w:val="28"/>
          <w:szCs w:val="28"/>
        </w:rPr>
      </w:pPr>
      <w:r w:rsidRPr="004D6F89">
        <w:rPr>
          <w:rFonts w:ascii="Times New Roman" w:hAnsi="Times New Roman" w:cs="Times New Roman"/>
          <w:sz w:val="28"/>
          <w:szCs w:val="28"/>
        </w:rPr>
        <w:lastRenderedPageBreak/>
        <w:t xml:space="preserve">По итогам </w:t>
      </w:r>
      <w:r w:rsidRPr="004D6F89">
        <w:rPr>
          <w:rFonts w:ascii="Times New Roman" w:hAnsi="Times New Roman" w:cs="Times New Roman"/>
          <w:bCs/>
          <w:sz w:val="28"/>
          <w:szCs w:val="28"/>
        </w:rPr>
        <w:t xml:space="preserve">проведенной экспертизы проектов бюджетов поселений </w:t>
      </w:r>
      <w:r w:rsidRPr="004D6F89">
        <w:rPr>
          <w:rFonts w:ascii="Times New Roman" w:hAnsi="Times New Roman" w:cs="Times New Roman"/>
          <w:sz w:val="28"/>
          <w:szCs w:val="28"/>
        </w:rPr>
        <w:t>соответствующие заключения направлены в адрес органов местного самоуправления для рассмотрения и принятия мер по устранению выявленных нарушений и недостатков.</w:t>
      </w:r>
      <w:r w:rsidR="00643902">
        <w:rPr>
          <w:rFonts w:ascii="Times New Roman" w:hAnsi="Times New Roman" w:cs="Times New Roman"/>
          <w:sz w:val="28"/>
          <w:szCs w:val="28"/>
        </w:rPr>
        <w:t xml:space="preserve"> </w:t>
      </w:r>
      <w:r w:rsidR="00A7703C" w:rsidRPr="004D6F89">
        <w:rPr>
          <w:rFonts w:ascii="Times New Roman" w:hAnsi="Times New Roman" w:cs="Times New Roman"/>
          <w:sz w:val="28"/>
          <w:szCs w:val="28"/>
        </w:rPr>
        <w:t>Представительным органам городских и сельских поселений рекомендовано принять бюджеты поселений на 202</w:t>
      </w:r>
      <w:r w:rsidR="00C40738" w:rsidRPr="004D6F89">
        <w:rPr>
          <w:rFonts w:ascii="Times New Roman" w:hAnsi="Times New Roman" w:cs="Times New Roman"/>
          <w:sz w:val="28"/>
          <w:szCs w:val="28"/>
        </w:rPr>
        <w:t>3</w:t>
      </w:r>
      <w:r w:rsidR="00A7703C" w:rsidRPr="004D6F89">
        <w:rPr>
          <w:rFonts w:ascii="Times New Roman" w:hAnsi="Times New Roman" w:cs="Times New Roman"/>
          <w:sz w:val="28"/>
          <w:szCs w:val="28"/>
        </w:rPr>
        <w:t xml:space="preserve"> год с учетом устранения администрациями поселений нарушений и недостатков, отмеченных в заключениях </w:t>
      </w:r>
      <w:r w:rsidR="00643902">
        <w:rPr>
          <w:rFonts w:ascii="Times New Roman" w:hAnsi="Times New Roman" w:cs="Times New Roman"/>
          <w:sz w:val="28"/>
          <w:szCs w:val="28"/>
        </w:rPr>
        <w:t>КСП</w:t>
      </w:r>
      <w:r w:rsidR="00A7703C" w:rsidRPr="004D6F89">
        <w:rPr>
          <w:rFonts w:ascii="Times New Roman" w:hAnsi="Times New Roman" w:cs="Times New Roman"/>
          <w:sz w:val="28"/>
          <w:szCs w:val="28"/>
        </w:rPr>
        <w:t xml:space="preserve">.    </w:t>
      </w:r>
    </w:p>
    <w:p w:rsidR="00A7703C" w:rsidRPr="004D6F89" w:rsidRDefault="00A7703C" w:rsidP="004D6F89">
      <w:pPr>
        <w:spacing w:after="0" w:line="240" w:lineRule="auto"/>
        <w:ind w:firstLine="426"/>
        <w:jc w:val="both"/>
        <w:rPr>
          <w:rFonts w:ascii="Times New Roman" w:hAnsi="Times New Roman" w:cs="Times New Roman"/>
          <w:sz w:val="28"/>
          <w:szCs w:val="28"/>
        </w:rPr>
      </w:pPr>
    </w:p>
    <w:p w:rsidR="00423260" w:rsidRPr="004D6F89" w:rsidRDefault="00423260" w:rsidP="004D6F89">
      <w:pPr>
        <w:spacing w:after="0" w:line="240" w:lineRule="auto"/>
        <w:ind w:firstLine="426"/>
        <w:jc w:val="both"/>
        <w:rPr>
          <w:rFonts w:ascii="Times New Roman" w:hAnsi="Times New Roman" w:cs="Times New Roman"/>
          <w:sz w:val="28"/>
          <w:szCs w:val="28"/>
        </w:rPr>
      </w:pPr>
      <w:r w:rsidRPr="004D6F89">
        <w:rPr>
          <w:rFonts w:ascii="Times New Roman" w:hAnsi="Times New Roman" w:cs="Times New Roman"/>
          <w:sz w:val="28"/>
          <w:szCs w:val="28"/>
        </w:rPr>
        <w:t xml:space="preserve">   </w:t>
      </w:r>
    </w:p>
    <w:p w:rsidR="00423260" w:rsidRPr="004D6F89" w:rsidRDefault="00423260" w:rsidP="004D6F89">
      <w:pPr>
        <w:spacing w:after="0" w:line="240" w:lineRule="auto"/>
        <w:ind w:firstLine="426"/>
        <w:jc w:val="both"/>
        <w:rPr>
          <w:rFonts w:ascii="Times New Roman" w:hAnsi="Times New Roman" w:cs="Times New Roman"/>
          <w:sz w:val="28"/>
          <w:szCs w:val="28"/>
        </w:rPr>
      </w:pPr>
      <w:r w:rsidRPr="004D6F89">
        <w:rPr>
          <w:rFonts w:ascii="Times New Roman" w:hAnsi="Times New Roman" w:cs="Times New Roman"/>
          <w:sz w:val="28"/>
          <w:szCs w:val="28"/>
        </w:rPr>
        <w:t xml:space="preserve">Аудитор КСП </w:t>
      </w:r>
      <w:r w:rsidR="00593DB9" w:rsidRPr="004D6F89">
        <w:rPr>
          <w:rFonts w:ascii="Times New Roman" w:hAnsi="Times New Roman" w:cs="Times New Roman"/>
          <w:sz w:val="28"/>
          <w:szCs w:val="28"/>
        </w:rPr>
        <w:t>МР</w:t>
      </w:r>
      <w:r w:rsidRPr="004D6F89">
        <w:rPr>
          <w:rFonts w:ascii="Times New Roman" w:hAnsi="Times New Roman" w:cs="Times New Roman"/>
          <w:sz w:val="28"/>
          <w:szCs w:val="28"/>
        </w:rPr>
        <w:t xml:space="preserve"> «Нерчинский район»</w:t>
      </w:r>
      <w:r w:rsidR="003E3F42">
        <w:rPr>
          <w:rFonts w:ascii="Times New Roman" w:hAnsi="Times New Roman" w:cs="Times New Roman"/>
          <w:sz w:val="28"/>
          <w:szCs w:val="28"/>
        </w:rPr>
        <w:t>:</w:t>
      </w:r>
      <w:r w:rsidRPr="004D6F89">
        <w:rPr>
          <w:rFonts w:ascii="Times New Roman" w:hAnsi="Times New Roman" w:cs="Times New Roman"/>
          <w:sz w:val="28"/>
          <w:szCs w:val="28"/>
        </w:rPr>
        <w:t xml:space="preserve">    Федорец Л.П.</w:t>
      </w:r>
    </w:p>
    <w:p w:rsidR="0059686B" w:rsidRPr="004D6F89" w:rsidRDefault="0059686B" w:rsidP="0059686B">
      <w:pPr>
        <w:autoSpaceDE w:val="0"/>
        <w:autoSpaceDN w:val="0"/>
        <w:adjustRightInd w:val="0"/>
        <w:jc w:val="both"/>
        <w:rPr>
          <w:rFonts w:ascii="Times New Roman" w:eastAsia="Times New Roman" w:hAnsi="Times New Roman" w:cs="Times New Roman"/>
          <w:bCs/>
          <w:iCs/>
          <w:sz w:val="28"/>
          <w:szCs w:val="28"/>
        </w:rPr>
      </w:pPr>
    </w:p>
    <w:p w:rsidR="002808E8" w:rsidRPr="004D6F89" w:rsidRDefault="002808E8" w:rsidP="00593DB9">
      <w:pPr>
        <w:spacing w:after="0"/>
        <w:ind w:firstLine="567"/>
        <w:jc w:val="both"/>
        <w:rPr>
          <w:rFonts w:ascii="Times New Roman" w:hAnsi="Times New Roman" w:cs="Times New Roman"/>
          <w:sz w:val="28"/>
          <w:szCs w:val="28"/>
        </w:rPr>
      </w:pPr>
    </w:p>
    <w:sectPr w:rsidR="002808E8" w:rsidRPr="004D6F89" w:rsidSect="00246312">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057" w:rsidRDefault="00F24057" w:rsidP="00C40C91">
      <w:pPr>
        <w:spacing w:after="0" w:line="240" w:lineRule="auto"/>
      </w:pPr>
      <w:r>
        <w:separator/>
      </w:r>
    </w:p>
  </w:endnote>
  <w:endnote w:type="continuationSeparator" w:id="0">
    <w:p w:rsidR="00F24057" w:rsidRDefault="00F24057" w:rsidP="00C40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057" w:rsidRDefault="00F24057" w:rsidP="00C40C91">
      <w:pPr>
        <w:spacing w:after="0" w:line="240" w:lineRule="auto"/>
      </w:pPr>
      <w:r>
        <w:separator/>
      </w:r>
    </w:p>
  </w:footnote>
  <w:footnote w:type="continuationSeparator" w:id="0">
    <w:p w:rsidR="00F24057" w:rsidRDefault="00F24057" w:rsidP="00C40C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4E8"/>
    <w:multiLevelType w:val="multilevel"/>
    <w:tmpl w:val="7030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D3665"/>
    <w:multiLevelType w:val="multilevel"/>
    <w:tmpl w:val="FA18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1283"/>
    <w:rsid w:val="00026011"/>
    <w:rsid w:val="000336C2"/>
    <w:rsid w:val="00037E5C"/>
    <w:rsid w:val="000706CF"/>
    <w:rsid w:val="00093DA2"/>
    <w:rsid w:val="000B31A9"/>
    <w:rsid w:val="000D2BC6"/>
    <w:rsid w:val="000F2B6E"/>
    <w:rsid w:val="00110F67"/>
    <w:rsid w:val="0012272B"/>
    <w:rsid w:val="001351ED"/>
    <w:rsid w:val="001375BC"/>
    <w:rsid w:val="00165297"/>
    <w:rsid w:val="001657E2"/>
    <w:rsid w:val="0017440C"/>
    <w:rsid w:val="00190180"/>
    <w:rsid w:val="001E2318"/>
    <w:rsid w:val="001F6356"/>
    <w:rsid w:val="002022D9"/>
    <w:rsid w:val="0021797E"/>
    <w:rsid w:val="00217FB5"/>
    <w:rsid w:val="00244F97"/>
    <w:rsid w:val="00246312"/>
    <w:rsid w:val="00263813"/>
    <w:rsid w:val="00267A99"/>
    <w:rsid w:val="002808E8"/>
    <w:rsid w:val="002831D7"/>
    <w:rsid w:val="002C25B0"/>
    <w:rsid w:val="002D1A5F"/>
    <w:rsid w:val="002D4945"/>
    <w:rsid w:val="002E7D1E"/>
    <w:rsid w:val="002F719A"/>
    <w:rsid w:val="00304FE2"/>
    <w:rsid w:val="00322466"/>
    <w:rsid w:val="00334517"/>
    <w:rsid w:val="00382934"/>
    <w:rsid w:val="00383638"/>
    <w:rsid w:val="00390658"/>
    <w:rsid w:val="003A3ACC"/>
    <w:rsid w:val="003E3F42"/>
    <w:rsid w:val="003E619F"/>
    <w:rsid w:val="003E65B2"/>
    <w:rsid w:val="00403989"/>
    <w:rsid w:val="00423260"/>
    <w:rsid w:val="00426D8D"/>
    <w:rsid w:val="00434937"/>
    <w:rsid w:val="00447C7E"/>
    <w:rsid w:val="0048504A"/>
    <w:rsid w:val="004911BC"/>
    <w:rsid w:val="00494B6B"/>
    <w:rsid w:val="004A42A9"/>
    <w:rsid w:val="004C7586"/>
    <w:rsid w:val="004D6F89"/>
    <w:rsid w:val="004F47FF"/>
    <w:rsid w:val="005369FE"/>
    <w:rsid w:val="00545BB6"/>
    <w:rsid w:val="005510ED"/>
    <w:rsid w:val="00557288"/>
    <w:rsid w:val="005608E2"/>
    <w:rsid w:val="00590B05"/>
    <w:rsid w:val="00593DB9"/>
    <w:rsid w:val="0059686B"/>
    <w:rsid w:val="005E51F4"/>
    <w:rsid w:val="005F0FBD"/>
    <w:rsid w:val="00615334"/>
    <w:rsid w:val="00643902"/>
    <w:rsid w:val="0065256E"/>
    <w:rsid w:val="00660BA5"/>
    <w:rsid w:val="00675FB9"/>
    <w:rsid w:val="0068326B"/>
    <w:rsid w:val="00686DAC"/>
    <w:rsid w:val="006C1DAB"/>
    <w:rsid w:val="00712792"/>
    <w:rsid w:val="00730EBC"/>
    <w:rsid w:val="00751283"/>
    <w:rsid w:val="007671EF"/>
    <w:rsid w:val="00782A92"/>
    <w:rsid w:val="00792C46"/>
    <w:rsid w:val="007D1E17"/>
    <w:rsid w:val="007E5105"/>
    <w:rsid w:val="007F2785"/>
    <w:rsid w:val="007F4927"/>
    <w:rsid w:val="008362A1"/>
    <w:rsid w:val="008415F2"/>
    <w:rsid w:val="00843509"/>
    <w:rsid w:val="00843D5D"/>
    <w:rsid w:val="008440C6"/>
    <w:rsid w:val="008727AB"/>
    <w:rsid w:val="00875E95"/>
    <w:rsid w:val="008A21E8"/>
    <w:rsid w:val="008B396F"/>
    <w:rsid w:val="008C1291"/>
    <w:rsid w:val="009360CC"/>
    <w:rsid w:val="00946C39"/>
    <w:rsid w:val="00994755"/>
    <w:rsid w:val="00997934"/>
    <w:rsid w:val="009B34E4"/>
    <w:rsid w:val="009C6803"/>
    <w:rsid w:val="009F0A34"/>
    <w:rsid w:val="00A42537"/>
    <w:rsid w:val="00A6415C"/>
    <w:rsid w:val="00A67AC9"/>
    <w:rsid w:val="00A7683C"/>
    <w:rsid w:val="00A7703C"/>
    <w:rsid w:val="00A86D68"/>
    <w:rsid w:val="00A96F25"/>
    <w:rsid w:val="00AE0EC1"/>
    <w:rsid w:val="00AF3CB4"/>
    <w:rsid w:val="00B12BC9"/>
    <w:rsid w:val="00B47907"/>
    <w:rsid w:val="00B64134"/>
    <w:rsid w:val="00B74951"/>
    <w:rsid w:val="00B81139"/>
    <w:rsid w:val="00BB2A61"/>
    <w:rsid w:val="00BB64F3"/>
    <w:rsid w:val="00C40738"/>
    <w:rsid w:val="00C40C91"/>
    <w:rsid w:val="00CB07F4"/>
    <w:rsid w:val="00CB6584"/>
    <w:rsid w:val="00CC1BE0"/>
    <w:rsid w:val="00CD20CE"/>
    <w:rsid w:val="00CE0D33"/>
    <w:rsid w:val="00D25D43"/>
    <w:rsid w:val="00D379B4"/>
    <w:rsid w:val="00DD214E"/>
    <w:rsid w:val="00E06276"/>
    <w:rsid w:val="00E2666C"/>
    <w:rsid w:val="00E33EE8"/>
    <w:rsid w:val="00E36541"/>
    <w:rsid w:val="00E75064"/>
    <w:rsid w:val="00E83573"/>
    <w:rsid w:val="00ED3250"/>
    <w:rsid w:val="00F04AF0"/>
    <w:rsid w:val="00F24057"/>
    <w:rsid w:val="00F25D11"/>
    <w:rsid w:val="00F31CF8"/>
    <w:rsid w:val="00F6008D"/>
    <w:rsid w:val="00F675B8"/>
    <w:rsid w:val="00F676CA"/>
    <w:rsid w:val="00F737E4"/>
    <w:rsid w:val="00F751CF"/>
    <w:rsid w:val="00FC23AA"/>
    <w:rsid w:val="00FF0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6EC22-3EFF-4F01-8F95-C6BB0B04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113"/>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283"/>
    <w:pPr>
      <w:spacing w:after="200" w:line="276"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51283"/>
    <w:pPr>
      <w:ind w:firstLine="0"/>
      <w:jc w:val="left"/>
    </w:pPr>
    <w:rPr>
      <w:rFonts w:eastAsiaTheme="minorEastAsia"/>
      <w:lang w:eastAsia="ru-RU"/>
    </w:rPr>
  </w:style>
  <w:style w:type="paragraph" w:styleId="a5">
    <w:name w:val="Body Text"/>
    <w:basedOn w:val="a"/>
    <w:link w:val="1"/>
    <w:rsid w:val="00751283"/>
    <w:pPr>
      <w:spacing w:after="0" w:line="240" w:lineRule="auto"/>
      <w:ind w:right="-766"/>
      <w:jc w:val="both"/>
    </w:pPr>
    <w:rPr>
      <w:rFonts w:ascii="Times New Roman" w:eastAsia="Times New Roman" w:hAnsi="Times New Roman" w:cs="Times New Roman"/>
      <w:sz w:val="28"/>
      <w:szCs w:val="20"/>
    </w:rPr>
  </w:style>
  <w:style w:type="character" w:customStyle="1" w:styleId="a6">
    <w:name w:val="Основной текст Знак"/>
    <w:basedOn w:val="a0"/>
    <w:uiPriority w:val="99"/>
    <w:semiHidden/>
    <w:rsid w:val="00751283"/>
    <w:rPr>
      <w:rFonts w:eastAsiaTheme="minorEastAsia"/>
      <w:lang w:eastAsia="ru-RU"/>
    </w:rPr>
  </w:style>
  <w:style w:type="character" w:customStyle="1" w:styleId="1">
    <w:name w:val="Основной текст Знак1"/>
    <w:basedOn w:val="a0"/>
    <w:link w:val="a5"/>
    <w:rsid w:val="00751283"/>
    <w:rPr>
      <w:rFonts w:ascii="Times New Roman" w:eastAsia="Times New Roman" w:hAnsi="Times New Roman" w:cs="Times New Roman"/>
      <w:sz w:val="28"/>
      <w:szCs w:val="20"/>
      <w:lang w:eastAsia="ru-RU"/>
    </w:rPr>
  </w:style>
  <w:style w:type="paragraph" w:customStyle="1" w:styleId="1Iniiaiieoaeno1IoiaiaaiiuenienieIaaeinoeeu">
    <w:name w:val="Основной текст с отступом.Надин стиль.Основной текст 1.Нумерованный список !!.Iniiaiie oaeno 1.Ioia?iaaiiue nienie !!.Iaaei noeeu"/>
    <w:basedOn w:val="a"/>
    <w:rsid w:val="00751283"/>
    <w:pPr>
      <w:spacing w:after="0" w:line="240" w:lineRule="auto"/>
      <w:ind w:right="-766" w:firstLine="720"/>
      <w:jc w:val="both"/>
    </w:pPr>
    <w:rPr>
      <w:rFonts w:ascii="Times New Roman" w:eastAsia="Times New Roman" w:hAnsi="Times New Roman" w:cs="Times New Roman"/>
      <w:sz w:val="28"/>
      <w:szCs w:val="20"/>
    </w:rPr>
  </w:style>
  <w:style w:type="paragraph" w:customStyle="1" w:styleId="ConsPlusNormal">
    <w:name w:val="ConsPlusNormal"/>
    <w:rsid w:val="00CD20CE"/>
    <w:pPr>
      <w:autoSpaceDE w:val="0"/>
      <w:autoSpaceDN w:val="0"/>
      <w:adjustRightInd w:val="0"/>
      <w:ind w:firstLine="720"/>
      <w:jc w:val="left"/>
    </w:pPr>
    <w:rPr>
      <w:rFonts w:ascii="Arial" w:eastAsia="Times New Roman" w:hAnsi="Arial" w:cs="Arial"/>
      <w:sz w:val="20"/>
      <w:szCs w:val="20"/>
      <w:lang w:eastAsia="ru-RU"/>
    </w:rPr>
  </w:style>
  <w:style w:type="paragraph" w:styleId="2">
    <w:name w:val="Body Text Indent 2"/>
    <w:basedOn w:val="a"/>
    <w:link w:val="20"/>
    <w:rsid w:val="00A6415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6415C"/>
    <w:rPr>
      <w:rFonts w:ascii="Times New Roman" w:eastAsia="Times New Roman" w:hAnsi="Times New Roman" w:cs="Times New Roman"/>
      <w:sz w:val="24"/>
      <w:szCs w:val="24"/>
      <w:lang w:eastAsia="ru-RU"/>
    </w:rPr>
  </w:style>
  <w:style w:type="character" w:customStyle="1" w:styleId="apple-style-span">
    <w:name w:val="apple-style-span"/>
    <w:basedOn w:val="a0"/>
    <w:rsid w:val="00322466"/>
  </w:style>
  <w:style w:type="character" w:styleId="a7">
    <w:name w:val="Strong"/>
    <w:basedOn w:val="a0"/>
    <w:uiPriority w:val="22"/>
    <w:qFormat/>
    <w:rsid w:val="002808E8"/>
    <w:rPr>
      <w:b/>
      <w:bCs/>
    </w:rPr>
  </w:style>
  <w:style w:type="paragraph" w:styleId="a8">
    <w:name w:val="Normal (Web)"/>
    <w:basedOn w:val="a"/>
    <w:uiPriority w:val="99"/>
    <w:unhideWhenUsed/>
    <w:rsid w:val="002808E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2808E8"/>
    <w:rPr>
      <w:i/>
      <w:iCs/>
    </w:rPr>
  </w:style>
  <w:style w:type="character" w:customStyle="1" w:styleId="apple-converted-space">
    <w:name w:val="apple-converted-space"/>
    <w:basedOn w:val="a0"/>
    <w:rsid w:val="002808E8"/>
  </w:style>
  <w:style w:type="character" w:styleId="aa">
    <w:name w:val="Hyperlink"/>
    <w:basedOn w:val="a0"/>
    <w:uiPriority w:val="99"/>
    <w:semiHidden/>
    <w:unhideWhenUsed/>
    <w:rsid w:val="009C6803"/>
    <w:rPr>
      <w:color w:val="0000FF"/>
      <w:u w:val="single"/>
    </w:rPr>
  </w:style>
  <w:style w:type="paragraph" w:styleId="ab">
    <w:name w:val="Balloon Text"/>
    <w:basedOn w:val="a"/>
    <w:link w:val="ac"/>
    <w:uiPriority w:val="99"/>
    <w:semiHidden/>
    <w:unhideWhenUsed/>
    <w:rsid w:val="002F719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719A"/>
    <w:rPr>
      <w:rFonts w:ascii="Tahoma" w:eastAsiaTheme="minorEastAsia" w:hAnsi="Tahoma" w:cs="Tahoma"/>
      <w:sz w:val="16"/>
      <w:szCs w:val="16"/>
      <w:lang w:eastAsia="ru-RU"/>
    </w:rPr>
  </w:style>
  <w:style w:type="character" w:customStyle="1" w:styleId="blk">
    <w:name w:val="blk"/>
    <w:basedOn w:val="a0"/>
    <w:rsid w:val="00A7703C"/>
  </w:style>
  <w:style w:type="character" w:customStyle="1" w:styleId="a4">
    <w:name w:val="Без интервала Знак"/>
    <w:basedOn w:val="a0"/>
    <w:link w:val="a3"/>
    <w:uiPriority w:val="1"/>
    <w:rsid w:val="00686DAC"/>
    <w:rPr>
      <w:rFonts w:eastAsiaTheme="minorEastAsia"/>
      <w:lang w:eastAsia="ru-RU"/>
    </w:rPr>
  </w:style>
  <w:style w:type="paragraph" w:styleId="ad">
    <w:name w:val="footnote text"/>
    <w:aliases w:val=" Знак,Знак,Текст сноски Знак Знак,Текст сноски Знак1 Знак,Текст сноски Знак Знак1 Знак,Текст сноски Знак Знак Знак Знак,Знак Знак Знак Знак Знак,Текст сноски Знак Знак1,Знак Знак Знак1,f,Знак Знак Знак,Знак1,Знак2, Знак3,Знак3 Знак Знак"/>
    <w:basedOn w:val="a"/>
    <w:link w:val="ae"/>
    <w:qFormat/>
    <w:rsid w:val="00C40C91"/>
    <w:pPr>
      <w:spacing w:after="0" w:line="240" w:lineRule="auto"/>
    </w:pPr>
    <w:rPr>
      <w:rFonts w:ascii="Times New Roman" w:eastAsia="Times New Roman" w:hAnsi="Times New Roman" w:cs="Times New Roman"/>
      <w:sz w:val="20"/>
      <w:szCs w:val="20"/>
    </w:rPr>
  </w:style>
  <w:style w:type="character" w:customStyle="1" w:styleId="ae">
    <w:name w:val="Текст сноски Знак"/>
    <w:aliases w:val=" Знак Знак,Знак Знак,Текст сноски Знак Знак Знак,Текст сноски Знак1 Знак Знак,Текст сноски Знак Знак1 Знак Знак,Текст сноски Знак Знак Знак Знак Знак,Знак Знак Знак Знак Знак Знак,Текст сноски Знак Знак1 Знак1,Знак Знак Знак1 Знак"/>
    <w:basedOn w:val="a0"/>
    <w:link w:val="ad"/>
    <w:rsid w:val="00C40C91"/>
    <w:rPr>
      <w:rFonts w:ascii="Times New Roman" w:eastAsia="Times New Roman" w:hAnsi="Times New Roman" w:cs="Times New Roman"/>
      <w:sz w:val="20"/>
      <w:szCs w:val="20"/>
      <w:lang w:eastAsia="ru-RU"/>
    </w:rPr>
  </w:style>
  <w:style w:type="character" w:styleId="af">
    <w:name w:val="footnote reference"/>
    <w:aliases w:val="текст сноски,Знак сноски-FN,Ciae niinee-FN,Знак сноски 1,Ciae niinee 1,анкета сноска,fr,Used by Word for Help footnote symbols,Avg - Знак сноски,avg-Знак сноски,Referencia nota al pie,ООО Знак сноски,СНОСКА,сноска1,ftref,Avg,вески,ХИА_ЗС"/>
    <w:qFormat/>
    <w:rsid w:val="00C40C91"/>
    <w:rPr>
      <w:vertAlign w:val="superscript"/>
    </w:rPr>
  </w:style>
  <w:style w:type="character" w:customStyle="1" w:styleId="af0">
    <w:name w:val="Символ сноски"/>
    <w:rsid w:val="00C40C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576604">
      <w:bodyDiv w:val="1"/>
      <w:marLeft w:val="0"/>
      <w:marRight w:val="0"/>
      <w:marTop w:val="0"/>
      <w:marBottom w:val="0"/>
      <w:divBdr>
        <w:top w:val="none" w:sz="0" w:space="0" w:color="auto"/>
        <w:left w:val="none" w:sz="0" w:space="0" w:color="auto"/>
        <w:bottom w:val="none" w:sz="0" w:space="0" w:color="auto"/>
        <w:right w:val="none" w:sz="0" w:space="0" w:color="auto"/>
      </w:divBdr>
    </w:div>
    <w:div w:id="1292251768">
      <w:bodyDiv w:val="1"/>
      <w:marLeft w:val="0"/>
      <w:marRight w:val="0"/>
      <w:marTop w:val="0"/>
      <w:marBottom w:val="0"/>
      <w:divBdr>
        <w:top w:val="none" w:sz="0" w:space="0" w:color="auto"/>
        <w:left w:val="none" w:sz="0" w:space="0" w:color="auto"/>
        <w:bottom w:val="none" w:sz="0" w:space="0" w:color="auto"/>
        <w:right w:val="none" w:sz="0" w:space="0" w:color="auto"/>
      </w:divBdr>
      <w:divsChild>
        <w:div w:id="1508054937">
          <w:marLeft w:val="0"/>
          <w:marRight w:val="0"/>
          <w:marTop w:val="0"/>
          <w:marBottom w:val="0"/>
          <w:divBdr>
            <w:top w:val="none" w:sz="0" w:space="0" w:color="auto"/>
            <w:left w:val="none" w:sz="0" w:space="0" w:color="auto"/>
            <w:bottom w:val="none" w:sz="0" w:space="0" w:color="auto"/>
            <w:right w:val="none" w:sz="0" w:space="0" w:color="auto"/>
          </w:divBdr>
          <w:divsChild>
            <w:div w:id="1577861360">
              <w:marLeft w:val="15"/>
              <w:marRight w:val="0"/>
              <w:marTop w:val="76"/>
              <w:marBottom w:val="0"/>
              <w:divBdr>
                <w:top w:val="none" w:sz="0" w:space="0" w:color="auto"/>
                <w:left w:val="none" w:sz="0" w:space="0" w:color="auto"/>
                <w:bottom w:val="none" w:sz="0" w:space="0" w:color="auto"/>
                <w:right w:val="none" w:sz="0" w:space="0" w:color="auto"/>
              </w:divBdr>
              <w:divsChild>
                <w:div w:id="677847645">
                  <w:marLeft w:val="0"/>
                  <w:marRight w:val="0"/>
                  <w:marTop w:val="303"/>
                  <w:marBottom w:val="303"/>
                  <w:divBdr>
                    <w:top w:val="none" w:sz="0" w:space="0" w:color="auto"/>
                    <w:left w:val="none" w:sz="0" w:space="0" w:color="auto"/>
                    <w:bottom w:val="none" w:sz="0" w:space="0" w:color="auto"/>
                    <w:right w:val="none" w:sz="0" w:space="0" w:color="auto"/>
                  </w:divBdr>
                </w:div>
              </w:divsChild>
            </w:div>
          </w:divsChild>
        </w:div>
      </w:divsChild>
    </w:div>
    <w:div w:id="137974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sotcialmzno_yekonomicheskoe_razvit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21E78-8069-4916-AE40-9FA16279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2017-01-12T02:31:00Z</cp:lastPrinted>
  <dcterms:created xsi:type="dcterms:W3CDTF">2023-07-10T00:13:00Z</dcterms:created>
  <dcterms:modified xsi:type="dcterms:W3CDTF">2023-07-10T00:13:00Z</dcterms:modified>
</cp:coreProperties>
</file>