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4D" w:rsidRDefault="00C9124D" w:rsidP="00D64BE1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2315811</wp:posOffset>
            </wp:positionH>
            <wp:positionV relativeFrom="paragraph">
              <wp:align>top</wp:align>
            </wp:positionV>
            <wp:extent cx="737544" cy="864973"/>
            <wp:effectExtent l="19050" t="0" r="5406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44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E1">
        <w:rPr>
          <w:sz w:val="28"/>
          <w:szCs w:val="28"/>
        </w:rPr>
        <w:br w:type="textWrapping" w:clear="all"/>
      </w:r>
    </w:p>
    <w:p w:rsidR="00C9124D" w:rsidRDefault="00C9124D" w:rsidP="00C754DB">
      <w:pPr>
        <w:pStyle w:val="a3"/>
        <w:rPr>
          <w:sz w:val="28"/>
          <w:szCs w:val="28"/>
        </w:rPr>
      </w:pPr>
    </w:p>
    <w:p w:rsidR="00C754DB" w:rsidRPr="001408B1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АДМИНИСТРАЦИЯ МУНИЦИПАЛЬНОГО РАЙОНА</w:t>
      </w:r>
    </w:p>
    <w:p w:rsidR="00C754DB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«НЕРЧИНСКИЙ РАЙОН»  ЗАБАЙКАЛЬСКОГО КРАЯ</w:t>
      </w:r>
    </w:p>
    <w:p w:rsidR="00C754DB" w:rsidRDefault="00C754DB" w:rsidP="00C754DB">
      <w:pPr>
        <w:pStyle w:val="a3"/>
        <w:rPr>
          <w:sz w:val="28"/>
          <w:szCs w:val="28"/>
        </w:rPr>
      </w:pPr>
    </w:p>
    <w:p w:rsidR="00C754DB" w:rsidRDefault="00C754DB" w:rsidP="00C754DB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A504F0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3B068C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«__»________</w:t>
      </w:r>
      <w:r w:rsidR="00C754DB" w:rsidRPr="0046584E">
        <w:rPr>
          <w:b w:val="0"/>
          <w:bCs w:val="0"/>
          <w:sz w:val="28"/>
          <w:szCs w:val="28"/>
        </w:rPr>
        <w:t>2</w:t>
      </w:r>
      <w:r w:rsidR="00C754DB" w:rsidRPr="006561C0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2</w:t>
      </w:r>
      <w:r w:rsidR="003D5C7E">
        <w:rPr>
          <w:b w:val="0"/>
          <w:bCs w:val="0"/>
          <w:sz w:val="28"/>
          <w:szCs w:val="28"/>
        </w:rPr>
        <w:t>3</w:t>
      </w:r>
      <w:r w:rsidR="00C754DB" w:rsidRPr="006561C0">
        <w:rPr>
          <w:b w:val="0"/>
          <w:bCs w:val="0"/>
          <w:sz w:val="28"/>
          <w:szCs w:val="28"/>
        </w:rPr>
        <w:t xml:space="preserve"> года                                                    №</w:t>
      </w:r>
      <w:r>
        <w:rPr>
          <w:b w:val="0"/>
          <w:bCs w:val="0"/>
          <w:sz w:val="28"/>
          <w:szCs w:val="28"/>
        </w:rPr>
        <w:t>___</w:t>
      </w:r>
    </w:p>
    <w:p w:rsidR="00A504F0" w:rsidRPr="00436692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C754DB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Нерчинск</w:t>
      </w:r>
    </w:p>
    <w:p w:rsidR="00C754DB" w:rsidRDefault="00C754DB" w:rsidP="00C754DB">
      <w:pPr>
        <w:pStyle w:val="a3"/>
        <w:rPr>
          <w:b w:val="0"/>
          <w:bCs w:val="0"/>
          <w:sz w:val="28"/>
          <w:szCs w:val="28"/>
        </w:rPr>
      </w:pPr>
    </w:p>
    <w:p w:rsidR="00F425F5" w:rsidRDefault="00F425F5" w:rsidP="00F425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A0766D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66D">
        <w:rPr>
          <w:rFonts w:ascii="Times New Roman" w:hAnsi="Times New Roman" w:cs="Times New Roman"/>
          <w:b/>
          <w:sz w:val="28"/>
          <w:szCs w:val="28"/>
        </w:rPr>
        <w:t>использования (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A0766D">
        <w:rPr>
          <w:rFonts w:ascii="Times New Roman" w:hAnsi="Times New Roman" w:cs="Times New Roman"/>
          <w:b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5F5" w:rsidRDefault="00F425F5" w:rsidP="00F87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6D">
        <w:rPr>
          <w:rFonts w:ascii="Times New Roman" w:hAnsi="Times New Roman" w:cs="Times New Roman"/>
          <w:b/>
          <w:sz w:val="28"/>
          <w:szCs w:val="28"/>
        </w:rPr>
        <w:t>об использовании, о перераспределении) средств, иным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66D">
        <w:rPr>
          <w:rFonts w:ascii="Times New Roman" w:hAnsi="Times New Roman" w:cs="Times New Roman"/>
          <w:b/>
          <w:sz w:val="28"/>
          <w:szCs w:val="28"/>
        </w:rPr>
        <w:t>образом зарезервированных в составе утвержденных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66D">
        <w:rPr>
          <w:rFonts w:ascii="Times New Roman" w:hAnsi="Times New Roman" w:cs="Times New Roman"/>
          <w:b/>
          <w:sz w:val="28"/>
          <w:szCs w:val="28"/>
        </w:rPr>
        <w:t>бюджетных ассигнований</w:t>
      </w:r>
      <w:r w:rsidRPr="002D6B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района «Нерчинский район» </w:t>
      </w:r>
    </w:p>
    <w:p w:rsidR="00F8754C" w:rsidRPr="00F8754C" w:rsidRDefault="00F8754C" w:rsidP="00F87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5F5" w:rsidRPr="00F8754C" w:rsidRDefault="00F425F5" w:rsidP="00F875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F425F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r w:rsidR="00F8754C">
        <w:rPr>
          <w:rFonts w:ascii="Times New Roman" w:hAnsi="Times New Roman" w:cs="Times New Roman"/>
          <w:sz w:val="28"/>
          <w:szCs w:val="28"/>
        </w:rPr>
        <w:t xml:space="preserve">, </w:t>
      </w:r>
      <w:r w:rsidR="00F8754C" w:rsidRPr="00152D15">
        <w:rPr>
          <w:rFonts w:ascii="Times New Roman" w:hAnsi="Times New Roman" w:cs="Times New Roman"/>
          <w:sz w:val="28"/>
          <w:szCs w:val="28"/>
        </w:rPr>
        <w:t>статьей 12</w:t>
      </w:r>
      <w:r w:rsidR="00F8754C">
        <w:rPr>
          <w:rFonts w:ascii="Times New Roman" w:hAnsi="Times New Roman" w:cs="Times New Roman"/>
          <w:sz w:val="28"/>
          <w:szCs w:val="28"/>
        </w:rPr>
        <w:t xml:space="preserve"> </w:t>
      </w:r>
      <w:r w:rsidR="00F8754C" w:rsidRPr="00096E7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F8754C">
        <w:rPr>
          <w:rFonts w:ascii="Times New Roman" w:hAnsi="Times New Roman" w:cs="Times New Roman"/>
          <w:sz w:val="28"/>
          <w:szCs w:val="28"/>
        </w:rPr>
        <w:t xml:space="preserve">муниципальном районе «Нерчинский район», утвержденного решением Совета муниципального района «Нерчинский район» </w:t>
      </w:r>
      <w:r w:rsidR="00F8754C" w:rsidRPr="00152D15">
        <w:rPr>
          <w:rFonts w:ascii="Times New Roman" w:hAnsi="Times New Roman" w:cs="Times New Roman"/>
          <w:sz w:val="28"/>
          <w:szCs w:val="28"/>
        </w:rPr>
        <w:t xml:space="preserve">от </w:t>
      </w:r>
      <w:r w:rsidR="00F8754C">
        <w:rPr>
          <w:rFonts w:ascii="Times New Roman" w:hAnsi="Times New Roman" w:cs="Times New Roman"/>
          <w:sz w:val="28"/>
          <w:szCs w:val="28"/>
        </w:rPr>
        <w:t>26</w:t>
      </w:r>
      <w:r w:rsidR="00F8754C" w:rsidRPr="00152D15">
        <w:rPr>
          <w:rFonts w:ascii="Times New Roman" w:hAnsi="Times New Roman" w:cs="Times New Roman"/>
          <w:sz w:val="28"/>
          <w:szCs w:val="28"/>
        </w:rPr>
        <w:t>.0</w:t>
      </w:r>
      <w:r w:rsidR="00F8754C">
        <w:rPr>
          <w:rFonts w:ascii="Times New Roman" w:hAnsi="Times New Roman" w:cs="Times New Roman"/>
          <w:sz w:val="28"/>
          <w:szCs w:val="28"/>
        </w:rPr>
        <w:t>9</w:t>
      </w:r>
      <w:r w:rsidR="00F8754C" w:rsidRPr="00152D15">
        <w:rPr>
          <w:rFonts w:ascii="Times New Roman" w:hAnsi="Times New Roman" w:cs="Times New Roman"/>
          <w:sz w:val="28"/>
          <w:szCs w:val="28"/>
        </w:rPr>
        <w:t>.201</w:t>
      </w:r>
      <w:r w:rsidR="00F8754C">
        <w:rPr>
          <w:rFonts w:ascii="Times New Roman" w:hAnsi="Times New Roman" w:cs="Times New Roman"/>
          <w:sz w:val="28"/>
          <w:szCs w:val="28"/>
        </w:rPr>
        <w:t>6</w:t>
      </w:r>
      <w:r w:rsidR="00F8754C" w:rsidRPr="00152D15">
        <w:rPr>
          <w:rFonts w:ascii="Times New Roman" w:hAnsi="Times New Roman" w:cs="Times New Roman"/>
          <w:sz w:val="28"/>
          <w:szCs w:val="28"/>
        </w:rPr>
        <w:t xml:space="preserve"> </w:t>
      </w:r>
      <w:r w:rsidR="00F8754C" w:rsidRPr="00152D15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8754C">
        <w:rPr>
          <w:rFonts w:ascii="Times New Roman" w:hAnsi="Times New Roman" w:cs="Times New Roman"/>
          <w:sz w:val="28"/>
          <w:szCs w:val="28"/>
        </w:rPr>
        <w:t>342</w:t>
      </w:r>
      <w:r w:rsidR="00F8754C" w:rsidRPr="00152D15">
        <w:rPr>
          <w:rFonts w:ascii="Times New Roman" w:hAnsi="Times New Roman" w:cs="Times New Roman"/>
          <w:sz w:val="28"/>
          <w:szCs w:val="28"/>
        </w:rPr>
        <w:t>, руководствуясь статьей 24 Устава муниципального района «</w:t>
      </w:r>
      <w:r w:rsidR="00F8754C">
        <w:rPr>
          <w:rFonts w:ascii="Times New Roman" w:hAnsi="Times New Roman" w:cs="Times New Roman"/>
          <w:sz w:val="28"/>
          <w:szCs w:val="28"/>
        </w:rPr>
        <w:t>Нерчинский</w:t>
      </w:r>
      <w:r w:rsidR="00F8754C" w:rsidRPr="00C50FA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5F5">
        <w:rPr>
          <w:rFonts w:ascii="Times New Roman" w:hAnsi="Times New Roman" w:cs="Times New Roman"/>
          <w:sz w:val="28"/>
          <w:szCs w:val="28"/>
        </w:rPr>
        <w:t xml:space="preserve"> </w:t>
      </w:r>
      <w:r w:rsidRPr="00F425F5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F425F5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F8754C" w:rsidRDefault="00F8754C" w:rsidP="00F8754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425F5" w:rsidRPr="00F8754C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</w:t>
      </w:r>
      <w:r w:rsidR="00F425F5" w:rsidRPr="00F8754C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F425F5" w:rsidRPr="00F8754C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54C" w:rsidRPr="00F8754C" w:rsidRDefault="00F8754C" w:rsidP="00F875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4C">
        <w:rPr>
          <w:rFonts w:ascii="Times New Roman" w:hAnsi="Times New Roman" w:cs="Times New Roman"/>
          <w:bCs/>
          <w:sz w:val="28"/>
          <w:szCs w:val="28"/>
        </w:rPr>
        <w:t>2.</w:t>
      </w:r>
      <w:r w:rsidRPr="00F8754C">
        <w:rPr>
          <w:sz w:val="28"/>
          <w:szCs w:val="28"/>
        </w:rPr>
        <w:t xml:space="preserve"> </w:t>
      </w:r>
      <w:r w:rsidRPr="00F8754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</w:t>
      </w:r>
      <w:r w:rsidR="009868B5">
        <w:rPr>
          <w:rFonts w:ascii="Times New Roman" w:hAnsi="Times New Roman" w:cs="Times New Roman"/>
          <w:sz w:val="28"/>
          <w:szCs w:val="28"/>
        </w:rPr>
        <w:t>в газете «Нерчинская звезда»</w:t>
      </w:r>
      <w:r w:rsidRPr="00F8754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8754C" w:rsidRDefault="00F8754C" w:rsidP="00F875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754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опубликования. </w:t>
      </w:r>
    </w:p>
    <w:p w:rsidR="00F8754C" w:rsidRPr="00F8754C" w:rsidRDefault="00F8754C" w:rsidP="00F875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54DB" w:rsidRPr="000A12EC" w:rsidRDefault="00F8754C" w:rsidP="00F875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4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Pr="00F8754C">
        <w:rPr>
          <w:rFonts w:ascii="Times New Roman" w:hAnsi="Times New Roman" w:cs="Times New Roman"/>
          <w:sz w:val="28"/>
          <w:szCs w:val="28"/>
        </w:rPr>
        <w:t>председателя Комитета по финансам 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Нерчинский</w:t>
      </w:r>
      <w:r w:rsidRPr="00F8754C"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</w:rPr>
        <w:t xml:space="preserve">Т.А.Ветошкину </w:t>
      </w:r>
      <w:r w:rsidR="00C754DB" w:rsidRPr="000A12EC">
        <w:rPr>
          <w:rFonts w:ascii="Times New Roman" w:hAnsi="Times New Roman" w:cs="Times New Roman"/>
          <w:sz w:val="28"/>
          <w:szCs w:val="28"/>
        </w:rPr>
        <w:tab/>
      </w:r>
      <w:r w:rsidR="00C754DB" w:rsidRPr="000A12EC">
        <w:rPr>
          <w:rFonts w:ascii="Times New Roman" w:hAnsi="Times New Roman" w:cs="Times New Roman"/>
          <w:sz w:val="28"/>
          <w:szCs w:val="28"/>
        </w:rPr>
        <w:tab/>
      </w:r>
      <w:r w:rsidR="00C754DB" w:rsidRPr="000A12EC">
        <w:rPr>
          <w:rFonts w:ascii="Times New Roman" w:hAnsi="Times New Roman" w:cs="Times New Roman"/>
          <w:sz w:val="28"/>
          <w:szCs w:val="28"/>
        </w:rPr>
        <w:tab/>
      </w:r>
    </w:p>
    <w:p w:rsidR="00C754DB" w:rsidRPr="000A12EC" w:rsidRDefault="003B068C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3E33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3369">
        <w:rPr>
          <w:rFonts w:ascii="Times New Roman" w:hAnsi="Times New Roman" w:cs="Times New Roman"/>
          <w:sz w:val="28"/>
          <w:szCs w:val="28"/>
        </w:rPr>
        <w:t xml:space="preserve"> </w:t>
      </w:r>
      <w:r w:rsidR="00C754DB" w:rsidRPr="000A12E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54DB" w:rsidRPr="000A12EC" w:rsidRDefault="00C754DB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</w:t>
      </w:r>
      <w:r w:rsidR="003B068C">
        <w:rPr>
          <w:rFonts w:ascii="Times New Roman" w:hAnsi="Times New Roman" w:cs="Times New Roman"/>
          <w:sz w:val="28"/>
          <w:szCs w:val="28"/>
        </w:rPr>
        <w:t xml:space="preserve">                                           Б.Н.Протасов </w:t>
      </w:r>
    </w:p>
    <w:p w:rsidR="00E07490" w:rsidRDefault="00E07490" w:rsidP="00C754DB">
      <w:pPr>
        <w:shd w:val="clear" w:color="auto" w:fill="FFFFFF"/>
        <w:spacing w:line="274" w:lineRule="exact"/>
        <w:ind w:right="194"/>
        <w:jc w:val="center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</w:p>
    <w:p w:rsidR="00E07490" w:rsidRPr="00E07490" w:rsidRDefault="00E07490" w:rsidP="00E07490">
      <w:pPr>
        <w:pStyle w:val="ConsPlusNormal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   </w:t>
      </w:r>
    </w:p>
    <w:p w:rsidR="00E07490" w:rsidRPr="00E07490" w:rsidRDefault="00E07490" w:rsidP="00E07490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74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E07490" w:rsidRPr="00E07490" w:rsidRDefault="00E07490" w:rsidP="00E07490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74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07490" w:rsidRPr="00E07490" w:rsidRDefault="00E07490" w:rsidP="00E07490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74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Нерчинский </w:t>
      </w:r>
      <w:r w:rsidRPr="00E07490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E07490" w:rsidRPr="00E07490" w:rsidRDefault="00E07490" w:rsidP="00E07490">
      <w:pPr>
        <w:jc w:val="right"/>
        <w:rPr>
          <w:rFonts w:ascii="Times New Roman" w:hAnsi="Times New Roman" w:cs="Times New Roman"/>
          <w:sz w:val="32"/>
          <w:szCs w:val="32"/>
        </w:rPr>
      </w:pPr>
      <w:r w:rsidRPr="00E07490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749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7490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749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ПОРЯДОК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использования (порядок принятия решений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об использовании, о перераспределении) средств,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иным образом зарезервированных в составе утвержденных</w:t>
      </w:r>
    </w:p>
    <w:p w:rsidR="008A79A5" w:rsidRPr="00332F54" w:rsidRDefault="008A79A5" w:rsidP="008A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бюджетных ассигнований бюджета </w:t>
      </w:r>
      <w:r w:rsid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района «Нерчинский район»</w:t>
      </w:r>
    </w:p>
    <w:p w:rsidR="00332F54" w:rsidRPr="008A79A5" w:rsidRDefault="00332F54" w:rsidP="008A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A79A5" w:rsidRPr="008A79A5" w:rsidRDefault="008A79A5" w:rsidP="008A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 w:rsid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Настоящий Порядок устанавливает процедуру использования</w:t>
      </w:r>
      <w:r w:rsidR="00332F54" w:rsidRP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(принятия решений об использовании, о перераспределении) средств, иным</w:t>
      </w:r>
      <w:r w:rsid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образом зарезервированных в составе утвержденных </w:t>
      </w:r>
      <w:r w:rsid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Комитету по финансам администрации 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бюджетных ассигнований бюджета</w:t>
      </w:r>
      <w:r w:rsid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(далее – зарезервированные средства).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Действие настоящего Порядка не распространяется на бюджетные</w:t>
      </w:r>
      <w:r w:rsidR="00332F54" w:rsidRP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ассигнования бюджета </w:t>
      </w:r>
      <w:r w:rsid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, зарезервированные для</w:t>
      </w:r>
      <w:r w:rsidR="00332F54" w:rsidRP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предупреждения и ликвидации последствий чрезвычайных ситуаций и</w:t>
      </w:r>
      <w:r w:rsidR="00332F54" w:rsidRP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стихийных бедствий природного и техногенного характера, для проведения</w:t>
      </w:r>
      <w:r w:rsidR="00332F54" w:rsidRP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социально значимых для </w:t>
      </w:r>
      <w:r w:rsidR="00332F54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мероприятий.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 w:rsid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Объем и направления использования зарезервированных средств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определяются 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Решением о бюджете 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соответствующий финансовый год и плановый период.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4</w:t>
      </w:r>
      <w:r w:rsid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Решение об использовании (перераспределении) зарезервированных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средств принимается </w:t>
      </w:r>
      <w:r w:rsidR="00CA3876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Советом муниципального района «Нерчинский район» 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в форме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A3876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Решения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A3876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Совета муниципального района «Нерчинский район</w:t>
      </w:r>
      <w:r w:rsidR="00F40ADA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».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 возникновении потребности 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администрацией 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осуществляющ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ей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распределение зарезервированных средств, в установленном порядке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разрабатывается проект 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Решения Совета муниципального района «Нерчинский район»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об использовании (перераспределении) зарезервированных средств, который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подлежит обязательному согласованию с Министерством финансов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Забайкальского края.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После принятия </w:t>
      </w:r>
      <w:r w:rsidR="00D12C50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Решения Совета муниципального района «Нерчинский район»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об использовании (перераспределении) зарезервированных средств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12C50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Комитет по финансам администрации 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вносит изменения в сводную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бюджетную роспись бюджета </w:t>
      </w:r>
      <w:r w:rsidR="00D12C50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установленном порядке.</w:t>
      </w:r>
    </w:p>
    <w:p w:rsidR="008A79A5" w:rsidRPr="008A79A5" w:rsidRDefault="008A79A5" w:rsidP="008A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7 Использование (перераспределение) зарезервированных средств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в соответствии с их целевой направленностью и отражается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главными распорядителями, распорядителями и получателями средств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бюджета </w:t>
      </w:r>
      <w:r w:rsidR="00D12C50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района «Нерчинский район»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составе месячной, квартальной и годовой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отчетности по соответствующим разделам классификации расходов</w:t>
      </w:r>
      <w:r w:rsidR="00332F54" w:rsidRPr="00F40AD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A79A5">
        <w:rPr>
          <w:rFonts w:ascii="Times New Roman" w:eastAsia="Times New Roman" w:hAnsi="Times New Roman" w:cs="Times New Roman"/>
          <w:color w:val="1A1A1A"/>
          <w:sz w:val="28"/>
          <w:szCs w:val="28"/>
        </w:rPr>
        <w:t>бюджетов.</w:t>
      </w:r>
    </w:p>
    <w:p w:rsidR="00E07490" w:rsidRDefault="00E07490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9A5" w:rsidRDefault="008A79A5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9A5" w:rsidRDefault="008A79A5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9A5" w:rsidRDefault="008A79A5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ADA" w:rsidRDefault="00F40ADA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9A5" w:rsidRPr="00E07490" w:rsidRDefault="008A79A5" w:rsidP="00E07490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8A79A5" w:rsidRPr="00E07490" w:rsidSect="007763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C7" w:rsidRDefault="00F476C7" w:rsidP="004963D4">
      <w:pPr>
        <w:spacing w:after="0" w:line="240" w:lineRule="auto"/>
      </w:pPr>
      <w:r>
        <w:separator/>
      </w:r>
    </w:p>
  </w:endnote>
  <w:endnote w:type="continuationSeparator" w:id="1">
    <w:p w:rsidR="00F476C7" w:rsidRDefault="00F476C7" w:rsidP="004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C7" w:rsidRDefault="00F476C7" w:rsidP="004963D4">
      <w:pPr>
        <w:spacing w:after="0" w:line="240" w:lineRule="auto"/>
      </w:pPr>
      <w:r>
        <w:separator/>
      </w:r>
    </w:p>
  </w:footnote>
  <w:footnote w:type="continuationSeparator" w:id="1">
    <w:p w:rsidR="00F476C7" w:rsidRDefault="00F476C7" w:rsidP="004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3C5"/>
    <w:multiLevelType w:val="hybridMultilevel"/>
    <w:tmpl w:val="8F4E0BE4"/>
    <w:lvl w:ilvl="0" w:tplc="66A6800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FD5CE8"/>
    <w:multiLevelType w:val="hybridMultilevel"/>
    <w:tmpl w:val="F3C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73F7"/>
    <w:multiLevelType w:val="hybridMultilevel"/>
    <w:tmpl w:val="2036002A"/>
    <w:lvl w:ilvl="0" w:tplc="CC00A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4DB"/>
    <w:rsid w:val="000065AD"/>
    <w:rsid w:val="000448AC"/>
    <w:rsid w:val="000520D4"/>
    <w:rsid w:val="000745B9"/>
    <w:rsid w:val="00080FDB"/>
    <w:rsid w:val="000A12EC"/>
    <w:rsid w:val="000A1F28"/>
    <w:rsid w:val="000E6E1F"/>
    <w:rsid w:val="000F4277"/>
    <w:rsid w:val="001148A3"/>
    <w:rsid w:val="001375B8"/>
    <w:rsid w:val="00181DB7"/>
    <w:rsid w:val="001D602E"/>
    <w:rsid w:val="001F2751"/>
    <w:rsid w:val="002425B6"/>
    <w:rsid w:val="00287204"/>
    <w:rsid w:val="002A468F"/>
    <w:rsid w:val="002C45C0"/>
    <w:rsid w:val="00301291"/>
    <w:rsid w:val="00332F54"/>
    <w:rsid w:val="00365813"/>
    <w:rsid w:val="003803B8"/>
    <w:rsid w:val="003B068C"/>
    <w:rsid w:val="003B1660"/>
    <w:rsid w:val="003D59AA"/>
    <w:rsid w:val="003D5C7E"/>
    <w:rsid w:val="003E167B"/>
    <w:rsid w:val="003E3369"/>
    <w:rsid w:val="003F39D6"/>
    <w:rsid w:val="003F3D76"/>
    <w:rsid w:val="004203A8"/>
    <w:rsid w:val="00450C50"/>
    <w:rsid w:val="0048648C"/>
    <w:rsid w:val="00492D06"/>
    <w:rsid w:val="004963D4"/>
    <w:rsid w:val="004D0F19"/>
    <w:rsid w:val="004D1FB1"/>
    <w:rsid w:val="005452C8"/>
    <w:rsid w:val="005B16B7"/>
    <w:rsid w:val="00652527"/>
    <w:rsid w:val="006C2B82"/>
    <w:rsid w:val="00733DBC"/>
    <w:rsid w:val="007640FF"/>
    <w:rsid w:val="007C3483"/>
    <w:rsid w:val="007D3576"/>
    <w:rsid w:val="007E6C1C"/>
    <w:rsid w:val="008741D1"/>
    <w:rsid w:val="0088661E"/>
    <w:rsid w:val="008A0C58"/>
    <w:rsid w:val="008A79A5"/>
    <w:rsid w:val="00903DCB"/>
    <w:rsid w:val="00924B58"/>
    <w:rsid w:val="009855A8"/>
    <w:rsid w:val="009868B5"/>
    <w:rsid w:val="009903A1"/>
    <w:rsid w:val="009A01A8"/>
    <w:rsid w:val="009B27D0"/>
    <w:rsid w:val="009C1484"/>
    <w:rsid w:val="00A22FEF"/>
    <w:rsid w:val="00A504F0"/>
    <w:rsid w:val="00A8058C"/>
    <w:rsid w:val="00AA2E97"/>
    <w:rsid w:val="00AA446A"/>
    <w:rsid w:val="00AB7F6A"/>
    <w:rsid w:val="00B128A5"/>
    <w:rsid w:val="00B13840"/>
    <w:rsid w:val="00B36AC3"/>
    <w:rsid w:val="00C13474"/>
    <w:rsid w:val="00C31A40"/>
    <w:rsid w:val="00C32D83"/>
    <w:rsid w:val="00C452D0"/>
    <w:rsid w:val="00C754DB"/>
    <w:rsid w:val="00C9124D"/>
    <w:rsid w:val="00C93F50"/>
    <w:rsid w:val="00CA3876"/>
    <w:rsid w:val="00CD2335"/>
    <w:rsid w:val="00D12C50"/>
    <w:rsid w:val="00D1595E"/>
    <w:rsid w:val="00D5195D"/>
    <w:rsid w:val="00D64BE1"/>
    <w:rsid w:val="00DD698D"/>
    <w:rsid w:val="00DE2C9D"/>
    <w:rsid w:val="00E07490"/>
    <w:rsid w:val="00E125DA"/>
    <w:rsid w:val="00E240E5"/>
    <w:rsid w:val="00E36BE6"/>
    <w:rsid w:val="00E50881"/>
    <w:rsid w:val="00E847AE"/>
    <w:rsid w:val="00EC052B"/>
    <w:rsid w:val="00EC2449"/>
    <w:rsid w:val="00F02525"/>
    <w:rsid w:val="00F11276"/>
    <w:rsid w:val="00F20EE7"/>
    <w:rsid w:val="00F40ADA"/>
    <w:rsid w:val="00F425F5"/>
    <w:rsid w:val="00F476C7"/>
    <w:rsid w:val="00F8754C"/>
    <w:rsid w:val="00FA4654"/>
    <w:rsid w:val="00FC6829"/>
    <w:rsid w:val="00FE32B6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C75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rsid w:val="00C754D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C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A504F0"/>
  </w:style>
  <w:style w:type="paragraph" w:styleId="a7">
    <w:name w:val="header"/>
    <w:basedOn w:val="a"/>
    <w:link w:val="a8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D4"/>
  </w:style>
  <w:style w:type="paragraph" w:styleId="a9">
    <w:name w:val="footer"/>
    <w:basedOn w:val="a"/>
    <w:link w:val="aa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3D4"/>
  </w:style>
  <w:style w:type="paragraph" w:styleId="ab">
    <w:name w:val="List Paragraph"/>
    <w:basedOn w:val="a"/>
    <w:uiPriority w:val="34"/>
    <w:qFormat/>
    <w:rsid w:val="00450C50"/>
    <w:pPr>
      <w:ind w:left="720"/>
      <w:contextualSpacing/>
    </w:pPr>
  </w:style>
  <w:style w:type="paragraph" w:customStyle="1" w:styleId="ConsPlusNormal">
    <w:name w:val="ConsPlusNormal"/>
    <w:rsid w:val="00F42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5724-8613-46F8-8029-C1CDA678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Windows User</cp:lastModifiedBy>
  <cp:revision>47</cp:revision>
  <cp:lastPrinted>2023-09-01T03:45:00Z</cp:lastPrinted>
  <dcterms:created xsi:type="dcterms:W3CDTF">2018-02-27T03:28:00Z</dcterms:created>
  <dcterms:modified xsi:type="dcterms:W3CDTF">2023-09-04T07:10:00Z</dcterms:modified>
</cp:coreProperties>
</file>