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8(3022) 2</w:t>
      </w:r>
      <w:r w:rsidR="00205488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-</w:t>
      </w:r>
      <w:r w:rsidR="00205488">
        <w:rPr>
          <w:rFonts w:ascii="Times New Roman" w:hAnsi="Times New Roman"/>
          <w:sz w:val="20"/>
        </w:rPr>
        <w:t>80</w:t>
      </w:r>
      <w:r>
        <w:rPr>
          <w:rFonts w:ascii="Times New Roman" w:hAnsi="Times New Roman"/>
          <w:sz w:val="20"/>
        </w:rPr>
        <w:t>-</w:t>
      </w:r>
      <w:r w:rsidR="00205488">
        <w:rPr>
          <w:rFonts w:ascii="Times New Roman" w:hAnsi="Times New Roman"/>
          <w:sz w:val="20"/>
        </w:rPr>
        <w:t>35 доб. 1901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3C7C67">
        <w:rPr>
          <w:rFonts w:ascii="Times New Roman" w:hAnsi="Times New Roman"/>
          <w:b/>
          <w:sz w:val="20"/>
        </w:rPr>
        <w:t>26</w:t>
      </w:r>
      <w:r w:rsidR="003478EC" w:rsidRPr="00FB36FB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3C7C67">
        <w:rPr>
          <w:rFonts w:ascii="Times New Roman" w:hAnsi="Times New Roman"/>
          <w:b/>
          <w:color w:val="000000" w:themeColor="text1"/>
          <w:sz w:val="20"/>
        </w:rPr>
        <w:t>октября</w:t>
      </w:r>
      <w:r w:rsidR="003478EC" w:rsidRPr="00FB36FB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BD1B43">
        <w:rPr>
          <w:rFonts w:ascii="Times New Roman" w:hAnsi="Times New Roman"/>
          <w:b/>
          <w:color w:val="000000" w:themeColor="text1"/>
          <w:sz w:val="20"/>
        </w:rPr>
        <w:t xml:space="preserve"> 202</w:t>
      </w:r>
      <w:r w:rsidR="00205488">
        <w:rPr>
          <w:rFonts w:ascii="Times New Roman" w:hAnsi="Times New Roman"/>
          <w:b/>
          <w:color w:val="000000" w:themeColor="text1"/>
          <w:sz w:val="20"/>
        </w:rPr>
        <w:t>3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205488" w:rsidRDefault="00205488" w:rsidP="003478E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BD1B43" w:rsidRDefault="006975AF" w:rsidP="003478E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DE6555" w:rsidRPr="00205488" w:rsidRDefault="00DE6555" w:rsidP="003478E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DE6555" w:rsidRDefault="003C7C67" w:rsidP="00DE6555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C7C67">
        <w:rPr>
          <w:rFonts w:ascii="Times New Roman" w:hAnsi="Times New Roman"/>
          <w:b/>
          <w:sz w:val="26"/>
          <w:szCs w:val="26"/>
        </w:rPr>
        <w:t>Налоговые органы предупреждают о неправомерных информационных рассылках  на электронные адреса налогоплательщиков</w:t>
      </w:r>
    </w:p>
    <w:p w:rsidR="003C7C67" w:rsidRPr="001753AC" w:rsidRDefault="003C7C67" w:rsidP="00DE6555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C7C67" w:rsidRPr="003C7C67" w:rsidRDefault="003C7C67" w:rsidP="003C7C6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3C7C67">
        <w:rPr>
          <w:rFonts w:ascii="Times New Roman" w:hAnsi="Times New Roman"/>
          <w:sz w:val="26"/>
          <w:szCs w:val="26"/>
        </w:rPr>
        <w:t xml:space="preserve">Управление Федеральной налоговой службы по Забайкальскому краю обращает внимание, что в период оплаты имущественных налогов (до 01.12.2023) на электронную почту налогоплательщиков начали поступать письма якобы от лица  налогового органа с информацией о задолженности по налогам и требованием срочно её погасить. </w:t>
      </w:r>
    </w:p>
    <w:p w:rsidR="003C7C67" w:rsidRPr="003C7C67" w:rsidRDefault="003C7C67" w:rsidP="003C7C6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C7C67" w:rsidRPr="003C7C67" w:rsidRDefault="003C7C67" w:rsidP="003C7C6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3C7C67">
        <w:rPr>
          <w:rFonts w:ascii="Times New Roman" w:hAnsi="Times New Roman"/>
          <w:sz w:val="26"/>
          <w:szCs w:val="26"/>
        </w:rPr>
        <w:t>Налоговая служба призывает быть внимательными к подобным сообщениям и обращает внимание на признаки мошеннической рассылки:</w:t>
      </w:r>
    </w:p>
    <w:p w:rsidR="003C7C67" w:rsidRPr="003C7C67" w:rsidRDefault="003C7C67" w:rsidP="003C7C6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C7C67">
        <w:rPr>
          <w:rFonts w:ascii="Times New Roman" w:hAnsi="Times New Roman"/>
          <w:sz w:val="26"/>
          <w:szCs w:val="26"/>
        </w:rPr>
        <w:t>1.</w:t>
      </w:r>
      <w:r w:rsidRPr="003C7C67">
        <w:rPr>
          <w:rFonts w:ascii="Times New Roman" w:hAnsi="Times New Roman"/>
          <w:sz w:val="26"/>
          <w:szCs w:val="26"/>
        </w:rPr>
        <w:tab/>
        <w:t>Безличное обращение в письме и отсутствие контактных данных отправителя. Например: «Уважаемый налогоплательщик!»</w:t>
      </w:r>
    </w:p>
    <w:p w:rsidR="003C7C67" w:rsidRPr="003C7C67" w:rsidRDefault="003C7C67" w:rsidP="003C7C6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C7C67">
        <w:rPr>
          <w:rFonts w:ascii="Times New Roman" w:hAnsi="Times New Roman"/>
          <w:sz w:val="26"/>
          <w:szCs w:val="26"/>
        </w:rPr>
        <w:t>Налоговые органы всегда обращаются к налогоплательщику по имени и отчеству и  указывают конкретный налоговый орган, например, УФНС России по Забайкальскому краю и его официальный электронный адрес, содержащий символы - @tax.gov.ru.</w:t>
      </w:r>
    </w:p>
    <w:p w:rsidR="003C7C67" w:rsidRPr="003C7C67" w:rsidRDefault="003C7C67" w:rsidP="003C7C6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C7C67">
        <w:rPr>
          <w:rFonts w:ascii="Times New Roman" w:hAnsi="Times New Roman"/>
          <w:sz w:val="26"/>
          <w:szCs w:val="26"/>
        </w:rPr>
        <w:t>2.</w:t>
      </w:r>
      <w:r w:rsidRPr="003C7C67">
        <w:rPr>
          <w:rFonts w:ascii="Times New Roman" w:hAnsi="Times New Roman"/>
          <w:sz w:val="26"/>
          <w:szCs w:val="26"/>
        </w:rPr>
        <w:tab/>
        <w:t>Тема и содержание письма побуждают к немедленным действиям по оплате задолженности, например: «Срочно погасите долг,  Вам заблокируют счета и банковские карты».</w:t>
      </w:r>
    </w:p>
    <w:p w:rsidR="003C7C67" w:rsidRPr="003C7C67" w:rsidRDefault="003C7C67" w:rsidP="003C7C6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C7C67">
        <w:rPr>
          <w:rFonts w:ascii="Times New Roman" w:hAnsi="Times New Roman"/>
          <w:sz w:val="26"/>
          <w:szCs w:val="26"/>
        </w:rPr>
        <w:t>3.</w:t>
      </w:r>
      <w:r w:rsidRPr="003C7C67">
        <w:rPr>
          <w:rFonts w:ascii="Times New Roman" w:hAnsi="Times New Roman"/>
          <w:sz w:val="26"/>
          <w:szCs w:val="26"/>
        </w:rPr>
        <w:tab/>
        <w:t xml:space="preserve">Приглашение пройти по </w:t>
      </w:r>
      <w:proofErr w:type="gramStart"/>
      <w:r w:rsidRPr="003C7C67">
        <w:rPr>
          <w:rFonts w:ascii="Times New Roman" w:hAnsi="Times New Roman"/>
          <w:sz w:val="26"/>
          <w:szCs w:val="26"/>
        </w:rPr>
        <w:t>интернет-ссылке</w:t>
      </w:r>
      <w:proofErr w:type="gramEnd"/>
      <w:r w:rsidRPr="003C7C67">
        <w:rPr>
          <w:rFonts w:ascii="Times New Roman" w:hAnsi="Times New Roman"/>
          <w:sz w:val="26"/>
          <w:szCs w:val="26"/>
        </w:rPr>
        <w:t xml:space="preserve"> (нажать кнопку и т.п.) для оплаты задолженности. Ссылки могут быть похожи на адреса официальных известных компаний и организаций (могут отличаться на один или несколько символов). Ссылки  также могут быть замаскированы под кнопки, изображения и QR-коды, ведущие на мошеннические ресурсы. </w:t>
      </w:r>
    </w:p>
    <w:p w:rsidR="003C7C67" w:rsidRPr="003C7C67" w:rsidRDefault="003C7C67" w:rsidP="003C7C6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C7C67">
        <w:rPr>
          <w:rFonts w:ascii="Times New Roman" w:hAnsi="Times New Roman"/>
          <w:sz w:val="26"/>
          <w:szCs w:val="26"/>
        </w:rPr>
        <w:t xml:space="preserve">            </w:t>
      </w:r>
    </w:p>
    <w:p w:rsidR="003C7C67" w:rsidRPr="003C7C67" w:rsidRDefault="003C7C67" w:rsidP="003C7C6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3C7C67">
        <w:rPr>
          <w:rFonts w:ascii="Times New Roman" w:hAnsi="Times New Roman"/>
          <w:sz w:val="26"/>
          <w:szCs w:val="26"/>
        </w:rPr>
        <w:t>Обращаем внимание, что налоговые уведомления ФНС России рассылает либо через «Личный кабинет налогоплательщика</w:t>
      </w:r>
      <w:r w:rsidR="006326A4">
        <w:rPr>
          <w:rFonts w:ascii="Times New Roman" w:hAnsi="Times New Roman"/>
          <w:sz w:val="26"/>
          <w:szCs w:val="26"/>
        </w:rPr>
        <w:t xml:space="preserve"> для физических лиц</w:t>
      </w:r>
      <w:r w:rsidRPr="003C7C67">
        <w:rPr>
          <w:rFonts w:ascii="Times New Roman" w:hAnsi="Times New Roman"/>
          <w:sz w:val="26"/>
          <w:szCs w:val="26"/>
        </w:rPr>
        <w:t>», либо заказными письмами. Письма на электронную почту налоговые органы не направляют, за исключением случаев, когда плательщик обращался через официальный сайт ФНС России и указал свой адрес электронной почты для  ответа.</w:t>
      </w:r>
    </w:p>
    <w:p w:rsidR="003C7C67" w:rsidRPr="003C7C67" w:rsidRDefault="003C7C67" w:rsidP="003C7C6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7C67" w:rsidRPr="003C7C67" w:rsidRDefault="003C7C67" w:rsidP="003C7C6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3C7C67">
        <w:rPr>
          <w:rFonts w:ascii="Times New Roman" w:hAnsi="Times New Roman"/>
          <w:sz w:val="26"/>
          <w:szCs w:val="26"/>
        </w:rPr>
        <w:t xml:space="preserve">Если полученное письмо вызывает сомнения, необходимо зайти  в «Личный кабинет физического лица» на официальном сайте ФНС России и проверить сведения о наличии задолженности. Информацию также можно проверить в личном кабинете на портале </w:t>
      </w:r>
      <w:proofErr w:type="spellStart"/>
      <w:r w:rsidRPr="003C7C67">
        <w:rPr>
          <w:rFonts w:ascii="Times New Roman" w:hAnsi="Times New Roman"/>
          <w:sz w:val="26"/>
          <w:szCs w:val="26"/>
        </w:rPr>
        <w:t>Госуслуг</w:t>
      </w:r>
      <w:proofErr w:type="spellEnd"/>
      <w:r w:rsidRPr="003C7C67">
        <w:rPr>
          <w:rFonts w:ascii="Times New Roman" w:hAnsi="Times New Roman"/>
          <w:sz w:val="26"/>
          <w:szCs w:val="26"/>
        </w:rPr>
        <w:t xml:space="preserve"> или в мобильном приложении «Налоги ФЛ». </w:t>
      </w:r>
      <w:r w:rsidRPr="003C7C67">
        <w:rPr>
          <w:rFonts w:ascii="Times New Roman" w:hAnsi="Times New Roman"/>
          <w:sz w:val="26"/>
          <w:szCs w:val="26"/>
        </w:rPr>
        <w:lastRenderedPageBreak/>
        <w:t xml:space="preserve">Оплатить налоги можно также, воспользовавшись сервисами сайта ФНС России,  портала </w:t>
      </w:r>
      <w:proofErr w:type="spellStart"/>
      <w:r w:rsidRPr="003C7C67">
        <w:rPr>
          <w:rFonts w:ascii="Times New Roman" w:hAnsi="Times New Roman"/>
          <w:sz w:val="26"/>
          <w:szCs w:val="26"/>
        </w:rPr>
        <w:t>Госуслуг</w:t>
      </w:r>
      <w:proofErr w:type="spellEnd"/>
      <w:r w:rsidRPr="003C7C67">
        <w:rPr>
          <w:rFonts w:ascii="Times New Roman" w:hAnsi="Times New Roman"/>
          <w:sz w:val="26"/>
          <w:szCs w:val="26"/>
        </w:rPr>
        <w:t xml:space="preserve"> или через отделения банков.</w:t>
      </w:r>
    </w:p>
    <w:p w:rsidR="003C7C67" w:rsidRPr="003C7C67" w:rsidRDefault="003C7C67" w:rsidP="003C7C6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7C67" w:rsidRPr="003C7C67" w:rsidRDefault="003C7C67" w:rsidP="003C7C6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3C7C67">
        <w:rPr>
          <w:rFonts w:ascii="Times New Roman" w:hAnsi="Times New Roman"/>
          <w:sz w:val="26"/>
          <w:szCs w:val="26"/>
        </w:rPr>
        <w:t>Чтобы избежать подобных ситуаций и не оказаться жертвами мошенников, рекомендуем подключить СМС - информирование о задолженности. Для этого необходимо обратиться в налоговый орган лично или подать заявление дистанционно в «Личном кабинете налогоплательщика». СМС будет приходить только в случае наличия задолженности.</w:t>
      </w:r>
    </w:p>
    <w:p w:rsidR="003C7C67" w:rsidRPr="003C7C67" w:rsidRDefault="003C7C67" w:rsidP="003C7C6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C7C67" w:rsidRPr="003C7C67" w:rsidRDefault="003C7C67" w:rsidP="003C7C6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3C7C67">
        <w:rPr>
          <w:rFonts w:ascii="Times New Roman" w:hAnsi="Times New Roman"/>
          <w:sz w:val="26"/>
          <w:szCs w:val="26"/>
        </w:rPr>
        <w:t xml:space="preserve">В любое время уточнить информацию можно позвонив на телефонный номер </w:t>
      </w:r>
      <w:proofErr w:type="gramStart"/>
      <w:r w:rsidRPr="003C7C67">
        <w:rPr>
          <w:rFonts w:ascii="Times New Roman" w:hAnsi="Times New Roman"/>
          <w:sz w:val="26"/>
          <w:szCs w:val="26"/>
        </w:rPr>
        <w:t>Единого</w:t>
      </w:r>
      <w:proofErr w:type="gramEnd"/>
      <w:r w:rsidRPr="003C7C67">
        <w:rPr>
          <w:rFonts w:ascii="Times New Roman" w:hAnsi="Times New Roman"/>
          <w:sz w:val="26"/>
          <w:szCs w:val="26"/>
        </w:rPr>
        <w:t xml:space="preserve"> контакт-центра ФНС России 8-800-222-22-22. </w:t>
      </w:r>
    </w:p>
    <w:p w:rsidR="003C7C67" w:rsidRPr="003C7C67" w:rsidRDefault="003C7C67" w:rsidP="003C7C6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7C67" w:rsidRPr="003C7C67" w:rsidRDefault="003C7C67" w:rsidP="003C7C6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C7C67">
        <w:rPr>
          <w:rFonts w:ascii="Times New Roman" w:hAnsi="Times New Roman"/>
          <w:sz w:val="26"/>
          <w:szCs w:val="26"/>
        </w:rPr>
        <w:t xml:space="preserve">         Подробно ознакомит</w:t>
      </w:r>
      <w:r w:rsidR="006326A4">
        <w:rPr>
          <w:rFonts w:ascii="Times New Roman" w:hAnsi="Times New Roman"/>
          <w:sz w:val="26"/>
          <w:szCs w:val="26"/>
        </w:rPr>
        <w:t>ь</w:t>
      </w:r>
      <w:bookmarkStart w:id="0" w:name="_GoBack"/>
      <w:bookmarkEnd w:id="0"/>
      <w:r w:rsidRPr="003C7C67">
        <w:rPr>
          <w:rFonts w:ascii="Times New Roman" w:hAnsi="Times New Roman"/>
          <w:sz w:val="26"/>
          <w:szCs w:val="26"/>
        </w:rPr>
        <w:t xml:space="preserve">ся с информацией о мошеннических схемах и действиях, совершаемых от имени налоговой службы, можно на </w:t>
      </w:r>
      <w:proofErr w:type="spellStart"/>
      <w:r w:rsidRPr="003C7C67">
        <w:rPr>
          <w:rFonts w:ascii="Times New Roman" w:hAnsi="Times New Roman"/>
          <w:sz w:val="26"/>
          <w:szCs w:val="26"/>
        </w:rPr>
        <w:t>промостранице</w:t>
      </w:r>
      <w:proofErr w:type="spellEnd"/>
      <w:r w:rsidRPr="003C7C67">
        <w:rPr>
          <w:rFonts w:ascii="Times New Roman" w:hAnsi="Times New Roman"/>
          <w:sz w:val="26"/>
          <w:szCs w:val="26"/>
        </w:rPr>
        <w:t xml:space="preserve"> официального сайта ФНС России  «Осторожно мошенники» (https://www.nalog.gov.ru/rn77/warning/)</w:t>
      </w:r>
    </w:p>
    <w:p w:rsidR="00DE6555" w:rsidRPr="002731C0" w:rsidRDefault="00DE6555" w:rsidP="00DE655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6"/>
        </w:rPr>
      </w:pPr>
    </w:p>
    <w:p w:rsidR="00205488" w:rsidRPr="00205488" w:rsidRDefault="00205488" w:rsidP="0020548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iCs/>
          <w:sz w:val="26"/>
          <w:szCs w:val="26"/>
        </w:rPr>
      </w:pPr>
    </w:p>
    <w:sectPr w:rsidR="00205488" w:rsidRPr="00205488" w:rsidSect="003C72F5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93C68"/>
    <w:multiLevelType w:val="multilevel"/>
    <w:tmpl w:val="8CEE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D4EAB"/>
    <w:multiLevelType w:val="multilevel"/>
    <w:tmpl w:val="822A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205488"/>
    <w:rsid w:val="00206059"/>
    <w:rsid w:val="0026369C"/>
    <w:rsid w:val="0026637E"/>
    <w:rsid w:val="00272DA4"/>
    <w:rsid w:val="00292A6E"/>
    <w:rsid w:val="002D6EFD"/>
    <w:rsid w:val="00316F8C"/>
    <w:rsid w:val="003217E0"/>
    <w:rsid w:val="0032597B"/>
    <w:rsid w:val="003478EC"/>
    <w:rsid w:val="00373829"/>
    <w:rsid w:val="00395642"/>
    <w:rsid w:val="00395C56"/>
    <w:rsid w:val="003967C1"/>
    <w:rsid w:val="003976D5"/>
    <w:rsid w:val="003C72F5"/>
    <w:rsid w:val="003C7C67"/>
    <w:rsid w:val="00400CE0"/>
    <w:rsid w:val="004076E8"/>
    <w:rsid w:val="00445587"/>
    <w:rsid w:val="00455917"/>
    <w:rsid w:val="004850AC"/>
    <w:rsid w:val="00494F3B"/>
    <w:rsid w:val="00501A96"/>
    <w:rsid w:val="00503EC8"/>
    <w:rsid w:val="00555CE6"/>
    <w:rsid w:val="00556753"/>
    <w:rsid w:val="005928A7"/>
    <w:rsid w:val="005952EC"/>
    <w:rsid w:val="005B15E2"/>
    <w:rsid w:val="005C0D04"/>
    <w:rsid w:val="00612EBE"/>
    <w:rsid w:val="006326A4"/>
    <w:rsid w:val="00645D87"/>
    <w:rsid w:val="006528E8"/>
    <w:rsid w:val="00660906"/>
    <w:rsid w:val="006821C8"/>
    <w:rsid w:val="006975AF"/>
    <w:rsid w:val="006A2BC4"/>
    <w:rsid w:val="007B35B2"/>
    <w:rsid w:val="007D4B0B"/>
    <w:rsid w:val="007E7655"/>
    <w:rsid w:val="00843792"/>
    <w:rsid w:val="00860A83"/>
    <w:rsid w:val="008628EB"/>
    <w:rsid w:val="00877752"/>
    <w:rsid w:val="00885480"/>
    <w:rsid w:val="008866C9"/>
    <w:rsid w:val="008B3B13"/>
    <w:rsid w:val="008C04D1"/>
    <w:rsid w:val="008D5CF5"/>
    <w:rsid w:val="008E7EA0"/>
    <w:rsid w:val="00942E28"/>
    <w:rsid w:val="0097056D"/>
    <w:rsid w:val="00970AF9"/>
    <w:rsid w:val="009A1139"/>
    <w:rsid w:val="009E14C0"/>
    <w:rsid w:val="00A01A22"/>
    <w:rsid w:val="00A20238"/>
    <w:rsid w:val="00A25161"/>
    <w:rsid w:val="00A36A99"/>
    <w:rsid w:val="00AC0BBA"/>
    <w:rsid w:val="00AE4AD0"/>
    <w:rsid w:val="00B02777"/>
    <w:rsid w:val="00B15DB7"/>
    <w:rsid w:val="00B4032E"/>
    <w:rsid w:val="00BD1B43"/>
    <w:rsid w:val="00BD4056"/>
    <w:rsid w:val="00BE3920"/>
    <w:rsid w:val="00BF44E2"/>
    <w:rsid w:val="00C76619"/>
    <w:rsid w:val="00C91E6A"/>
    <w:rsid w:val="00CC500D"/>
    <w:rsid w:val="00CD34EE"/>
    <w:rsid w:val="00CE710D"/>
    <w:rsid w:val="00D2277A"/>
    <w:rsid w:val="00D81058"/>
    <w:rsid w:val="00D84B61"/>
    <w:rsid w:val="00D87633"/>
    <w:rsid w:val="00D9494F"/>
    <w:rsid w:val="00DA5DB7"/>
    <w:rsid w:val="00DA7B73"/>
    <w:rsid w:val="00DC2E91"/>
    <w:rsid w:val="00DE6555"/>
    <w:rsid w:val="00E03DB0"/>
    <w:rsid w:val="00E26BCF"/>
    <w:rsid w:val="00E31F3B"/>
    <w:rsid w:val="00E904CC"/>
    <w:rsid w:val="00EE1EBE"/>
    <w:rsid w:val="00F24AC7"/>
    <w:rsid w:val="00F31008"/>
    <w:rsid w:val="00F45ABB"/>
    <w:rsid w:val="00F55987"/>
    <w:rsid w:val="00F60EDC"/>
    <w:rsid w:val="00FA296B"/>
    <w:rsid w:val="00FB36FB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2B1C8-C3C3-47FD-9393-28D51259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Шипунов Александр Гавриилович</dc:creator>
  <cp:lastModifiedBy>Шипунов Александр Гавриилович</cp:lastModifiedBy>
  <cp:revision>3</cp:revision>
  <dcterms:created xsi:type="dcterms:W3CDTF">2023-10-26T07:28:00Z</dcterms:created>
  <dcterms:modified xsi:type="dcterms:W3CDTF">2023-10-26T07:38:00Z</dcterms:modified>
</cp:coreProperties>
</file>