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16" w:rsidRDefault="00D85816" w:rsidP="00D8581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79FB" w:rsidRDefault="00D85816" w:rsidP="00D8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F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79FB">
        <w:rPr>
          <w:rFonts w:ascii="Times New Roman" w:hAnsi="Times New Roman" w:cs="Times New Roman"/>
          <w:b/>
          <w:sz w:val="28"/>
          <w:szCs w:val="28"/>
        </w:rPr>
        <w:t>СЕЛЬСКОГО ПОСЕЛЕНИЯ «ВЕРХНЕКЛЮЧЕВСКОЕ»</w:t>
      </w:r>
    </w:p>
    <w:p w:rsidR="007479FB" w:rsidRDefault="007479FB" w:rsidP="007479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9FB" w:rsidRPr="007A0749" w:rsidRDefault="007A0749" w:rsidP="00D8581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A07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79FB" w:rsidRDefault="007479FB" w:rsidP="007479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9FB" w:rsidRPr="007A0749" w:rsidRDefault="008006E3" w:rsidP="007479FB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9B743C" w:rsidRPr="009B743C">
        <w:rPr>
          <w:rFonts w:ascii="Times New Roman" w:hAnsi="Times New Roman" w:cs="Times New Roman"/>
          <w:sz w:val="28"/>
          <w:szCs w:val="28"/>
        </w:rPr>
        <w:t>»</w:t>
      </w:r>
      <w:r w:rsidR="0010384E" w:rsidRPr="007A07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43C">
        <w:rPr>
          <w:rFonts w:ascii="Times New Roman" w:hAnsi="Times New Roman" w:cs="Times New Roman"/>
          <w:sz w:val="28"/>
          <w:szCs w:val="28"/>
        </w:rPr>
        <w:t>окт</w:t>
      </w:r>
      <w:r w:rsidR="00B83958">
        <w:rPr>
          <w:rFonts w:ascii="Times New Roman" w:hAnsi="Times New Roman" w:cs="Times New Roman"/>
          <w:sz w:val="28"/>
          <w:szCs w:val="28"/>
        </w:rPr>
        <w:t>ября</w:t>
      </w:r>
      <w:r w:rsidR="00000B1A">
        <w:rPr>
          <w:rFonts w:ascii="Times New Roman" w:hAnsi="Times New Roman" w:cs="Times New Roman"/>
          <w:sz w:val="28"/>
          <w:szCs w:val="28"/>
        </w:rPr>
        <w:t xml:space="preserve"> </w:t>
      </w:r>
      <w:r w:rsidR="00FD3E58" w:rsidRPr="005538FC">
        <w:rPr>
          <w:rFonts w:ascii="Times New Roman" w:hAnsi="Times New Roman" w:cs="Times New Roman"/>
          <w:sz w:val="28"/>
          <w:szCs w:val="28"/>
        </w:rPr>
        <w:t xml:space="preserve"> </w:t>
      </w:r>
      <w:r w:rsidR="009B743C">
        <w:rPr>
          <w:rFonts w:ascii="Times New Roman" w:hAnsi="Times New Roman" w:cs="Times New Roman"/>
          <w:sz w:val="28"/>
          <w:szCs w:val="28"/>
        </w:rPr>
        <w:t>2023</w:t>
      </w:r>
      <w:r w:rsidR="00D85816" w:rsidRPr="005538FC">
        <w:rPr>
          <w:rFonts w:ascii="Times New Roman" w:hAnsi="Times New Roman" w:cs="Times New Roman"/>
          <w:sz w:val="28"/>
          <w:szCs w:val="28"/>
        </w:rPr>
        <w:t xml:space="preserve"> </w:t>
      </w:r>
      <w:r w:rsidR="007479FB" w:rsidRPr="005538F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</w:t>
      </w:r>
      <w:r w:rsidR="00550EE5" w:rsidRPr="005538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79FB" w:rsidRPr="005538FC">
        <w:rPr>
          <w:rFonts w:ascii="Times New Roman" w:hAnsi="Times New Roman" w:cs="Times New Roman"/>
          <w:sz w:val="28"/>
          <w:szCs w:val="28"/>
        </w:rPr>
        <w:t>№</w:t>
      </w:r>
      <w:r w:rsidR="00000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479FB" w:rsidRPr="007A0749" w:rsidRDefault="007479FB" w:rsidP="007479F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479FB" w:rsidRDefault="007479FB" w:rsidP="00747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Верхние Ключи</w:t>
      </w:r>
    </w:p>
    <w:p w:rsidR="007479FB" w:rsidRDefault="007479FB" w:rsidP="0074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9FB" w:rsidRDefault="007479FB" w:rsidP="00747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Прогноза социально-экономического развития сельского посе</w:t>
      </w:r>
      <w:r w:rsidR="00586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ления «Верхнеключевское»</w:t>
      </w:r>
      <w:r w:rsidR="009B74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2023</w:t>
      </w:r>
      <w:r w:rsidR="0035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и на период </w:t>
      </w:r>
      <w:r w:rsidR="009B74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</w:p>
    <w:p w:rsidR="007479FB" w:rsidRDefault="007479FB" w:rsidP="007479FB">
      <w:pPr>
        <w:rPr>
          <w:rFonts w:ascii="Tahoma" w:hAnsi="Tahoma" w:cs="Tahoma"/>
          <w:color w:val="4A5562"/>
          <w:sz w:val="20"/>
          <w:szCs w:val="20"/>
          <w:shd w:val="clear" w:color="auto" w:fill="FFFFFF"/>
        </w:rPr>
      </w:pPr>
    </w:p>
    <w:p w:rsidR="007479FB" w:rsidRPr="00D85816" w:rsidRDefault="007479FB" w:rsidP="007479F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частью 1 пункта 5 Устава сельского поселения «Верхнеключевское», Положением </w:t>
      </w:r>
      <w:r w:rsidRPr="00EA0AC4">
        <w:rPr>
          <w:rFonts w:ascii="Times New Roman" w:hAnsi="Times New Roman" w:cs="Times New Roman"/>
          <w:sz w:val="28"/>
          <w:szCs w:val="28"/>
        </w:rPr>
        <w:t>«О бюджетном процессе в сельском поселении «Верхнеключевское», утвержденным решением Совета сельского поселения «Верхнеключевское» от 04.02.2016 года № 38,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67">
        <w:rPr>
          <w:rFonts w:ascii="Times New Roman" w:hAnsi="Times New Roman" w:cs="Times New Roman"/>
          <w:sz w:val="28"/>
          <w:szCs w:val="28"/>
        </w:rPr>
        <w:t>Положением «О порядке разработки и корректировки муниципальных программ сельского поселения «Верхнеключевское», осуществление мониторинга и контроля их реализа</w:t>
      </w:r>
      <w:r w:rsidR="00D85816" w:rsidRPr="00396B67">
        <w:rPr>
          <w:rFonts w:ascii="Times New Roman" w:hAnsi="Times New Roman" w:cs="Times New Roman"/>
          <w:sz w:val="28"/>
          <w:szCs w:val="28"/>
        </w:rPr>
        <w:t>ции, утвержденным  постановление  с</w:t>
      </w:r>
      <w:r w:rsidRPr="00396B67">
        <w:rPr>
          <w:rFonts w:ascii="Times New Roman" w:hAnsi="Times New Roman" w:cs="Times New Roman"/>
          <w:sz w:val="28"/>
          <w:szCs w:val="28"/>
        </w:rPr>
        <w:t>ельского поселения «Верхнеключевское» от 04 .02.2016 года № 9:</w:t>
      </w:r>
      <w:proofErr w:type="gramEnd"/>
    </w:p>
    <w:p w:rsidR="007479FB" w:rsidRPr="00D85816" w:rsidRDefault="007479FB" w:rsidP="007479FB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79FB" w:rsidRDefault="007479FB" w:rsidP="007479F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 Утвердить прогноз социально-экономического развития сельского поселения</w:t>
      </w:r>
      <w:r w:rsidR="0058674B">
        <w:rPr>
          <w:rFonts w:ascii="Times New Roman" w:hAnsi="Times New Roman" w:cs="Times New Roman"/>
          <w:sz w:val="28"/>
          <w:szCs w:val="28"/>
        </w:rPr>
        <w:t xml:space="preserve"> «Верхнеключевское</w:t>
      </w:r>
      <w:r w:rsidR="009B743C">
        <w:rPr>
          <w:rFonts w:ascii="Times New Roman" w:hAnsi="Times New Roman" w:cs="Times New Roman"/>
          <w:sz w:val="28"/>
          <w:szCs w:val="28"/>
        </w:rPr>
        <w:t>» на 2023 год и на  период  2026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 № 1).</w:t>
      </w:r>
    </w:p>
    <w:p w:rsidR="007479FB" w:rsidRDefault="007479FB" w:rsidP="00747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прогноз социально-экономического развития сельского посе</w:t>
      </w:r>
      <w:r w:rsidR="0058674B">
        <w:rPr>
          <w:rFonts w:ascii="Times New Roman" w:hAnsi="Times New Roman" w:cs="Times New Roman"/>
          <w:sz w:val="28"/>
          <w:szCs w:val="28"/>
        </w:rPr>
        <w:t>ления «Верхнеключевско</w:t>
      </w:r>
      <w:r w:rsidR="009B743C">
        <w:rPr>
          <w:rFonts w:ascii="Times New Roman" w:hAnsi="Times New Roman" w:cs="Times New Roman"/>
          <w:sz w:val="28"/>
          <w:szCs w:val="28"/>
        </w:rPr>
        <w:t>е» на 2023</w:t>
      </w:r>
      <w:r w:rsidR="00DF7917">
        <w:rPr>
          <w:rFonts w:ascii="Times New Roman" w:hAnsi="Times New Roman" w:cs="Times New Roman"/>
          <w:sz w:val="28"/>
          <w:szCs w:val="28"/>
        </w:rPr>
        <w:t xml:space="preserve"> год и на период  202</w:t>
      </w:r>
      <w:r w:rsidR="009B74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538FC">
        <w:rPr>
          <w:rFonts w:ascii="Times New Roman" w:hAnsi="Times New Roman" w:cs="Times New Roman"/>
          <w:sz w:val="28"/>
          <w:szCs w:val="28"/>
        </w:rPr>
        <w:t>администрацию</w:t>
      </w:r>
      <w:r w:rsidRPr="0055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«Верхнеключевское» одновременно с проектом бюджета сельского поселения «Верхнеключевское».</w:t>
      </w:r>
    </w:p>
    <w:p w:rsidR="007479FB" w:rsidRDefault="007646FE" w:rsidP="0074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3.Настоящее </w:t>
      </w:r>
      <w:r w:rsidR="005538FC" w:rsidRPr="005538FC">
        <w:rPr>
          <w:rFonts w:ascii="Times New Roman" w:hAnsi="Times New Roman"/>
          <w:sz w:val="28"/>
          <w:szCs w:val="28"/>
        </w:rPr>
        <w:t>постановление</w:t>
      </w:r>
      <w:r w:rsidRPr="00D858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79FB">
        <w:rPr>
          <w:rFonts w:ascii="Times New Roman" w:hAnsi="Times New Roman"/>
          <w:sz w:val="28"/>
          <w:szCs w:val="28"/>
        </w:rPr>
        <w:t xml:space="preserve"> опубликовать на официальном сайте администрации муниципального района «Нерчинский район» в информационно-телекоммуникационной сети «Интернет», обнародовать на информационном стенде администрации сельского поселения «Верхнеключевское».</w:t>
      </w:r>
    </w:p>
    <w:p w:rsidR="007479FB" w:rsidRDefault="007479FB" w:rsidP="007479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3C0" w:rsidRDefault="00A633C0" w:rsidP="00747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3C0" w:rsidRDefault="00A633C0" w:rsidP="00747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3C0" w:rsidRDefault="00A633C0" w:rsidP="00747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9FB" w:rsidRDefault="007479FB" w:rsidP="00747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 поселения </w:t>
      </w:r>
    </w:p>
    <w:p w:rsidR="007479FB" w:rsidRDefault="007479FB" w:rsidP="00747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«Верхнеключевское»                                              </w:t>
      </w:r>
      <w:r w:rsidR="005867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6D8F">
        <w:rPr>
          <w:rFonts w:ascii="Times New Roman" w:hAnsi="Times New Roman" w:cs="Times New Roman"/>
          <w:sz w:val="28"/>
          <w:szCs w:val="28"/>
        </w:rPr>
        <w:t xml:space="preserve">       </w:t>
      </w:r>
      <w:r w:rsidR="005867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r w:rsidR="0058674B">
        <w:rPr>
          <w:rFonts w:ascii="Times New Roman" w:hAnsi="Times New Roman" w:cs="Times New Roman"/>
          <w:sz w:val="28"/>
          <w:szCs w:val="28"/>
        </w:rPr>
        <w:t>Пенина</w:t>
      </w:r>
    </w:p>
    <w:p w:rsidR="007479FB" w:rsidRDefault="007479FB" w:rsidP="007479F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479FB">
          <w:pgSz w:w="11906" w:h="16838"/>
          <w:pgMar w:top="568" w:right="567" w:bottom="1134" w:left="1701" w:header="709" w:footer="709" w:gutter="0"/>
          <w:cols w:space="720"/>
        </w:sectPr>
      </w:pPr>
    </w:p>
    <w:p w:rsidR="007479FB" w:rsidRDefault="007479FB" w:rsidP="00747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7479FB" w:rsidRDefault="007479FB" w:rsidP="00747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сельского поселения «Верхнеключевское» муниципального района «Нерчинский район»</w:t>
      </w:r>
    </w:p>
    <w:p w:rsidR="007479FB" w:rsidRDefault="009B743C" w:rsidP="00747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7479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 и на период  2026</w:t>
      </w:r>
      <w:r w:rsidR="007479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479FB" w:rsidRDefault="007479FB" w:rsidP="007479FB">
      <w:pPr>
        <w:spacing w:before="100" w:beforeAutospacing="1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 «Верхнеключевское».</w:t>
      </w:r>
    </w:p>
    <w:p w:rsidR="007479FB" w:rsidRDefault="007479FB" w:rsidP="007479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Стратегической целью развития сельского посе</w:t>
      </w:r>
      <w:r w:rsidR="009B743C">
        <w:rPr>
          <w:rFonts w:ascii="Times New Roman" w:hAnsi="Times New Roman"/>
          <w:sz w:val="28"/>
          <w:szCs w:val="28"/>
        </w:rPr>
        <w:t>ления «Верхнеключевское» на 2023</w:t>
      </w:r>
      <w:r w:rsidR="0058674B">
        <w:rPr>
          <w:rFonts w:ascii="Times New Roman" w:hAnsi="Times New Roman"/>
          <w:sz w:val="28"/>
          <w:szCs w:val="28"/>
        </w:rPr>
        <w:t xml:space="preserve"> го</w:t>
      </w:r>
      <w:r w:rsidR="009B743C">
        <w:rPr>
          <w:rFonts w:ascii="Times New Roman" w:hAnsi="Times New Roman"/>
          <w:sz w:val="28"/>
          <w:szCs w:val="28"/>
        </w:rPr>
        <w:t>д и плановый период 2023-2026</w:t>
      </w:r>
      <w:r>
        <w:rPr>
          <w:rFonts w:ascii="Times New Roman" w:hAnsi="Times New Roman"/>
          <w:sz w:val="28"/>
          <w:szCs w:val="28"/>
        </w:rPr>
        <w:t xml:space="preserve"> годов является реализация мер по повышению качества жизни населения сельского поселения «Верхнеключевское», в связи с чем, основные усилия администрации сельского поселения «Верхнеключевское» сосредоточатся на следующих приоритетах социально-экономического развития:</w:t>
      </w:r>
    </w:p>
    <w:p w:rsidR="007479FB" w:rsidRDefault="007479FB" w:rsidP="007479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создание условий для стабильной работы экономики сельского поселения «Верхнеключевское», предоставление комплексной поддержки реальному сектору, включая малое и среднее предпринимательство;</w:t>
      </w:r>
    </w:p>
    <w:p w:rsidR="007479FB" w:rsidRDefault="007479FB" w:rsidP="007479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совершенствование социального развития;</w:t>
      </w:r>
    </w:p>
    <w:p w:rsidR="007479FB" w:rsidRDefault="007479FB" w:rsidP="007479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повышение бюджетной устойчивости, эффективности бюджетных расходов;</w:t>
      </w:r>
    </w:p>
    <w:p w:rsidR="007479FB" w:rsidRDefault="007479FB" w:rsidP="007479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сохранение социальной стабильности;</w:t>
      </w:r>
    </w:p>
    <w:p w:rsidR="007479FB" w:rsidRDefault="007479FB" w:rsidP="007479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повышение эффективности деятельности органов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самоуправления.</w:t>
      </w:r>
    </w:p>
    <w:p w:rsidR="007479FB" w:rsidRDefault="007479FB" w:rsidP="00747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Социально – экономического развития сельского посе</w:t>
      </w:r>
      <w:r w:rsidR="0058674B">
        <w:rPr>
          <w:rFonts w:ascii="Times New Roman" w:hAnsi="Times New Roman" w:cs="Times New Roman"/>
          <w:sz w:val="28"/>
          <w:szCs w:val="28"/>
        </w:rPr>
        <w:t>ления «Верхнеключевское» на 202</w:t>
      </w:r>
      <w:r w:rsidR="009B743C">
        <w:rPr>
          <w:rFonts w:ascii="Times New Roman" w:hAnsi="Times New Roman" w:cs="Times New Roman"/>
          <w:sz w:val="28"/>
          <w:szCs w:val="28"/>
        </w:rPr>
        <w:t>3</w:t>
      </w:r>
      <w:r w:rsidR="0058674B">
        <w:rPr>
          <w:rFonts w:ascii="Times New Roman" w:hAnsi="Times New Roman" w:cs="Times New Roman"/>
          <w:sz w:val="28"/>
          <w:szCs w:val="28"/>
        </w:rPr>
        <w:t xml:space="preserve"> год</w:t>
      </w:r>
      <w:r w:rsidR="009B743C">
        <w:rPr>
          <w:rFonts w:ascii="Times New Roman" w:hAnsi="Times New Roman" w:cs="Times New Roman"/>
          <w:sz w:val="28"/>
          <w:szCs w:val="28"/>
        </w:rPr>
        <w:t xml:space="preserve"> и  на  период  2026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разработан с учетом Приоритетов социально-экономического развития сельского поселения «Верхнеключевское»</w:t>
      </w:r>
    </w:p>
    <w:p w:rsidR="007479FB" w:rsidRPr="007A0749" w:rsidRDefault="007479FB" w:rsidP="007479F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79FB" w:rsidRDefault="007479FB" w:rsidP="007479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9FB" w:rsidRDefault="007479FB" w:rsidP="0074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479FB" w:rsidRDefault="007479FB" w:rsidP="007479F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479FB">
          <w:pgSz w:w="11906" w:h="16838"/>
          <w:pgMar w:top="1134" w:right="850" w:bottom="1134" w:left="1701" w:header="708" w:footer="708" w:gutter="0"/>
          <w:cols w:space="720"/>
        </w:sectPr>
      </w:pPr>
    </w:p>
    <w:p w:rsidR="007479FB" w:rsidRDefault="007479FB" w:rsidP="00747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D049A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</w:p>
    <w:p w:rsidR="007479FB" w:rsidRDefault="007479FB" w:rsidP="00747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79FB" w:rsidRPr="005538FC" w:rsidRDefault="007479FB" w:rsidP="00747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74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538FC">
        <w:rPr>
          <w:rFonts w:ascii="Times New Roman" w:hAnsi="Times New Roman" w:cs="Times New Roman"/>
          <w:sz w:val="24"/>
          <w:szCs w:val="24"/>
        </w:rPr>
        <w:t xml:space="preserve">  утверждено распоряжением</w:t>
      </w:r>
    </w:p>
    <w:p w:rsidR="007479FB" w:rsidRPr="005538FC" w:rsidRDefault="007479FB" w:rsidP="00747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538FC" w:rsidRPr="005538FC">
        <w:rPr>
          <w:rFonts w:ascii="Times New Roman" w:hAnsi="Times New Roman" w:cs="Times New Roman"/>
          <w:sz w:val="24"/>
          <w:szCs w:val="24"/>
        </w:rPr>
        <w:t xml:space="preserve">                   администрацией</w:t>
      </w:r>
      <w:r w:rsidRPr="00553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8F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479FB" w:rsidRPr="005538FC" w:rsidRDefault="007479FB" w:rsidP="00747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поселения «Верхнеключевское»</w:t>
      </w:r>
    </w:p>
    <w:p w:rsidR="007479FB" w:rsidRPr="005538FC" w:rsidRDefault="007479FB" w:rsidP="00747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F23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06E3">
        <w:rPr>
          <w:rFonts w:ascii="Times New Roman" w:hAnsi="Times New Roman" w:cs="Times New Roman"/>
          <w:sz w:val="24"/>
          <w:szCs w:val="24"/>
        </w:rPr>
        <w:t>«31</w:t>
      </w:r>
      <w:r w:rsidR="009B743C">
        <w:rPr>
          <w:rFonts w:ascii="Times New Roman" w:hAnsi="Times New Roman" w:cs="Times New Roman"/>
          <w:sz w:val="24"/>
          <w:szCs w:val="24"/>
        </w:rPr>
        <w:t>»</w:t>
      </w:r>
      <w:r w:rsidR="007F233D">
        <w:rPr>
          <w:rFonts w:ascii="Times New Roman" w:hAnsi="Times New Roman" w:cs="Times New Roman"/>
          <w:sz w:val="24"/>
          <w:szCs w:val="24"/>
        </w:rPr>
        <w:t xml:space="preserve">  </w:t>
      </w:r>
      <w:r w:rsidR="009B743C">
        <w:rPr>
          <w:rFonts w:ascii="Times New Roman" w:hAnsi="Times New Roman" w:cs="Times New Roman"/>
          <w:sz w:val="24"/>
          <w:szCs w:val="24"/>
        </w:rPr>
        <w:t>окт</w:t>
      </w:r>
      <w:r w:rsidR="00B83958">
        <w:rPr>
          <w:rFonts w:ascii="Times New Roman" w:hAnsi="Times New Roman" w:cs="Times New Roman"/>
          <w:sz w:val="24"/>
          <w:szCs w:val="24"/>
        </w:rPr>
        <w:t>ября</w:t>
      </w:r>
      <w:r w:rsidR="00000B1A">
        <w:rPr>
          <w:rFonts w:ascii="Times New Roman" w:hAnsi="Times New Roman" w:cs="Times New Roman"/>
          <w:sz w:val="24"/>
          <w:szCs w:val="24"/>
        </w:rPr>
        <w:t xml:space="preserve"> </w:t>
      </w:r>
      <w:r w:rsidR="005538FC" w:rsidRPr="005538FC">
        <w:rPr>
          <w:rFonts w:ascii="Times New Roman" w:hAnsi="Times New Roman" w:cs="Times New Roman"/>
          <w:sz w:val="24"/>
          <w:szCs w:val="24"/>
        </w:rPr>
        <w:t>202</w:t>
      </w:r>
      <w:r w:rsidR="009B743C">
        <w:rPr>
          <w:rFonts w:ascii="Times New Roman" w:hAnsi="Times New Roman" w:cs="Times New Roman"/>
          <w:sz w:val="24"/>
          <w:szCs w:val="24"/>
        </w:rPr>
        <w:t>3</w:t>
      </w:r>
      <w:r w:rsidR="0010384E" w:rsidRPr="005538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83958">
        <w:rPr>
          <w:rFonts w:ascii="Times New Roman" w:hAnsi="Times New Roman" w:cs="Times New Roman"/>
          <w:sz w:val="24"/>
          <w:szCs w:val="24"/>
        </w:rPr>
        <w:t xml:space="preserve"> </w:t>
      </w:r>
      <w:r w:rsidR="008006E3">
        <w:rPr>
          <w:rFonts w:ascii="Times New Roman" w:hAnsi="Times New Roman" w:cs="Times New Roman"/>
          <w:sz w:val="24"/>
          <w:szCs w:val="24"/>
        </w:rPr>
        <w:t>8</w:t>
      </w:r>
    </w:p>
    <w:p w:rsidR="007479FB" w:rsidRPr="007A0749" w:rsidRDefault="007479FB" w:rsidP="007479F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479FB" w:rsidRPr="007A0749" w:rsidRDefault="007479FB" w:rsidP="007479F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79FB" w:rsidRDefault="007479FB" w:rsidP="007479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 сельского поселения «Верхнеключевское»</w:t>
      </w:r>
    </w:p>
    <w:p w:rsidR="007479FB" w:rsidRDefault="00EA47B6" w:rsidP="007479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052926">
        <w:rPr>
          <w:rFonts w:ascii="Times New Roman" w:hAnsi="Times New Roman" w:cs="Times New Roman"/>
          <w:b/>
          <w:sz w:val="24"/>
          <w:szCs w:val="24"/>
        </w:rPr>
        <w:t xml:space="preserve"> год и на  период</w:t>
      </w:r>
      <w:r w:rsidR="005E0E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2026</w:t>
      </w:r>
      <w:r w:rsidR="006B557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479FB" w:rsidRDefault="007479FB" w:rsidP="007479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9FB" w:rsidRDefault="007479FB" w:rsidP="007479F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39"/>
        <w:gridCol w:w="2302"/>
        <w:gridCol w:w="836"/>
        <w:gridCol w:w="1008"/>
        <w:gridCol w:w="992"/>
        <w:gridCol w:w="994"/>
        <w:gridCol w:w="992"/>
        <w:gridCol w:w="994"/>
        <w:gridCol w:w="1077"/>
      </w:tblGrid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79FB" w:rsidRDefault="0036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B74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36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052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B74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36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052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B74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36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052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B74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11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7479FB" w:rsidTr="007368BA">
        <w:trPr>
          <w:trHeight w:val="567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Население</w:t>
            </w: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населения (среднегодовая)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население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E529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611B4D" w:rsidP="00B8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9B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1000 человек населения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F3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F3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F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5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2.Производство товаров и услуг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2.4. Сельское хозяйство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Продукция сельского хозяйства в хозяйствах всех категорий, в том числе: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79FB" w:rsidTr="007368BA">
        <w:trPr>
          <w:trHeight w:val="401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2.5. Производство важнейших видов продукции в натуральном выражении 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Валовой сбор картофеля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66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F3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ED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ED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ED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ED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ED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Валовой сбор овощей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166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B8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6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B8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B8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B8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B8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млн.шт.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B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2.7. Строительство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 в общей площади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7479FB" w:rsidTr="007368BA">
        <w:trPr>
          <w:trHeight w:val="223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жилых домов, построенных населением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Торговля и услуги населению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401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Малое и среднее предпринимательство, включая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7479FB" w:rsidTr="007368BA">
        <w:trPr>
          <w:trHeight w:val="432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7479FB" w:rsidTr="007368BA">
        <w:trPr>
          <w:trHeight w:val="199"/>
        </w:trPr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отдельным видам экономической деятельности: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600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имуществом, аренда и предоставление услуг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научные исследования и разработки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600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отдельным видам экономической деятельности: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600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недвижимом имуществом, аренда и предоставление услуг, в том числе:</w:t>
            </w:r>
            <w:proofErr w:type="gramEnd"/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научные исследования и разработки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Инвестиции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 руб.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Труд и занятость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66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экономике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Среднемесячная номинальная начисленная заработная плата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FB" w:rsidTr="007368BA">
        <w:trPr>
          <w:trHeight w:val="600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34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34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34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34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34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34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79FB" w:rsidTr="007368BA">
        <w:trPr>
          <w:trHeight w:val="600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3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C056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0563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AB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AB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AB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AB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AB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0C0563" w:rsidRDefault="00AB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социального характера -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уб.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Развитие социальной сферы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479FB" w:rsidTr="007368BA">
        <w:trPr>
          <w:trHeight w:val="600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D960CA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 w:rsidP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 w:rsidP="00D9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 w:rsidP="00D9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 w:rsidP="00D9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ED1824" w:rsidP="00D9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Pr="00D960CA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негосударственных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 w:rsidP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 w:rsidP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 w:rsidP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F82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 в государственных и муниципальных образовательных учреждениях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 специалистов:</w:t>
            </w: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9B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D9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Обеспеченность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Обеспеченность: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коек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401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конец года; </w:t>
            </w: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 в смену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9FB" w:rsidRDefault="00747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9FB" w:rsidRDefault="00747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9FB" w:rsidTr="007368BA">
        <w:trPr>
          <w:trHeight w:val="199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Численность: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 всех специальностей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7479FB" w:rsidTr="007368BA">
        <w:trPr>
          <w:trHeight w:val="199"/>
        </w:trPr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медицинского персонала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65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FB" w:rsidRDefault="0074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479FB" w:rsidRDefault="007479FB" w:rsidP="00747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7479FB" w:rsidSect="00747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9FB"/>
    <w:rsid w:val="00000B1A"/>
    <w:rsid w:val="0000671D"/>
    <w:rsid w:val="00052926"/>
    <w:rsid w:val="000C0563"/>
    <w:rsid w:val="000C6D8F"/>
    <w:rsid w:val="0010384E"/>
    <w:rsid w:val="0016651C"/>
    <w:rsid w:val="001D718E"/>
    <w:rsid w:val="00201D13"/>
    <w:rsid w:val="00254860"/>
    <w:rsid w:val="002904D5"/>
    <w:rsid w:val="002D60FC"/>
    <w:rsid w:val="003045D8"/>
    <w:rsid w:val="00323A5D"/>
    <w:rsid w:val="00343016"/>
    <w:rsid w:val="0034311F"/>
    <w:rsid w:val="0035521C"/>
    <w:rsid w:val="003675CC"/>
    <w:rsid w:val="0037610F"/>
    <w:rsid w:val="00396B67"/>
    <w:rsid w:val="00485FE8"/>
    <w:rsid w:val="004C3827"/>
    <w:rsid w:val="00550EE5"/>
    <w:rsid w:val="005538FC"/>
    <w:rsid w:val="0058674B"/>
    <w:rsid w:val="005D22FB"/>
    <w:rsid w:val="005D782D"/>
    <w:rsid w:val="005E0E41"/>
    <w:rsid w:val="005E6B74"/>
    <w:rsid w:val="005E6F77"/>
    <w:rsid w:val="00605465"/>
    <w:rsid w:val="00611B4D"/>
    <w:rsid w:val="006511E9"/>
    <w:rsid w:val="006620CB"/>
    <w:rsid w:val="0066254B"/>
    <w:rsid w:val="00665526"/>
    <w:rsid w:val="006B5577"/>
    <w:rsid w:val="007368BA"/>
    <w:rsid w:val="00743B6E"/>
    <w:rsid w:val="007479FB"/>
    <w:rsid w:val="007646FE"/>
    <w:rsid w:val="007A0749"/>
    <w:rsid w:val="007F233D"/>
    <w:rsid w:val="008006E3"/>
    <w:rsid w:val="00834D15"/>
    <w:rsid w:val="008449BD"/>
    <w:rsid w:val="009B743C"/>
    <w:rsid w:val="00A633C0"/>
    <w:rsid w:val="00AB001B"/>
    <w:rsid w:val="00AB7CA8"/>
    <w:rsid w:val="00AE37B2"/>
    <w:rsid w:val="00AF36F1"/>
    <w:rsid w:val="00AF6591"/>
    <w:rsid w:val="00B83958"/>
    <w:rsid w:val="00B96016"/>
    <w:rsid w:val="00C23960"/>
    <w:rsid w:val="00D049AD"/>
    <w:rsid w:val="00D04DBF"/>
    <w:rsid w:val="00D46DE0"/>
    <w:rsid w:val="00D85816"/>
    <w:rsid w:val="00D960CA"/>
    <w:rsid w:val="00DB1C94"/>
    <w:rsid w:val="00DF7917"/>
    <w:rsid w:val="00E15D78"/>
    <w:rsid w:val="00E52974"/>
    <w:rsid w:val="00E641F4"/>
    <w:rsid w:val="00EA0AC4"/>
    <w:rsid w:val="00EA47B6"/>
    <w:rsid w:val="00EB2151"/>
    <w:rsid w:val="00ED1824"/>
    <w:rsid w:val="00F42674"/>
    <w:rsid w:val="00F82734"/>
    <w:rsid w:val="00F97A51"/>
    <w:rsid w:val="00F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F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9FB"/>
    <w:pPr>
      <w:spacing w:after="0" w:line="240" w:lineRule="auto"/>
    </w:pPr>
    <w:rPr>
      <w:rFonts w:eastAsiaTheme="minorEastAsia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0359-390D-486F-9175-A860B4AD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1149</Words>
  <Characters>8787</Characters>
  <Application>Microsoft Office Word</Application>
  <DocSecurity>0</DocSecurity>
  <Lines>73</Lines>
  <Paragraphs>19</Paragraphs>
  <ScaleCrop>false</ScaleCrop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2023-11-14T07:13:00Z</cp:lastPrinted>
  <dcterms:created xsi:type="dcterms:W3CDTF">2022-12-14T05:50:00Z</dcterms:created>
  <dcterms:modified xsi:type="dcterms:W3CDTF">2023-11-14T07:14:00Z</dcterms:modified>
</cp:coreProperties>
</file>