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E2D" w:rsidRPr="006E6BB4" w:rsidRDefault="00960E2D" w:rsidP="00960E2D">
      <w:pPr>
        <w:autoSpaceDE w:val="0"/>
        <w:autoSpaceDN w:val="0"/>
        <w:adjustRightInd w:val="0"/>
        <w:spacing w:after="0" w:line="240" w:lineRule="auto"/>
        <w:ind w:firstLine="708"/>
        <w:jc w:val="right"/>
        <w:rPr>
          <w:rFonts w:ascii="Times New Roman" w:eastAsia="Calibri" w:hAnsi="Times New Roman" w:cs="Times New Roman"/>
          <w:sz w:val="24"/>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6E6BB4" w:rsidRPr="006E6BB4" w:rsidTr="00792A3B">
        <w:tc>
          <w:tcPr>
            <w:tcW w:w="3190" w:type="dxa"/>
          </w:tcPr>
          <w:p w:rsidR="0002072D" w:rsidRPr="006E6BB4" w:rsidRDefault="0002072D" w:rsidP="0002072D">
            <w:pPr>
              <w:jc w:val="both"/>
              <w:rPr>
                <w:rFonts w:ascii="Times New Roman" w:hAnsi="Times New Roman"/>
                <w:color w:val="auto"/>
                <w:sz w:val="20"/>
              </w:rPr>
            </w:pPr>
            <w:r w:rsidRPr="006E6BB4">
              <w:rPr>
                <w:rFonts w:ascii="Times New Roman" w:hAnsi="Times New Roman"/>
                <w:color w:val="auto"/>
                <w:sz w:val="20"/>
              </w:rPr>
              <w:t xml:space="preserve">УФНС России </w:t>
            </w:r>
          </w:p>
          <w:p w:rsidR="0002072D" w:rsidRPr="006E6BB4" w:rsidRDefault="0002072D" w:rsidP="0002072D">
            <w:pPr>
              <w:jc w:val="both"/>
              <w:rPr>
                <w:rFonts w:ascii="Times New Roman" w:hAnsi="Times New Roman"/>
                <w:color w:val="auto"/>
                <w:sz w:val="20"/>
              </w:rPr>
            </w:pPr>
            <w:r w:rsidRPr="006E6BB4">
              <w:rPr>
                <w:rFonts w:ascii="Times New Roman" w:hAnsi="Times New Roman"/>
                <w:color w:val="auto"/>
                <w:sz w:val="20"/>
              </w:rPr>
              <w:t>по Забайкальскому краю</w:t>
            </w:r>
            <w:r w:rsidRPr="006E6BB4">
              <w:rPr>
                <w:rFonts w:ascii="Times New Roman" w:hAnsi="Times New Roman"/>
                <w:color w:val="auto"/>
                <w:sz w:val="20"/>
              </w:rPr>
              <w:tab/>
              <w:t xml:space="preserve"> </w:t>
            </w:r>
          </w:p>
          <w:p w:rsidR="0002072D" w:rsidRPr="006E6BB4" w:rsidRDefault="0002072D" w:rsidP="0002072D">
            <w:pPr>
              <w:jc w:val="both"/>
              <w:rPr>
                <w:rFonts w:ascii="Times New Roman" w:hAnsi="Times New Roman"/>
                <w:color w:val="auto"/>
                <w:sz w:val="20"/>
              </w:rPr>
            </w:pPr>
            <w:r w:rsidRPr="006E6BB4">
              <w:rPr>
                <w:rFonts w:ascii="Times New Roman" w:hAnsi="Times New Roman"/>
                <w:color w:val="auto"/>
                <w:sz w:val="20"/>
              </w:rPr>
              <w:t xml:space="preserve">Сайт: </w:t>
            </w:r>
            <w:hyperlink r:id="rId6" w:history="1">
              <w:r w:rsidRPr="006E6BB4">
                <w:rPr>
                  <w:rFonts w:ascii="Times New Roman" w:hAnsi="Times New Roman"/>
                  <w:color w:val="auto"/>
                  <w:sz w:val="20"/>
                  <w:u w:val="single"/>
                </w:rPr>
                <w:t>www.nalog.</w:t>
              </w:r>
              <w:proofErr w:type="spellStart"/>
              <w:r w:rsidRPr="006E6BB4">
                <w:rPr>
                  <w:rFonts w:ascii="Times New Roman" w:hAnsi="Times New Roman"/>
                  <w:color w:val="auto"/>
                  <w:sz w:val="20"/>
                  <w:u w:val="single"/>
                  <w:lang w:val="en-US"/>
                </w:rPr>
                <w:t>gov</w:t>
              </w:r>
              <w:proofErr w:type="spellEnd"/>
              <w:r w:rsidRPr="006E6BB4">
                <w:rPr>
                  <w:rFonts w:ascii="Times New Roman" w:hAnsi="Times New Roman"/>
                  <w:color w:val="auto"/>
                  <w:sz w:val="20"/>
                  <w:u w:val="single"/>
                </w:rPr>
                <w:t>.</w:t>
              </w:r>
              <w:proofErr w:type="spellStart"/>
              <w:r w:rsidRPr="006E6BB4">
                <w:rPr>
                  <w:rFonts w:ascii="Times New Roman" w:hAnsi="Times New Roman"/>
                  <w:color w:val="auto"/>
                  <w:sz w:val="20"/>
                  <w:u w:val="single"/>
                </w:rPr>
                <w:t>ru</w:t>
              </w:r>
              <w:proofErr w:type="spellEnd"/>
            </w:hyperlink>
          </w:p>
        </w:tc>
        <w:tc>
          <w:tcPr>
            <w:tcW w:w="3190" w:type="dxa"/>
          </w:tcPr>
          <w:p w:rsidR="0002072D" w:rsidRPr="006E6BB4" w:rsidRDefault="0002072D" w:rsidP="0002072D">
            <w:pPr>
              <w:jc w:val="both"/>
              <w:rPr>
                <w:rFonts w:ascii="Times New Roman" w:hAnsi="Times New Roman"/>
                <w:color w:val="auto"/>
                <w:sz w:val="20"/>
              </w:rPr>
            </w:pPr>
          </w:p>
        </w:tc>
        <w:tc>
          <w:tcPr>
            <w:tcW w:w="3191" w:type="dxa"/>
          </w:tcPr>
          <w:p w:rsidR="0002072D" w:rsidRPr="006E6BB4" w:rsidRDefault="0002072D" w:rsidP="0002072D">
            <w:pPr>
              <w:jc w:val="both"/>
              <w:rPr>
                <w:rFonts w:ascii="Times New Roman" w:hAnsi="Times New Roman"/>
                <w:color w:val="auto"/>
                <w:sz w:val="20"/>
              </w:rPr>
            </w:pPr>
          </w:p>
        </w:tc>
      </w:tr>
      <w:tr w:rsidR="006E6BB4" w:rsidRPr="006E6BB4" w:rsidTr="00792A3B">
        <w:tc>
          <w:tcPr>
            <w:tcW w:w="3190" w:type="dxa"/>
          </w:tcPr>
          <w:p w:rsidR="0002072D" w:rsidRPr="006E6BB4" w:rsidRDefault="0002072D" w:rsidP="0002072D">
            <w:pPr>
              <w:jc w:val="both"/>
              <w:rPr>
                <w:rFonts w:ascii="Times New Roman" w:hAnsi="Times New Roman"/>
                <w:color w:val="auto"/>
                <w:sz w:val="20"/>
              </w:rPr>
            </w:pPr>
          </w:p>
          <w:p w:rsidR="0002072D" w:rsidRPr="006E6BB4" w:rsidRDefault="0002072D" w:rsidP="0002072D">
            <w:pPr>
              <w:rPr>
                <w:rFonts w:ascii="Times New Roman" w:hAnsi="Times New Roman"/>
                <w:color w:val="auto"/>
                <w:sz w:val="20"/>
              </w:rPr>
            </w:pPr>
            <w:r w:rsidRPr="006E6BB4">
              <w:rPr>
                <w:rFonts w:ascii="Times New Roman" w:hAnsi="Times New Roman"/>
                <w:color w:val="auto"/>
                <w:sz w:val="20"/>
              </w:rPr>
              <w:t>Пресс-служба УФНС России по Забайкальскому краю</w:t>
            </w:r>
          </w:p>
          <w:p w:rsidR="0002072D" w:rsidRPr="006E6BB4" w:rsidRDefault="0002072D" w:rsidP="0002072D">
            <w:pPr>
              <w:rPr>
                <w:rFonts w:ascii="Times New Roman" w:hAnsi="Times New Roman"/>
                <w:color w:val="auto"/>
                <w:sz w:val="20"/>
              </w:rPr>
            </w:pPr>
            <w:r w:rsidRPr="006E6BB4">
              <w:rPr>
                <w:rFonts w:ascii="Times New Roman" w:hAnsi="Times New Roman"/>
                <w:color w:val="auto"/>
                <w:sz w:val="20"/>
              </w:rPr>
              <w:t>8(3022) 21-80-35 (доб. 19-74)</w:t>
            </w:r>
          </w:p>
          <w:p w:rsidR="0002072D" w:rsidRPr="006E6BB4" w:rsidRDefault="0002072D" w:rsidP="0002072D">
            <w:pPr>
              <w:rPr>
                <w:rFonts w:ascii="Times New Roman" w:hAnsi="Times New Roman"/>
                <w:color w:val="auto"/>
                <w:sz w:val="20"/>
              </w:rPr>
            </w:pPr>
          </w:p>
        </w:tc>
        <w:tc>
          <w:tcPr>
            <w:tcW w:w="3190" w:type="dxa"/>
          </w:tcPr>
          <w:p w:rsidR="0002072D" w:rsidRPr="006E6BB4" w:rsidRDefault="0002072D" w:rsidP="0002072D">
            <w:pPr>
              <w:jc w:val="both"/>
              <w:rPr>
                <w:rFonts w:ascii="Times New Roman" w:hAnsi="Times New Roman"/>
                <w:color w:val="auto"/>
                <w:sz w:val="20"/>
              </w:rPr>
            </w:pPr>
          </w:p>
        </w:tc>
        <w:tc>
          <w:tcPr>
            <w:tcW w:w="3191" w:type="dxa"/>
          </w:tcPr>
          <w:p w:rsidR="0002072D" w:rsidRPr="006E6BB4" w:rsidRDefault="0002072D" w:rsidP="0002072D">
            <w:pPr>
              <w:jc w:val="both"/>
              <w:rPr>
                <w:rFonts w:ascii="Times New Roman" w:hAnsi="Times New Roman"/>
                <w:color w:val="auto"/>
                <w:sz w:val="20"/>
              </w:rPr>
            </w:pPr>
          </w:p>
        </w:tc>
      </w:tr>
    </w:tbl>
    <w:p w:rsidR="0002072D" w:rsidRPr="006E6BB4" w:rsidRDefault="0002072D" w:rsidP="0002072D">
      <w:pPr>
        <w:spacing w:after="0" w:line="240" w:lineRule="auto"/>
        <w:jc w:val="both"/>
        <w:rPr>
          <w:rFonts w:ascii="Times New Roman" w:eastAsia="Times New Roman" w:hAnsi="Times New Roman" w:cs="Times New Roman"/>
          <w:b/>
          <w:sz w:val="20"/>
          <w:szCs w:val="20"/>
          <w:lang w:eastAsia="ru-RU"/>
        </w:rPr>
      </w:pPr>
      <w:r w:rsidRPr="006E6BB4">
        <w:rPr>
          <w:rFonts w:ascii="Times New Roman" w:eastAsia="Times New Roman" w:hAnsi="Times New Roman" w:cs="Times New Roman"/>
          <w:b/>
          <w:sz w:val="20"/>
          <w:szCs w:val="20"/>
          <w:lang w:eastAsia="ru-RU"/>
        </w:rPr>
        <w:t xml:space="preserve">Дата рассылки: </w:t>
      </w:r>
      <w:r w:rsidR="00E46FE8" w:rsidRPr="006E6BB4">
        <w:rPr>
          <w:rFonts w:ascii="Times New Roman" w:eastAsia="Times New Roman" w:hAnsi="Times New Roman" w:cs="Times New Roman"/>
          <w:b/>
          <w:sz w:val="20"/>
          <w:szCs w:val="20"/>
          <w:lang w:eastAsia="ru-RU"/>
        </w:rPr>
        <w:t>1</w:t>
      </w:r>
      <w:r w:rsidR="006E6BB4" w:rsidRPr="006E6BB4">
        <w:rPr>
          <w:rFonts w:ascii="Times New Roman" w:eastAsia="Times New Roman" w:hAnsi="Times New Roman" w:cs="Times New Roman"/>
          <w:b/>
          <w:sz w:val="20"/>
          <w:szCs w:val="20"/>
          <w:lang w:eastAsia="ru-RU"/>
        </w:rPr>
        <w:t>6</w:t>
      </w:r>
      <w:r w:rsidR="00E46FE8" w:rsidRPr="006E6BB4">
        <w:rPr>
          <w:rFonts w:ascii="Times New Roman" w:eastAsia="Times New Roman" w:hAnsi="Times New Roman" w:cs="Times New Roman"/>
          <w:b/>
          <w:sz w:val="20"/>
          <w:szCs w:val="20"/>
          <w:lang w:eastAsia="ru-RU"/>
        </w:rPr>
        <w:t xml:space="preserve"> января 2024</w:t>
      </w:r>
      <w:r w:rsidRPr="006E6BB4">
        <w:rPr>
          <w:rFonts w:ascii="Times New Roman" w:eastAsia="Times New Roman" w:hAnsi="Times New Roman" w:cs="Times New Roman"/>
          <w:b/>
          <w:sz w:val="20"/>
          <w:szCs w:val="20"/>
          <w:lang w:eastAsia="ru-RU"/>
        </w:rPr>
        <w:t xml:space="preserve"> года</w:t>
      </w:r>
    </w:p>
    <w:p w:rsidR="0002072D" w:rsidRPr="006E6BB4" w:rsidRDefault="0002072D" w:rsidP="0002072D">
      <w:pPr>
        <w:spacing w:after="0" w:line="240" w:lineRule="auto"/>
        <w:jc w:val="center"/>
        <w:rPr>
          <w:rFonts w:ascii="Times New Roman" w:eastAsia="Times New Roman" w:hAnsi="Times New Roman" w:cs="Times New Roman"/>
          <w:b/>
          <w:sz w:val="26"/>
          <w:szCs w:val="20"/>
          <w:lang w:eastAsia="ru-RU"/>
        </w:rPr>
      </w:pPr>
    </w:p>
    <w:p w:rsidR="0002072D" w:rsidRPr="006E6BB4" w:rsidRDefault="0002072D" w:rsidP="0002072D">
      <w:pPr>
        <w:spacing w:after="0" w:line="240" w:lineRule="auto"/>
        <w:jc w:val="center"/>
        <w:rPr>
          <w:rFonts w:ascii="Times New Roman" w:eastAsia="Times New Roman" w:hAnsi="Times New Roman" w:cs="Times New Roman"/>
          <w:b/>
          <w:sz w:val="26"/>
          <w:szCs w:val="20"/>
          <w:lang w:eastAsia="ru-RU"/>
        </w:rPr>
      </w:pPr>
      <w:r w:rsidRPr="006E6BB4">
        <w:rPr>
          <w:rFonts w:ascii="Times New Roman" w:eastAsia="Times New Roman" w:hAnsi="Times New Roman" w:cs="Times New Roman"/>
          <w:b/>
          <w:sz w:val="26"/>
          <w:szCs w:val="20"/>
          <w:lang w:eastAsia="ru-RU"/>
        </w:rPr>
        <w:t>Пресс-релиз</w:t>
      </w:r>
    </w:p>
    <w:p w:rsidR="0002072D" w:rsidRPr="006E6BB4" w:rsidRDefault="0002072D" w:rsidP="0002072D">
      <w:pPr>
        <w:spacing w:after="0" w:line="240" w:lineRule="auto"/>
        <w:rPr>
          <w:rFonts w:ascii="Times New Roman" w:eastAsia="Calibri" w:hAnsi="Times New Roman" w:cs="Times New Roman"/>
          <w:b/>
          <w:sz w:val="26"/>
          <w:szCs w:val="26"/>
        </w:rPr>
      </w:pPr>
    </w:p>
    <w:p w:rsidR="006E6BB4" w:rsidRPr="006E6BB4" w:rsidRDefault="006E6BB4" w:rsidP="006E6BB4">
      <w:pPr>
        <w:pStyle w:val="Default"/>
        <w:jc w:val="center"/>
        <w:rPr>
          <w:b/>
          <w:color w:val="auto"/>
          <w:sz w:val="26"/>
          <w:szCs w:val="26"/>
        </w:rPr>
      </w:pPr>
      <w:r w:rsidRPr="006E6BB4">
        <w:rPr>
          <w:b/>
          <w:color w:val="auto"/>
          <w:sz w:val="26"/>
          <w:szCs w:val="26"/>
        </w:rPr>
        <w:t>УФНС рекомендует организациям подать заявление о льготах по имущественным налогам до 1 апреля 2024 года</w:t>
      </w:r>
    </w:p>
    <w:p w:rsidR="006E6BB4" w:rsidRPr="006E6BB4" w:rsidRDefault="006E6BB4" w:rsidP="006E6BB4">
      <w:pPr>
        <w:spacing w:after="0" w:line="240" w:lineRule="auto"/>
        <w:jc w:val="center"/>
        <w:rPr>
          <w:rFonts w:ascii="Times New Roman" w:hAnsi="Times New Roman" w:cs="Times New Roman"/>
          <w:sz w:val="12"/>
          <w:szCs w:val="26"/>
        </w:rPr>
      </w:pPr>
    </w:p>
    <w:p w:rsidR="006E6BB4" w:rsidRPr="006E6BB4" w:rsidRDefault="006E6BB4" w:rsidP="006E6BB4">
      <w:pPr>
        <w:spacing w:after="0" w:line="240" w:lineRule="auto"/>
        <w:jc w:val="both"/>
        <w:rPr>
          <w:rFonts w:ascii="Times New Roman" w:hAnsi="Times New Roman" w:cs="Times New Roman"/>
          <w:sz w:val="12"/>
          <w:szCs w:val="26"/>
        </w:rPr>
      </w:pPr>
    </w:p>
    <w:p w:rsidR="006E6BB4" w:rsidRPr="006E6BB4" w:rsidRDefault="006E6BB4" w:rsidP="006E6BB4">
      <w:pPr>
        <w:spacing w:after="0" w:line="240" w:lineRule="auto"/>
        <w:jc w:val="both"/>
        <w:rPr>
          <w:rFonts w:ascii="Times New Roman" w:hAnsi="Times New Roman" w:cs="Times New Roman"/>
          <w:sz w:val="26"/>
          <w:szCs w:val="26"/>
        </w:rPr>
      </w:pPr>
      <w:proofErr w:type="gramStart"/>
      <w:r w:rsidRPr="006E6BB4">
        <w:rPr>
          <w:rFonts w:ascii="Times New Roman" w:hAnsi="Times New Roman" w:cs="Times New Roman"/>
          <w:sz w:val="26"/>
          <w:szCs w:val="26"/>
        </w:rPr>
        <w:t>В связи с предстоящим массовым расчетом налоговыми органами транспортного и земельного налогов организаций, налога на имущество организаций исходя из кадастровой стоимости объектов за 2023 год УФНС России по Забайкальскому краю напоминает, что юридические лица, имеющие право на льготы по этим налогам, могут направить в налоговый орган по своему выбору заявление об их предоставлении.</w:t>
      </w:r>
      <w:proofErr w:type="gramEnd"/>
      <w:r w:rsidRPr="006E6BB4">
        <w:rPr>
          <w:rFonts w:ascii="Times New Roman" w:hAnsi="Times New Roman" w:cs="Times New Roman"/>
          <w:sz w:val="26"/>
          <w:szCs w:val="26"/>
        </w:rPr>
        <w:t xml:space="preserve"> Они также </w:t>
      </w:r>
      <w:bookmarkStart w:id="0" w:name="_GoBack"/>
      <w:bookmarkEnd w:id="0"/>
      <w:r w:rsidRPr="006E6BB4">
        <w:rPr>
          <w:rFonts w:ascii="Times New Roman" w:hAnsi="Times New Roman" w:cs="Times New Roman"/>
          <w:sz w:val="26"/>
          <w:szCs w:val="26"/>
        </w:rPr>
        <w:t>вправе приложить к заявлению подтверждающие документы.</w:t>
      </w:r>
    </w:p>
    <w:p w:rsidR="006E6BB4" w:rsidRPr="006E6BB4" w:rsidRDefault="006E6BB4" w:rsidP="006E6BB4">
      <w:pPr>
        <w:spacing w:after="0" w:line="240" w:lineRule="auto"/>
        <w:jc w:val="both"/>
        <w:rPr>
          <w:rFonts w:ascii="Times New Roman" w:hAnsi="Times New Roman" w:cs="Times New Roman"/>
          <w:sz w:val="26"/>
          <w:szCs w:val="26"/>
        </w:rPr>
      </w:pPr>
    </w:p>
    <w:p w:rsidR="006E6BB4" w:rsidRPr="006E6BB4" w:rsidRDefault="006E6BB4" w:rsidP="006E6BB4">
      <w:pPr>
        <w:spacing w:after="0" w:line="240" w:lineRule="auto"/>
        <w:jc w:val="both"/>
        <w:rPr>
          <w:rFonts w:ascii="Times New Roman" w:hAnsi="Times New Roman" w:cs="Times New Roman"/>
          <w:sz w:val="26"/>
          <w:szCs w:val="26"/>
        </w:rPr>
      </w:pPr>
      <w:r w:rsidRPr="006E6BB4">
        <w:rPr>
          <w:rFonts w:ascii="Times New Roman" w:hAnsi="Times New Roman" w:cs="Times New Roman"/>
          <w:sz w:val="26"/>
          <w:szCs w:val="26"/>
        </w:rPr>
        <w:t xml:space="preserve">Форма заявления налогоплательщика – организации о предоставлении налоговой льготы по транспортному налогу и (или) земельному налогу утверждена Приказом ФНС России от 25.07.2019 № ММВ-7-21/377@. </w:t>
      </w:r>
    </w:p>
    <w:p w:rsidR="006E6BB4" w:rsidRPr="006E6BB4" w:rsidRDefault="006E6BB4" w:rsidP="006E6BB4">
      <w:pPr>
        <w:spacing w:after="0" w:line="240" w:lineRule="auto"/>
        <w:jc w:val="both"/>
        <w:rPr>
          <w:rFonts w:ascii="Times New Roman" w:hAnsi="Times New Roman" w:cs="Times New Roman"/>
          <w:sz w:val="26"/>
          <w:szCs w:val="26"/>
        </w:rPr>
      </w:pPr>
    </w:p>
    <w:p w:rsidR="006E6BB4" w:rsidRPr="006E6BB4" w:rsidRDefault="006E6BB4" w:rsidP="006E6BB4">
      <w:pPr>
        <w:spacing w:after="0" w:line="240" w:lineRule="auto"/>
        <w:jc w:val="both"/>
        <w:rPr>
          <w:rFonts w:ascii="Times New Roman" w:hAnsi="Times New Roman" w:cs="Times New Roman"/>
          <w:sz w:val="26"/>
          <w:szCs w:val="26"/>
        </w:rPr>
      </w:pPr>
      <w:r w:rsidRPr="006E6BB4">
        <w:rPr>
          <w:rFonts w:ascii="Times New Roman" w:hAnsi="Times New Roman" w:cs="Times New Roman"/>
          <w:sz w:val="26"/>
          <w:szCs w:val="26"/>
        </w:rPr>
        <w:t>Форма заявления налогоплательщика – российской организации о предоставлении налоговой льготы по налогу на имущество организаций утверждена Приказом ФНС России от 09.07.2021 № ЕД-7-21/646@. Заявление на льготу по налогу на имущество организаций представляется только в отношении объектов налогообложения, налоговая база по которым определяется как их кадастровая стоимость.</w:t>
      </w:r>
    </w:p>
    <w:p w:rsidR="006E6BB4" w:rsidRPr="006E6BB4" w:rsidRDefault="006E6BB4" w:rsidP="006E6BB4">
      <w:pPr>
        <w:spacing w:after="0" w:line="240" w:lineRule="auto"/>
        <w:jc w:val="both"/>
        <w:rPr>
          <w:rFonts w:ascii="Times New Roman" w:hAnsi="Times New Roman" w:cs="Times New Roman"/>
          <w:sz w:val="26"/>
          <w:szCs w:val="26"/>
        </w:rPr>
      </w:pPr>
    </w:p>
    <w:p w:rsidR="006E6BB4" w:rsidRPr="006E6BB4" w:rsidRDefault="006E6BB4" w:rsidP="006E6BB4">
      <w:pPr>
        <w:spacing w:after="0" w:line="240" w:lineRule="auto"/>
        <w:jc w:val="both"/>
        <w:rPr>
          <w:rFonts w:ascii="Times New Roman" w:hAnsi="Times New Roman" w:cs="Times New Roman"/>
          <w:sz w:val="26"/>
          <w:szCs w:val="26"/>
        </w:rPr>
      </w:pPr>
      <w:proofErr w:type="gramStart"/>
      <w:r w:rsidRPr="006E6BB4">
        <w:rPr>
          <w:rFonts w:ascii="Times New Roman" w:hAnsi="Times New Roman" w:cs="Times New Roman"/>
          <w:sz w:val="26"/>
          <w:szCs w:val="26"/>
        </w:rPr>
        <w:t>Если налогоплательщик, имеющий право на налоговую льготу, не представил в налоговый орган заявление или не сообщил об отказе от применения налоговой льготы, льгота предоставляется на основании сведений, полученных налоговым органом в соответствии с Налоговым кодексом Российской Федерации и другими федеральными законами, начиная с налогового периода, в котором у налогоплательщика возникло право на налоговую льготу.</w:t>
      </w:r>
      <w:proofErr w:type="gramEnd"/>
    </w:p>
    <w:p w:rsidR="006E6BB4" w:rsidRPr="006E6BB4" w:rsidRDefault="006E6BB4" w:rsidP="006E6BB4">
      <w:pPr>
        <w:spacing w:after="0" w:line="240" w:lineRule="auto"/>
        <w:jc w:val="both"/>
        <w:rPr>
          <w:rFonts w:ascii="Times New Roman" w:hAnsi="Times New Roman" w:cs="Times New Roman"/>
          <w:sz w:val="26"/>
          <w:szCs w:val="26"/>
        </w:rPr>
      </w:pPr>
    </w:p>
    <w:p w:rsidR="006E6BB4" w:rsidRPr="006E6BB4" w:rsidRDefault="006E6BB4" w:rsidP="006E6BB4">
      <w:pPr>
        <w:spacing w:after="0" w:line="240" w:lineRule="auto"/>
        <w:jc w:val="both"/>
        <w:rPr>
          <w:rFonts w:ascii="Times New Roman" w:hAnsi="Times New Roman" w:cs="Times New Roman"/>
          <w:sz w:val="26"/>
          <w:szCs w:val="26"/>
        </w:rPr>
      </w:pPr>
      <w:r w:rsidRPr="006E6BB4">
        <w:rPr>
          <w:rFonts w:ascii="Times New Roman" w:hAnsi="Times New Roman" w:cs="Times New Roman"/>
          <w:sz w:val="26"/>
          <w:szCs w:val="26"/>
        </w:rPr>
        <w:t xml:space="preserve">Налоговый кодекс Российской Федерации не устанавливает предельный срок для представления заявления. Вместе с тем для корректного расчета сумм налогов заявления о налоговых льготах за 2023 год организациям целесообразно представить в налоговые органы в течение первого квартала текущего года. Если на дату формирования сообщения об исчисленных суммах транспортного и земельного налогов и налога на имущество организаций </w:t>
      </w:r>
      <w:proofErr w:type="gramStart"/>
      <w:r w:rsidRPr="006E6BB4">
        <w:rPr>
          <w:rFonts w:ascii="Times New Roman" w:hAnsi="Times New Roman" w:cs="Times New Roman"/>
          <w:sz w:val="26"/>
          <w:szCs w:val="26"/>
        </w:rPr>
        <w:t>исходя из кадастровой стоимости у налогового органа не будет</w:t>
      </w:r>
      <w:proofErr w:type="gramEnd"/>
      <w:r w:rsidRPr="006E6BB4">
        <w:rPr>
          <w:rFonts w:ascii="Times New Roman" w:hAnsi="Times New Roman" w:cs="Times New Roman"/>
          <w:sz w:val="26"/>
          <w:szCs w:val="26"/>
        </w:rPr>
        <w:t xml:space="preserve"> информации о налоговой льготе организации, в сообщение будут включены суммы налогов без учета льгот. Это может привести к выявлению недоимки или перерасчету налога.</w:t>
      </w:r>
    </w:p>
    <w:p w:rsidR="006E6BB4" w:rsidRPr="006E6BB4" w:rsidRDefault="006E6BB4" w:rsidP="006E6BB4">
      <w:pPr>
        <w:spacing w:after="0" w:line="240" w:lineRule="auto"/>
        <w:jc w:val="both"/>
        <w:rPr>
          <w:rFonts w:ascii="Times New Roman" w:hAnsi="Times New Roman" w:cs="Times New Roman"/>
          <w:sz w:val="26"/>
          <w:szCs w:val="26"/>
        </w:rPr>
      </w:pPr>
    </w:p>
    <w:p w:rsidR="00EA4ACD" w:rsidRPr="006E6BB4" w:rsidRDefault="006E6BB4" w:rsidP="006E6BB4">
      <w:pPr>
        <w:spacing w:after="0" w:line="240" w:lineRule="auto"/>
        <w:jc w:val="both"/>
        <w:rPr>
          <w:rFonts w:ascii="Times New Roman" w:hAnsi="Times New Roman" w:cs="Times New Roman"/>
          <w:sz w:val="20"/>
          <w:szCs w:val="26"/>
        </w:rPr>
      </w:pPr>
      <w:r w:rsidRPr="006E6BB4">
        <w:rPr>
          <w:rFonts w:ascii="Times New Roman" w:hAnsi="Times New Roman" w:cs="Times New Roman"/>
          <w:sz w:val="26"/>
          <w:szCs w:val="26"/>
        </w:rPr>
        <w:t>Информацию о налоговых льготах можно получить с помощью сервиса «Справочная информация о ставках и льготах по имущественным налогам» на сайте ФНС России.</w:t>
      </w:r>
    </w:p>
    <w:sectPr w:rsidR="00EA4ACD" w:rsidRPr="006E6BB4" w:rsidSect="0087673F">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3352"/>
    <w:multiLevelType w:val="hybridMultilevel"/>
    <w:tmpl w:val="0332D15A"/>
    <w:lvl w:ilvl="0" w:tplc="192E44BA">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9E1BEA"/>
    <w:multiLevelType w:val="hybridMultilevel"/>
    <w:tmpl w:val="3ED4D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467A7C"/>
    <w:multiLevelType w:val="hybridMultilevel"/>
    <w:tmpl w:val="FFEE0272"/>
    <w:lvl w:ilvl="0" w:tplc="E7AC5812">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110AD6"/>
    <w:multiLevelType w:val="hybridMultilevel"/>
    <w:tmpl w:val="B7AA64A0"/>
    <w:lvl w:ilvl="0" w:tplc="E282204C">
      <w:start w:val="1"/>
      <w:numFmt w:val="bullet"/>
      <w:suff w:val="space"/>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CA0559"/>
    <w:multiLevelType w:val="hybridMultilevel"/>
    <w:tmpl w:val="94E23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485B15"/>
    <w:multiLevelType w:val="hybridMultilevel"/>
    <w:tmpl w:val="F3000D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62C72600"/>
    <w:multiLevelType w:val="hybridMultilevel"/>
    <w:tmpl w:val="2DDA4AE4"/>
    <w:lvl w:ilvl="0" w:tplc="E282204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D161C7"/>
    <w:multiLevelType w:val="hybridMultilevel"/>
    <w:tmpl w:val="DCAE7EE0"/>
    <w:lvl w:ilvl="0" w:tplc="BBCE4656">
      <w:start w:val="1"/>
      <w:numFmt w:val="bullet"/>
      <w:suff w:val="space"/>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00"/>
    <w:rsid w:val="00005792"/>
    <w:rsid w:val="000078DB"/>
    <w:rsid w:val="0002072D"/>
    <w:rsid w:val="00020BF3"/>
    <w:rsid w:val="0002367D"/>
    <w:rsid w:val="00046066"/>
    <w:rsid w:val="000659D0"/>
    <w:rsid w:val="00084A01"/>
    <w:rsid w:val="000A028D"/>
    <w:rsid w:val="000A049E"/>
    <w:rsid w:val="000B1C36"/>
    <w:rsid w:val="000B5538"/>
    <w:rsid w:val="0010034C"/>
    <w:rsid w:val="00105C49"/>
    <w:rsid w:val="00107330"/>
    <w:rsid w:val="0013008A"/>
    <w:rsid w:val="0015493B"/>
    <w:rsid w:val="001549A8"/>
    <w:rsid w:val="00173446"/>
    <w:rsid w:val="00181F0B"/>
    <w:rsid w:val="001A2265"/>
    <w:rsid w:val="001A49D1"/>
    <w:rsid w:val="001A6A47"/>
    <w:rsid w:val="001C46B6"/>
    <w:rsid w:val="001D3E5C"/>
    <w:rsid w:val="001E497C"/>
    <w:rsid w:val="001F6076"/>
    <w:rsid w:val="00200147"/>
    <w:rsid w:val="00207880"/>
    <w:rsid w:val="00207B22"/>
    <w:rsid w:val="00225FF0"/>
    <w:rsid w:val="00226619"/>
    <w:rsid w:val="00242490"/>
    <w:rsid w:val="00243D02"/>
    <w:rsid w:val="002546D8"/>
    <w:rsid w:val="002574D0"/>
    <w:rsid w:val="00272F04"/>
    <w:rsid w:val="002744CA"/>
    <w:rsid w:val="00280266"/>
    <w:rsid w:val="002813D7"/>
    <w:rsid w:val="00291965"/>
    <w:rsid w:val="002A4708"/>
    <w:rsid w:val="002B4BB2"/>
    <w:rsid w:val="002C18F2"/>
    <w:rsid w:val="002C33E2"/>
    <w:rsid w:val="002C36C0"/>
    <w:rsid w:val="002D2EBF"/>
    <w:rsid w:val="002D6E79"/>
    <w:rsid w:val="002E2A00"/>
    <w:rsid w:val="002E3BB6"/>
    <w:rsid w:val="00300324"/>
    <w:rsid w:val="003024A4"/>
    <w:rsid w:val="00303363"/>
    <w:rsid w:val="00303934"/>
    <w:rsid w:val="00312FB3"/>
    <w:rsid w:val="00314B45"/>
    <w:rsid w:val="003473E8"/>
    <w:rsid w:val="00356816"/>
    <w:rsid w:val="003642AA"/>
    <w:rsid w:val="00367A90"/>
    <w:rsid w:val="003705DF"/>
    <w:rsid w:val="00372429"/>
    <w:rsid w:val="00381AFC"/>
    <w:rsid w:val="00395120"/>
    <w:rsid w:val="003A1546"/>
    <w:rsid w:val="003A492B"/>
    <w:rsid w:val="003B64A9"/>
    <w:rsid w:val="003B6E8E"/>
    <w:rsid w:val="003C0A0C"/>
    <w:rsid w:val="003C619A"/>
    <w:rsid w:val="003D48DC"/>
    <w:rsid w:val="003E1125"/>
    <w:rsid w:val="003E473D"/>
    <w:rsid w:val="00425E3B"/>
    <w:rsid w:val="00430449"/>
    <w:rsid w:val="00433500"/>
    <w:rsid w:val="00435E67"/>
    <w:rsid w:val="0044383B"/>
    <w:rsid w:val="0045449F"/>
    <w:rsid w:val="00454DD1"/>
    <w:rsid w:val="00456BCF"/>
    <w:rsid w:val="00461C0F"/>
    <w:rsid w:val="004632DE"/>
    <w:rsid w:val="00464150"/>
    <w:rsid w:val="00464459"/>
    <w:rsid w:val="00471B0A"/>
    <w:rsid w:val="00484F53"/>
    <w:rsid w:val="004A7569"/>
    <w:rsid w:val="004B2BE1"/>
    <w:rsid w:val="004C4B4C"/>
    <w:rsid w:val="004F1805"/>
    <w:rsid w:val="005146A8"/>
    <w:rsid w:val="00544A3E"/>
    <w:rsid w:val="00561DB1"/>
    <w:rsid w:val="00573821"/>
    <w:rsid w:val="005847AE"/>
    <w:rsid w:val="005A5F0D"/>
    <w:rsid w:val="005A7654"/>
    <w:rsid w:val="005B07EA"/>
    <w:rsid w:val="005B2996"/>
    <w:rsid w:val="005B2D6F"/>
    <w:rsid w:val="005B36EE"/>
    <w:rsid w:val="005C621B"/>
    <w:rsid w:val="005D239F"/>
    <w:rsid w:val="0060352D"/>
    <w:rsid w:val="00610275"/>
    <w:rsid w:val="00622A32"/>
    <w:rsid w:val="00623CA1"/>
    <w:rsid w:val="006411A6"/>
    <w:rsid w:val="00661946"/>
    <w:rsid w:val="00683177"/>
    <w:rsid w:val="0068465A"/>
    <w:rsid w:val="00685B5E"/>
    <w:rsid w:val="006861FB"/>
    <w:rsid w:val="006901E9"/>
    <w:rsid w:val="006A74A1"/>
    <w:rsid w:val="006B0DEA"/>
    <w:rsid w:val="006B3629"/>
    <w:rsid w:val="006B4A12"/>
    <w:rsid w:val="006B79EB"/>
    <w:rsid w:val="006D51F2"/>
    <w:rsid w:val="006D522C"/>
    <w:rsid w:val="006E6BB4"/>
    <w:rsid w:val="006E7125"/>
    <w:rsid w:val="006E75F5"/>
    <w:rsid w:val="006F3D4E"/>
    <w:rsid w:val="006F6DB0"/>
    <w:rsid w:val="00702915"/>
    <w:rsid w:val="00707CCD"/>
    <w:rsid w:val="00742F95"/>
    <w:rsid w:val="00766D32"/>
    <w:rsid w:val="007814E1"/>
    <w:rsid w:val="007952D2"/>
    <w:rsid w:val="00797DB4"/>
    <w:rsid w:val="007A2432"/>
    <w:rsid w:val="007C5A08"/>
    <w:rsid w:val="007F05CD"/>
    <w:rsid w:val="007F3EA4"/>
    <w:rsid w:val="0080686A"/>
    <w:rsid w:val="00810402"/>
    <w:rsid w:val="0082114B"/>
    <w:rsid w:val="00837022"/>
    <w:rsid w:val="0084193E"/>
    <w:rsid w:val="00853BDC"/>
    <w:rsid w:val="008624A2"/>
    <w:rsid w:val="00866072"/>
    <w:rsid w:val="00874566"/>
    <w:rsid w:val="0087673F"/>
    <w:rsid w:val="008772A2"/>
    <w:rsid w:val="00883251"/>
    <w:rsid w:val="008A32A1"/>
    <w:rsid w:val="008C46BE"/>
    <w:rsid w:val="008C5232"/>
    <w:rsid w:val="008E17E8"/>
    <w:rsid w:val="008E49AE"/>
    <w:rsid w:val="00907B88"/>
    <w:rsid w:val="009140D9"/>
    <w:rsid w:val="009229EA"/>
    <w:rsid w:val="00946A31"/>
    <w:rsid w:val="00952AE6"/>
    <w:rsid w:val="00960E2D"/>
    <w:rsid w:val="00990162"/>
    <w:rsid w:val="009B31D9"/>
    <w:rsid w:val="009C2712"/>
    <w:rsid w:val="009C329D"/>
    <w:rsid w:val="009D07A7"/>
    <w:rsid w:val="009E02D8"/>
    <w:rsid w:val="009E6606"/>
    <w:rsid w:val="00A16541"/>
    <w:rsid w:val="00A233A9"/>
    <w:rsid w:val="00A30328"/>
    <w:rsid w:val="00A4270B"/>
    <w:rsid w:val="00A504E0"/>
    <w:rsid w:val="00A5313F"/>
    <w:rsid w:val="00A630F2"/>
    <w:rsid w:val="00A639ED"/>
    <w:rsid w:val="00AA5F7B"/>
    <w:rsid w:val="00AA6CE2"/>
    <w:rsid w:val="00AC040E"/>
    <w:rsid w:val="00AC1909"/>
    <w:rsid w:val="00AC656E"/>
    <w:rsid w:val="00AD0F45"/>
    <w:rsid w:val="00AD34F8"/>
    <w:rsid w:val="00AD5F17"/>
    <w:rsid w:val="00AD60E1"/>
    <w:rsid w:val="00AD7AF5"/>
    <w:rsid w:val="00AE13F1"/>
    <w:rsid w:val="00B12A5F"/>
    <w:rsid w:val="00B33980"/>
    <w:rsid w:val="00B44070"/>
    <w:rsid w:val="00B73914"/>
    <w:rsid w:val="00B82DBC"/>
    <w:rsid w:val="00BC4220"/>
    <w:rsid w:val="00BE164F"/>
    <w:rsid w:val="00BE6159"/>
    <w:rsid w:val="00C00831"/>
    <w:rsid w:val="00C163DE"/>
    <w:rsid w:val="00C27C46"/>
    <w:rsid w:val="00C53480"/>
    <w:rsid w:val="00C542C9"/>
    <w:rsid w:val="00C552D3"/>
    <w:rsid w:val="00C562D2"/>
    <w:rsid w:val="00C56945"/>
    <w:rsid w:val="00C56D46"/>
    <w:rsid w:val="00C64DF5"/>
    <w:rsid w:val="00C727B8"/>
    <w:rsid w:val="00C73961"/>
    <w:rsid w:val="00C91D6E"/>
    <w:rsid w:val="00CA4D26"/>
    <w:rsid w:val="00CA73C6"/>
    <w:rsid w:val="00CB3B5D"/>
    <w:rsid w:val="00CC464A"/>
    <w:rsid w:val="00CE4707"/>
    <w:rsid w:val="00CF08C6"/>
    <w:rsid w:val="00D079C2"/>
    <w:rsid w:val="00D15FBF"/>
    <w:rsid w:val="00D51519"/>
    <w:rsid w:val="00D534D6"/>
    <w:rsid w:val="00D53FFF"/>
    <w:rsid w:val="00D703D9"/>
    <w:rsid w:val="00D73AF1"/>
    <w:rsid w:val="00D87DDA"/>
    <w:rsid w:val="00DA5E3B"/>
    <w:rsid w:val="00DB219B"/>
    <w:rsid w:val="00DC4A16"/>
    <w:rsid w:val="00DE73B6"/>
    <w:rsid w:val="00E1506D"/>
    <w:rsid w:val="00E22781"/>
    <w:rsid w:val="00E32BC6"/>
    <w:rsid w:val="00E34C59"/>
    <w:rsid w:val="00E37D5D"/>
    <w:rsid w:val="00E41C1B"/>
    <w:rsid w:val="00E42B0B"/>
    <w:rsid w:val="00E430D9"/>
    <w:rsid w:val="00E43172"/>
    <w:rsid w:val="00E462E2"/>
    <w:rsid w:val="00E46FE8"/>
    <w:rsid w:val="00E47DCE"/>
    <w:rsid w:val="00E753AD"/>
    <w:rsid w:val="00E812AB"/>
    <w:rsid w:val="00EA4ACD"/>
    <w:rsid w:val="00EA7483"/>
    <w:rsid w:val="00EB2D0A"/>
    <w:rsid w:val="00EB69A0"/>
    <w:rsid w:val="00EC6E04"/>
    <w:rsid w:val="00ED3865"/>
    <w:rsid w:val="00ED6D91"/>
    <w:rsid w:val="00EE0161"/>
    <w:rsid w:val="00EF7F3D"/>
    <w:rsid w:val="00F009DA"/>
    <w:rsid w:val="00F02751"/>
    <w:rsid w:val="00F14998"/>
    <w:rsid w:val="00F14F36"/>
    <w:rsid w:val="00F21AD9"/>
    <w:rsid w:val="00F24702"/>
    <w:rsid w:val="00F30E3E"/>
    <w:rsid w:val="00F328C4"/>
    <w:rsid w:val="00F33839"/>
    <w:rsid w:val="00F638ED"/>
    <w:rsid w:val="00F709B5"/>
    <w:rsid w:val="00F75E71"/>
    <w:rsid w:val="00F838F7"/>
    <w:rsid w:val="00FA4BF8"/>
    <w:rsid w:val="00FC0266"/>
    <w:rsid w:val="00FC5ED1"/>
    <w:rsid w:val="00FD3116"/>
    <w:rsid w:val="00FD5EB7"/>
    <w:rsid w:val="00FF7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B4C"/>
    <w:pPr>
      <w:ind w:left="720"/>
      <w:contextualSpacing/>
    </w:pPr>
  </w:style>
  <w:style w:type="paragraph" w:styleId="a4">
    <w:name w:val="Balloon Text"/>
    <w:basedOn w:val="a"/>
    <w:link w:val="a5"/>
    <w:uiPriority w:val="99"/>
    <w:semiHidden/>
    <w:unhideWhenUsed/>
    <w:rsid w:val="00960E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0E2D"/>
    <w:rPr>
      <w:rFonts w:ascii="Tahoma" w:hAnsi="Tahoma" w:cs="Tahoma"/>
      <w:sz w:val="16"/>
      <w:szCs w:val="16"/>
    </w:rPr>
  </w:style>
  <w:style w:type="character" w:styleId="a6">
    <w:name w:val="Hyperlink"/>
    <w:basedOn w:val="a0"/>
    <w:uiPriority w:val="99"/>
    <w:unhideWhenUsed/>
    <w:rsid w:val="009E02D8"/>
    <w:rPr>
      <w:color w:val="0000FF" w:themeColor="hyperlink"/>
      <w:u w:val="single"/>
    </w:rPr>
  </w:style>
  <w:style w:type="paragraph" w:customStyle="1" w:styleId="Style1">
    <w:name w:val="Style1"/>
    <w:basedOn w:val="a"/>
    <w:uiPriority w:val="99"/>
    <w:rsid w:val="007952D2"/>
    <w:pPr>
      <w:widowControl w:val="0"/>
      <w:autoSpaceDE w:val="0"/>
      <w:autoSpaceDN w:val="0"/>
      <w:adjustRightInd w:val="0"/>
      <w:spacing w:after="0" w:line="324" w:lineRule="exact"/>
      <w:ind w:firstLine="730"/>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7952D2"/>
    <w:rPr>
      <w:rFonts w:ascii="Times New Roman" w:hAnsi="Times New Roman" w:cs="Times New Roman"/>
      <w:sz w:val="26"/>
      <w:szCs w:val="26"/>
    </w:rPr>
  </w:style>
  <w:style w:type="table" w:styleId="a7">
    <w:name w:val="Table Grid"/>
    <w:basedOn w:val="a1"/>
    <w:uiPriority w:val="59"/>
    <w:rsid w:val="0002072D"/>
    <w:pPr>
      <w:spacing w:after="0" w:line="240" w:lineRule="auto"/>
    </w:pPr>
    <w:rPr>
      <w:rFonts w:eastAsia="Times New Roman" w:cs="Times New Roman"/>
      <w:color w:val="00000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7DB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B4C"/>
    <w:pPr>
      <w:ind w:left="720"/>
      <w:contextualSpacing/>
    </w:pPr>
  </w:style>
  <w:style w:type="paragraph" w:styleId="a4">
    <w:name w:val="Balloon Text"/>
    <w:basedOn w:val="a"/>
    <w:link w:val="a5"/>
    <w:uiPriority w:val="99"/>
    <w:semiHidden/>
    <w:unhideWhenUsed/>
    <w:rsid w:val="00960E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0E2D"/>
    <w:rPr>
      <w:rFonts w:ascii="Tahoma" w:hAnsi="Tahoma" w:cs="Tahoma"/>
      <w:sz w:val="16"/>
      <w:szCs w:val="16"/>
    </w:rPr>
  </w:style>
  <w:style w:type="character" w:styleId="a6">
    <w:name w:val="Hyperlink"/>
    <w:basedOn w:val="a0"/>
    <w:uiPriority w:val="99"/>
    <w:unhideWhenUsed/>
    <w:rsid w:val="009E02D8"/>
    <w:rPr>
      <w:color w:val="0000FF" w:themeColor="hyperlink"/>
      <w:u w:val="single"/>
    </w:rPr>
  </w:style>
  <w:style w:type="paragraph" w:customStyle="1" w:styleId="Style1">
    <w:name w:val="Style1"/>
    <w:basedOn w:val="a"/>
    <w:uiPriority w:val="99"/>
    <w:rsid w:val="007952D2"/>
    <w:pPr>
      <w:widowControl w:val="0"/>
      <w:autoSpaceDE w:val="0"/>
      <w:autoSpaceDN w:val="0"/>
      <w:adjustRightInd w:val="0"/>
      <w:spacing w:after="0" w:line="324" w:lineRule="exact"/>
      <w:ind w:firstLine="730"/>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7952D2"/>
    <w:rPr>
      <w:rFonts w:ascii="Times New Roman" w:hAnsi="Times New Roman" w:cs="Times New Roman"/>
      <w:sz w:val="26"/>
      <w:szCs w:val="26"/>
    </w:rPr>
  </w:style>
  <w:style w:type="table" w:styleId="a7">
    <w:name w:val="Table Grid"/>
    <w:basedOn w:val="a1"/>
    <w:uiPriority w:val="59"/>
    <w:rsid w:val="0002072D"/>
    <w:pPr>
      <w:spacing w:after="0" w:line="240" w:lineRule="auto"/>
    </w:pPr>
    <w:rPr>
      <w:rFonts w:eastAsia="Times New Roman" w:cs="Times New Roman"/>
      <w:color w:val="00000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7D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log.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2199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Марковцева Ольга Владимировна</cp:lastModifiedBy>
  <cp:revision>2</cp:revision>
  <cp:lastPrinted>2023-07-05T02:44:00Z</cp:lastPrinted>
  <dcterms:created xsi:type="dcterms:W3CDTF">2024-01-14T23:33:00Z</dcterms:created>
  <dcterms:modified xsi:type="dcterms:W3CDTF">2024-01-16T08:15:00Z</dcterms:modified>
</cp:coreProperties>
</file>