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2D" w:rsidRPr="006E6BB4" w:rsidRDefault="00960E2D" w:rsidP="00960E2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6BB4" w:rsidRPr="006E6BB4" w:rsidTr="00792A3B">
        <w:tc>
          <w:tcPr>
            <w:tcW w:w="3190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 xml:space="preserve">УФНС России </w:t>
            </w:r>
          </w:p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>по Забайкальскому краю</w:t>
            </w:r>
            <w:r w:rsidRPr="006E6BB4">
              <w:rPr>
                <w:rFonts w:ascii="Times New Roman" w:hAnsi="Times New Roman"/>
                <w:color w:val="auto"/>
                <w:sz w:val="20"/>
              </w:rPr>
              <w:tab/>
              <w:t xml:space="preserve"> </w:t>
            </w:r>
          </w:p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 xml:space="preserve">Сайт: </w:t>
            </w:r>
            <w:hyperlink r:id="rId6" w:history="1">
              <w:r w:rsidRPr="006E6BB4">
                <w:rPr>
                  <w:rFonts w:ascii="Times New Roman" w:hAnsi="Times New Roman"/>
                  <w:color w:val="auto"/>
                  <w:sz w:val="20"/>
                  <w:u w:val="single"/>
                </w:rPr>
                <w:t>www.nalog.</w:t>
              </w:r>
              <w:proofErr w:type="spellStart"/>
              <w:r w:rsidRPr="006E6BB4">
                <w:rPr>
                  <w:rFonts w:ascii="Times New Roman" w:hAnsi="Times New Roman"/>
                  <w:color w:val="auto"/>
                  <w:sz w:val="20"/>
                  <w:u w:val="single"/>
                  <w:lang w:val="en-US"/>
                </w:rPr>
                <w:t>gov</w:t>
              </w:r>
              <w:proofErr w:type="spellEnd"/>
              <w:r w:rsidRPr="006E6BB4">
                <w:rPr>
                  <w:rFonts w:ascii="Times New Roman" w:hAnsi="Times New Roman"/>
                  <w:color w:val="auto"/>
                  <w:sz w:val="20"/>
                  <w:u w:val="single"/>
                </w:rPr>
                <w:t>.</w:t>
              </w:r>
              <w:proofErr w:type="spellStart"/>
              <w:r w:rsidRPr="006E6BB4">
                <w:rPr>
                  <w:rFonts w:ascii="Times New Roman" w:hAnsi="Times New Roman"/>
                  <w:color w:val="auto"/>
                  <w:sz w:val="20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91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E6BB4" w:rsidRPr="006E6BB4" w:rsidTr="00792A3B">
        <w:tc>
          <w:tcPr>
            <w:tcW w:w="3190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02072D" w:rsidRPr="006E6BB4" w:rsidRDefault="0002072D" w:rsidP="0002072D">
            <w:pPr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>Пресс-служба УФНС России по Забайкальскому краю</w:t>
            </w:r>
          </w:p>
          <w:p w:rsidR="0002072D" w:rsidRPr="006E6BB4" w:rsidRDefault="0002072D" w:rsidP="0002072D">
            <w:pPr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>8(3022) 21-80-35 (доб. 19-74)</w:t>
            </w:r>
          </w:p>
          <w:p w:rsidR="0002072D" w:rsidRPr="006E6BB4" w:rsidRDefault="0002072D" w:rsidP="0002072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90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91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02072D" w:rsidRPr="006E6BB4" w:rsidRDefault="0002072D" w:rsidP="00020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рассылки: </w:t>
      </w:r>
      <w:r w:rsidR="00E46FE8" w:rsidRPr="006E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E832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E46FE8" w:rsidRPr="006E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января 2024</w:t>
      </w:r>
      <w:r w:rsidRPr="006E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02072D" w:rsidRPr="006E6BB4" w:rsidRDefault="0002072D" w:rsidP="0002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2072D" w:rsidRPr="006E6BB4" w:rsidRDefault="0002072D" w:rsidP="0002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E6BB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Пресс-релиз</w:t>
      </w:r>
    </w:p>
    <w:p w:rsidR="0002072D" w:rsidRPr="006E6BB4" w:rsidRDefault="0002072D" w:rsidP="0002072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32F5" w:rsidRDefault="00E832F5" w:rsidP="00E83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832F5">
        <w:rPr>
          <w:rFonts w:ascii="Times New Roman" w:eastAsia="Calibri" w:hAnsi="Times New Roman" w:cs="Times New Roman"/>
          <w:b/>
          <w:sz w:val="26"/>
          <w:szCs w:val="26"/>
        </w:rPr>
        <w:t xml:space="preserve">Поступления налогов и сборов в консолидированный бюджет страны </w:t>
      </w:r>
    </w:p>
    <w:p w:rsidR="00E832F5" w:rsidRPr="00E832F5" w:rsidRDefault="00E832F5" w:rsidP="00E83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832F5">
        <w:rPr>
          <w:rFonts w:ascii="Times New Roman" w:eastAsia="Calibri" w:hAnsi="Times New Roman" w:cs="Times New Roman"/>
          <w:b/>
          <w:sz w:val="26"/>
          <w:szCs w:val="26"/>
        </w:rPr>
        <w:t>с территории Забайкальского края за 2023 год выросли на 39,5 %</w:t>
      </w:r>
    </w:p>
    <w:p w:rsidR="00E832F5" w:rsidRPr="00E832F5" w:rsidRDefault="00E832F5" w:rsidP="00E832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За 2023 год налоговыми органами Забайкальского края в консолидированный бюджет Российской Федерации мобилизовано 145,7 </w:t>
      </w:r>
      <w:proofErr w:type="gramStart"/>
      <w:r w:rsidRPr="00E832F5">
        <w:rPr>
          <w:rFonts w:ascii="Times New Roman" w:eastAsia="Calibri" w:hAnsi="Times New Roman" w:cs="Times New Roman"/>
          <w:sz w:val="26"/>
          <w:szCs w:val="26"/>
        </w:rPr>
        <w:t>млрд</w:t>
      </w:r>
      <w:proofErr w:type="gramEnd"/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 рублей налогов, сборов и иных обязательных платежей, что на 39,5 % больше, чем за 2022 год.</w:t>
      </w: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Больше всего выросли поступления по налогу на прибыль организаций и платежам за пользование природными ресурсами. Налога на прибыль в консолидированный бюджет Российской Федерации поступило 30,5 </w:t>
      </w:r>
      <w:proofErr w:type="gramStart"/>
      <w:r w:rsidRPr="00E832F5">
        <w:rPr>
          <w:rFonts w:ascii="Times New Roman" w:eastAsia="Calibri" w:hAnsi="Times New Roman" w:cs="Times New Roman"/>
          <w:sz w:val="26"/>
          <w:szCs w:val="26"/>
        </w:rPr>
        <w:t>млрд</w:t>
      </w:r>
      <w:proofErr w:type="gramEnd"/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 рублей, что в 3 раза больше поступлений 2022 года, платежей за пользование природными ресурсами – 9,8 млрд рублей, что в 1,6 раза больше, чем в 2022 году.</w:t>
      </w: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Поступления администрируемых налоговых платежей в консолидированный бюджет Забайкальского края за 2023 год составили 87,5 </w:t>
      </w:r>
      <w:proofErr w:type="gramStart"/>
      <w:r w:rsidRPr="00E832F5">
        <w:rPr>
          <w:rFonts w:ascii="Times New Roman" w:eastAsia="Calibri" w:hAnsi="Times New Roman" w:cs="Times New Roman"/>
          <w:sz w:val="26"/>
          <w:szCs w:val="26"/>
        </w:rPr>
        <w:t>млрд</w:t>
      </w:r>
      <w:proofErr w:type="gramEnd"/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 рублей, что на 43,8 % больше, чем в 2022 году.</w:t>
      </w: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2F5">
        <w:rPr>
          <w:rFonts w:ascii="Times New Roman" w:eastAsia="Calibri" w:hAnsi="Times New Roman" w:cs="Times New Roman"/>
          <w:sz w:val="26"/>
          <w:szCs w:val="26"/>
        </w:rPr>
        <w:t>Положительная динамика обеспечена по наиболее значимым доходным источникам консолидиров</w:t>
      </w:r>
      <w:bookmarkStart w:id="0" w:name="_GoBack"/>
      <w:bookmarkEnd w:id="0"/>
      <w:r w:rsidRPr="00E832F5">
        <w:rPr>
          <w:rFonts w:ascii="Times New Roman" w:eastAsia="Calibri" w:hAnsi="Times New Roman" w:cs="Times New Roman"/>
          <w:sz w:val="26"/>
          <w:szCs w:val="26"/>
        </w:rPr>
        <w:t>анного бюджета края:</w:t>
      </w: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• налог на прибыль организаций – 26,8 </w:t>
      </w:r>
      <w:proofErr w:type="gramStart"/>
      <w:r w:rsidRPr="00E832F5">
        <w:rPr>
          <w:rFonts w:ascii="Times New Roman" w:eastAsia="Calibri" w:hAnsi="Times New Roman" w:cs="Times New Roman"/>
          <w:sz w:val="26"/>
          <w:szCs w:val="26"/>
        </w:rPr>
        <w:t>млрд</w:t>
      </w:r>
      <w:proofErr w:type="gramEnd"/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 рублей (рост более чем в три раза);</w:t>
      </w: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• налог на доходы физических лиц – 35,1 </w:t>
      </w:r>
      <w:proofErr w:type="gramStart"/>
      <w:r w:rsidRPr="00E832F5">
        <w:rPr>
          <w:rFonts w:ascii="Times New Roman" w:eastAsia="Calibri" w:hAnsi="Times New Roman" w:cs="Times New Roman"/>
          <w:sz w:val="26"/>
          <w:szCs w:val="26"/>
        </w:rPr>
        <w:t>млрд</w:t>
      </w:r>
      <w:proofErr w:type="gramEnd"/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 рублей (+ 21,2 %);</w:t>
      </w: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• налог на добычу полезных ископаемых – 4,8 </w:t>
      </w:r>
      <w:proofErr w:type="gramStart"/>
      <w:r w:rsidRPr="00E832F5">
        <w:rPr>
          <w:rFonts w:ascii="Times New Roman" w:eastAsia="Calibri" w:hAnsi="Times New Roman" w:cs="Times New Roman"/>
          <w:sz w:val="26"/>
          <w:szCs w:val="26"/>
        </w:rPr>
        <w:t>млрд</w:t>
      </w:r>
      <w:proofErr w:type="gramEnd"/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 рублей ( + 65,6 %);</w:t>
      </w: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• налог, взимаемый в связи с применением упрощенной системы налогообложения – 3,6 </w:t>
      </w:r>
      <w:proofErr w:type="gramStart"/>
      <w:r w:rsidRPr="00E832F5">
        <w:rPr>
          <w:rFonts w:ascii="Times New Roman" w:eastAsia="Calibri" w:hAnsi="Times New Roman" w:cs="Times New Roman"/>
          <w:sz w:val="26"/>
          <w:szCs w:val="26"/>
        </w:rPr>
        <w:t>млрд</w:t>
      </w:r>
      <w:proofErr w:type="gramEnd"/>
      <w:r w:rsidRPr="00E832F5">
        <w:rPr>
          <w:rFonts w:ascii="Times New Roman" w:eastAsia="Calibri" w:hAnsi="Times New Roman" w:cs="Times New Roman"/>
          <w:sz w:val="26"/>
          <w:szCs w:val="26"/>
        </w:rPr>
        <w:t xml:space="preserve"> рублей (+12,5 %).</w:t>
      </w: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32F5" w:rsidRPr="00E832F5" w:rsidRDefault="00E832F5" w:rsidP="00E832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2F5">
        <w:rPr>
          <w:rFonts w:ascii="Times New Roman" w:eastAsia="Calibri" w:hAnsi="Times New Roman" w:cs="Times New Roman"/>
          <w:sz w:val="26"/>
          <w:szCs w:val="26"/>
        </w:rPr>
        <w:t>Более подробная информация о поступлениях размещается на сайте ФНС России в разделе «Статистика и аналитика».</w:t>
      </w:r>
    </w:p>
    <w:p w:rsidR="00EA4ACD" w:rsidRPr="006E6BB4" w:rsidRDefault="00EA4ACD" w:rsidP="00E832F5">
      <w:pPr>
        <w:pStyle w:val="Default"/>
        <w:jc w:val="center"/>
        <w:rPr>
          <w:sz w:val="20"/>
          <w:szCs w:val="26"/>
        </w:rPr>
      </w:pPr>
    </w:p>
    <w:sectPr w:rsidR="00EA4ACD" w:rsidRPr="006E6BB4" w:rsidSect="0087673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352"/>
    <w:multiLevelType w:val="hybridMultilevel"/>
    <w:tmpl w:val="0332D15A"/>
    <w:lvl w:ilvl="0" w:tplc="192E44B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1BEA"/>
    <w:multiLevelType w:val="hybridMultilevel"/>
    <w:tmpl w:val="3ED4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67A7C"/>
    <w:multiLevelType w:val="hybridMultilevel"/>
    <w:tmpl w:val="FFEE0272"/>
    <w:lvl w:ilvl="0" w:tplc="E7AC581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0AD6"/>
    <w:multiLevelType w:val="hybridMultilevel"/>
    <w:tmpl w:val="B7AA64A0"/>
    <w:lvl w:ilvl="0" w:tplc="E282204C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0559"/>
    <w:multiLevelType w:val="hybridMultilevel"/>
    <w:tmpl w:val="94E2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85B15"/>
    <w:multiLevelType w:val="hybridMultilevel"/>
    <w:tmpl w:val="F3000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2C72600"/>
    <w:multiLevelType w:val="hybridMultilevel"/>
    <w:tmpl w:val="2DDA4AE4"/>
    <w:lvl w:ilvl="0" w:tplc="E2822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161C7"/>
    <w:multiLevelType w:val="hybridMultilevel"/>
    <w:tmpl w:val="DCAE7EE0"/>
    <w:lvl w:ilvl="0" w:tplc="BBCE4656">
      <w:start w:val="1"/>
      <w:numFmt w:val="bullet"/>
      <w:suff w:val="space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00"/>
    <w:rsid w:val="00005792"/>
    <w:rsid w:val="000078DB"/>
    <w:rsid w:val="0002072D"/>
    <w:rsid w:val="00020BF3"/>
    <w:rsid w:val="0002367D"/>
    <w:rsid w:val="00046066"/>
    <w:rsid w:val="000659D0"/>
    <w:rsid w:val="00084A01"/>
    <w:rsid w:val="000A028D"/>
    <w:rsid w:val="000A049E"/>
    <w:rsid w:val="000B1C36"/>
    <w:rsid w:val="000B5538"/>
    <w:rsid w:val="0010034C"/>
    <w:rsid w:val="00105C49"/>
    <w:rsid w:val="00107330"/>
    <w:rsid w:val="0013008A"/>
    <w:rsid w:val="0015493B"/>
    <w:rsid w:val="001549A8"/>
    <w:rsid w:val="00173446"/>
    <w:rsid w:val="00181F0B"/>
    <w:rsid w:val="001A2265"/>
    <w:rsid w:val="001A49D1"/>
    <w:rsid w:val="001A6A47"/>
    <w:rsid w:val="001C46B6"/>
    <w:rsid w:val="001D3E5C"/>
    <w:rsid w:val="001E497C"/>
    <w:rsid w:val="001F6076"/>
    <w:rsid w:val="00200147"/>
    <w:rsid w:val="00207880"/>
    <w:rsid w:val="00207B22"/>
    <w:rsid w:val="00225FF0"/>
    <w:rsid w:val="00226619"/>
    <w:rsid w:val="00242490"/>
    <w:rsid w:val="00243D02"/>
    <w:rsid w:val="002546D8"/>
    <w:rsid w:val="002574D0"/>
    <w:rsid w:val="00272F04"/>
    <w:rsid w:val="002744CA"/>
    <w:rsid w:val="00280266"/>
    <w:rsid w:val="002813D7"/>
    <w:rsid w:val="00291965"/>
    <w:rsid w:val="002A4708"/>
    <w:rsid w:val="002B4BB2"/>
    <w:rsid w:val="002C18F2"/>
    <w:rsid w:val="002C33E2"/>
    <w:rsid w:val="002C36C0"/>
    <w:rsid w:val="002D2EBF"/>
    <w:rsid w:val="002D6E79"/>
    <w:rsid w:val="002E2A00"/>
    <w:rsid w:val="002E3BB6"/>
    <w:rsid w:val="00300324"/>
    <w:rsid w:val="003024A4"/>
    <w:rsid w:val="00303363"/>
    <w:rsid w:val="00303934"/>
    <w:rsid w:val="00312FB3"/>
    <w:rsid w:val="00314B45"/>
    <w:rsid w:val="003473E8"/>
    <w:rsid w:val="00356816"/>
    <w:rsid w:val="003642AA"/>
    <w:rsid w:val="00367A90"/>
    <w:rsid w:val="003705DF"/>
    <w:rsid w:val="00372429"/>
    <w:rsid w:val="00381AFC"/>
    <w:rsid w:val="00395120"/>
    <w:rsid w:val="003A1546"/>
    <w:rsid w:val="003A492B"/>
    <w:rsid w:val="003B64A9"/>
    <w:rsid w:val="003B6E8E"/>
    <w:rsid w:val="003C0A0C"/>
    <w:rsid w:val="003C619A"/>
    <w:rsid w:val="003D48DC"/>
    <w:rsid w:val="003E1125"/>
    <w:rsid w:val="003E473D"/>
    <w:rsid w:val="00425E3B"/>
    <w:rsid w:val="00430449"/>
    <w:rsid w:val="00433500"/>
    <w:rsid w:val="00435E67"/>
    <w:rsid w:val="0044383B"/>
    <w:rsid w:val="0045449F"/>
    <w:rsid w:val="00454DD1"/>
    <w:rsid w:val="00456BCF"/>
    <w:rsid w:val="00461C0F"/>
    <w:rsid w:val="004632DE"/>
    <w:rsid w:val="00464150"/>
    <w:rsid w:val="00464459"/>
    <w:rsid w:val="00471B0A"/>
    <w:rsid w:val="00484F53"/>
    <w:rsid w:val="004A7569"/>
    <w:rsid w:val="004B2BE1"/>
    <w:rsid w:val="004C4B4C"/>
    <w:rsid w:val="004F1805"/>
    <w:rsid w:val="005146A8"/>
    <w:rsid w:val="00544A3E"/>
    <w:rsid w:val="00561DB1"/>
    <w:rsid w:val="00573821"/>
    <w:rsid w:val="005847AE"/>
    <w:rsid w:val="005A5F0D"/>
    <w:rsid w:val="005A7654"/>
    <w:rsid w:val="005B07EA"/>
    <w:rsid w:val="005B2996"/>
    <w:rsid w:val="005B2D6F"/>
    <w:rsid w:val="005B36EE"/>
    <w:rsid w:val="005C621B"/>
    <w:rsid w:val="005D239F"/>
    <w:rsid w:val="0060352D"/>
    <w:rsid w:val="00610275"/>
    <w:rsid w:val="00622A32"/>
    <w:rsid w:val="00623CA1"/>
    <w:rsid w:val="006411A6"/>
    <w:rsid w:val="00661946"/>
    <w:rsid w:val="00683177"/>
    <w:rsid w:val="0068465A"/>
    <w:rsid w:val="00685B5E"/>
    <w:rsid w:val="006861FB"/>
    <w:rsid w:val="006901E9"/>
    <w:rsid w:val="006A74A1"/>
    <w:rsid w:val="006B0DEA"/>
    <w:rsid w:val="006B3629"/>
    <w:rsid w:val="006B4A12"/>
    <w:rsid w:val="006B79EB"/>
    <w:rsid w:val="006D51F2"/>
    <w:rsid w:val="006D522C"/>
    <w:rsid w:val="006E6BB4"/>
    <w:rsid w:val="006E7125"/>
    <w:rsid w:val="006E75F5"/>
    <w:rsid w:val="006F3D4E"/>
    <w:rsid w:val="006F6DB0"/>
    <w:rsid w:val="00702915"/>
    <w:rsid w:val="00707CCD"/>
    <w:rsid w:val="00742F95"/>
    <w:rsid w:val="00766D32"/>
    <w:rsid w:val="007814E1"/>
    <w:rsid w:val="007952D2"/>
    <w:rsid w:val="00797DB4"/>
    <w:rsid w:val="007A2432"/>
    <w:rsid w:val="007C5A08"/>
    <w:rsid w:val="007F05CD"/>
    <w:rsid w:val="007F3EA4"/>
    <w:rsid w:val="0080686A"/>
    <w:rsid w:val="00810402"/>
    <w:rsid w:val="0082114B"/>
    <w:rsid w:val="00837022"/>
    <w:rsid w:val="0084193E"/>
    <w:rsid w:val="00853BDC"/>
    <w:rsid w:val="008624A2"/>
    <w:rsid w:val="00866072"/>
    <w:rsid w:val="00874566"/>
    <w:rsid w:val="0087673F"/>
    <w:rsid w:val="008772A2"/>
    <w:rsid w:val="00883251"/>
    <w:rsid w:val="008A32A1"/>
    <w:rsid w:val="008C46BE"/>
    <w:rsid w:val="008C5232"/>
    <w:rsid w:val="008E17E8"/>
    <w:rsid w:val="008E49AE"/>
    <w:rsid w:val="00907B88"/>
    <w:rsid w:val="009140D9"/>
    <w:rsid w:val="009229EA"/>
    <w:rsid w:val="00946A31"/>
    <w:rsid w:val="00952AE6"/>
    <w:rsid w:val="00960E2D"/>
    <w:rsid w:val="00990162"/>
    <w:rsid w:val="009B31D9"/>
    <w:rsid w:val="009C2712"/>
    <w:rsid w:val="009C329D"/>
    <w:rsid w:val="009D07A7"/>
    <w:rsid w:val="009E02D8"/>
    <w:rsid w:val="009E6606"/>
    <w:rsid w:val="00A16541"/>
    <w:rsid w:val="00A233A9"/>
    <w:rsid w:val="00A30328"/>
    <w:rsid w:val="00A4270B"/>
    <w:rsid w:val="00A504E0"/>
    <w:rsid w:val="00A5313F"/>
    <w:rsid w:val="00A630F2"/>
    <w:rsid w:val="00A639ED"/>
    <w:rsid w:val="00AA5F7B"/>
    <w:rsid w:val="00AA6CE2"/>
    <w:rsid w:val="00AC040E"/>
    <w:rsid w:val="00AC1909"/>
    <w:rsid w:val="00AC656E"/>
    <w:rsid w:val="00AD0F45"/>
    <w:rsid w:val="00AD34F8"/>
    <w:rsid w:val="00AD5F17"/>
    <w:rsid w:val="00AD60E1"/>
    <w:rsid w:val="00AD7AF5"/>
    <w:rsid w:val="00AE13F1"/>
    <w:rsid w:val="00B12A5F"/>
    <w:rsid w:val="00B33980"/>
    <w:rsid w:val="00B44070"/>
    <w:rsid w:val="00B73914"/>
    <w:rsid w:val="00B82DBC"/>
    <w:rsid w:val="00BC4220"/>
    <w:rsid w:val="00BE164F"/>
    <w:rsid w:val="00BE6159"/>
    <w:rsid w:val="00C00831"/>
    <w:rsid w:val="00C163DE"/>
    <w:rsid w:val="00C27C46"/>
    <w:rsid w:val="00C53480"/>
    <w:rsid w:val="00C542C9"/>
    <w:rsid w:val="00C552D3"/>
    <w:rsid w:val="00C562D2"/>
    <w:rsid w:val="00C56945"/>
    <w:rsid w:val="00C56D46"/>
    <w:rsid w:val="00C64DF5"/>
    <w:rsid w:val="00C727B8"/>
    <w:rsid w:val="00C73961"/>
    <w:rsid w:val="00C91D6E"/>
    <w:rsid w:val="00CA4D26"/>
    <w:rsid w:val="00CA73C6"/>
    <w:rsid w:val="00CB3B5D"/>
    <w:rsid w:val="00CC464A"/>
    <w:rsid w:val="00CE4707"/>
    <w:rsid w:val="00CF08C6"/>
    <w:rsid w:val="00D079C2"/>
    <w:rsid w:val="00D15FBF"/>
    <w:rsid w:val="00D51519"/>
    <w:rsid w:val="00D534D6"/>
    <w:rsid w:val="00D53FFF"/>
    <w:rsid w:val="00D703D9"/>
    <w:rsid w:val="00D73AF1"/>
    <w:rsid w:val="00D87DDA"/>
    <w:rsid w:val="00DA5E3B"/>
    <w:rsid w:val="00DB219B"/>
    <w:rsid w:val="00DC4A16"/>
    <w:rsid w:val="00DE73B6"/>
    <w:rsid w:val="00E1506D"/>
    <w:rsid w:val="00E22781"/>
    <w:rsid w:val="00E32BC6"/>
    <w:rsid w:val="00E34C59"/>
    <w:rsid w:val="00E37D5D"/>
    <w:rsid w:val="00E41C1B"/>
    <w:rsid w:val="00E42B0B"/>
    <w:rsid w:val="00E430D9"/>
    <w:rsid w:val="00E43172"/>
    <w:rsid w:val="00E462E2"/>
    <w:rsid w:val="00E46FE8"/>
    <w:rsid w:val="00E47DCE"/>
    <w:rsid w:val="00E753AD"/>
    <w:rsid w:val="00E812AB"/>
    <w:rsid w:val="00E832F5"/>
    <w:rsid w:val="00EA4ACD"/>
    <w:rsid w:val="00EA7483"/>
    <w:rsid w:val="00EB2D0A"/>
    <w:rsid w:val="00EB69A0"/>
    <w:rsid w:val="00EC6E04"/>
    <w:rsid w:val="00ED3865"/>
    <w:rsid w:val="00ED6D91"/>
    <w:rsid w:val="00EE0161"/>
    <w:rsid w:val="00EF7F3D"/>
    <w:rsid w:val="00F009DA"/>
    <w:rsid w:val="00F02751"/>
    <w:rsid w:val="00F14998"/>
    <w:rsid w:val="00F14F36"/>
    <w:rsid w:val="00F21AD9"/>
    <w:rsid w:val="00F24702"/>
    <w:rsid w:val="00F30E3E"/>
    <w:rsid w:val="00F328C4"/>
    <w:rsid w:val="00F33839"/>
    <w:rsid w:val="00F638ED"/>
    <w:rsid w:val="00F709B5"/>
    <w:rsid w:val="00F75E71"/>
    <w:rsid w:val="00F838F7"/>
    <w:rsid w:val="00FA4BF8"/>
    <w:rsid w:val="00FC0266"/>
    <w:rsid w:val="00FC5ED1"/>
    <w:rsid w:val="00FD3116"/>
    <w:rsid w:val="00FD5EB7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02D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7952D2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52D2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02072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02D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7952D2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52D2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02072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Марковцева Ольга Владимировна</cp:lastModifiedBy>
  <cp:revision>3</cp:revision>
  <cp:lastPrinted>2023-07-05T02:44:00Z</cp:lastPrinted>
  <dcterms:created xsi:type="dcterms:W3CDTF">2024-01-14T23:33:00Z</dcterms:created>
  <dcterms:modified xsi:type="dcterms:W3CDTF">2024-01-18T23:03:00Z</dcterms:modified>
</cp:coreProperties>
</file>