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B6" w:rsidRDefault="00A130B6" w:rsidP="002A04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B6" w:rsidRPr="00D61463" w:rsidRDefault="00A130B6" w:rsidP="00A130B6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D61463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A130B6" w:rsidRDefault="00A130B6" w:rsidP="00A130B6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D61463">
        <w:rPr>
          <w:rFonts w:ascii="Times New Roman" w:hAnsi="Times New Roman"/>
          <w:b/>
          <w:sz w:val="28"/>
          <w:szCs w:val="28"/>
        </w:rPr>
        <w:t>«НЕРЧИНСКИЙ РАЙОН» ЗАБАЙКАЛЬСКОГО КРАЯ</w:t>
      </w:r>
    </w:p>
    <w:p w:rsidR="00A130B6" w:rsidRPr="00D61463" w:rsidRDefault="00A130B6" w:rsidP="00A130B6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A130B6" w:rsidRDefault="00A130B6" w:rsidP="00A130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130B6" w:rsidRPr="00FE03BE" w:rsidRDefault="00A130B6" w:rsidP="00A130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марта 2024 </w:t>
      </w:r>
      <w:r w:rsidRPr="00FE03BE">
        <w:rPr>
          <w:rFonts w:ascii="Times New Roman" w:hAnsi="Times New Roman"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03BE">
        <w:rPr>
          <w:rFonts w:ascii="Times New Roman" w:hAnsi="Times New Roman"/>
          <w:sz w:val="28"/>
          <w:szCs w:val="28"/>
        </w:rPr>
        <w:t xml:space="preserve">         №</w:t>
      </w:r>
    </w:p>
    <w:p w:rsidR="00C2352F" w:rsidRPr="00A130B6" w:rsidRDefault="00A130B6" w:rsidP="00A130B6">
      <w:pPr>
        <w:jc w:val="center"/>
        <w:rPr>
          <w:rFonts w:ascii="Times New Roman" w:hAnsi="Times New Roman"/>
          <w:sz w:val="28"/>
          <w:szCs w:val="28"/>
        </w:rPr>
      </w:pPr>
      <w:r w:rsidRPr="00FE03BE">
        <w:rPr>
          <w:rFonts w:ascii="Times New Roman" w:hAnsi="Times New Roman"/>
          <w:sz w:val="28"/>
          <w:szCs w:val="28"/>
        </w:rPr>
        <w:t>г.Нерчинск</w:t>
      </w: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392DF0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постановления </w:t>
      </w:r>
      <w:r w:rsidR="0016204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16204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«Нерчинский район»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="00B91C2A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2041" w:rsidRPr="00162041">
        <w:rPr>
          <w:rFonts w:ascii="Times New Roman" w:hAnsi="Times New Roman" w:cs="Times New Roman"/>
          <w:bCs/>
          <w:sz w:val="28"/>
          <w:szCs w:val="28"/>
        </w:rPr>
        <w:t>муниципального района «Нерчинский район»</w:t>
      </w:r>
      <w:r w:rsidR="00162041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162041">
        <w:rPr>
          <w:rFonts w:ascii="Times New Roman" w:hAnsi="Times New Roman" w:cs="Times New Roman"/>
          <w:sz w:val="28"/>
          <w:szCs w:val="28"/>
        </w:rPr>
        <w:t xml:space="preserve">28.08.2023 № 59 </w:t>
      </w:r>
      <w:r w:rsidR="009E1A0F" w:rsidRPr="000E46EE">
        <w:rPr>
          <w:rFonts w:ascii="Times New Roman" w:hAnsi="Times New Roman" w:cs="Times New Roman"/>
          <w:sz w:val="28"/>
          <w:szCs w:val="28"/>
        </w:rPr>
        <w:t>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62041" w:rsidRPr="00162041">
        <w:rPr>
          <w:rFonts w:ascii="Times New Roman" w:hAnsi="Times New Roman" w:cs="Times New Roman"/>
          <w:bCs/>
          <w:sz w:val="28"/>
          <w:szCs w:val="28"/>
        </w:rPr>
        <w:t>муниципального района «Нерчинский район»</w:t>
      </w:r>
      <w:r w:rsidR="00392DF0">
        <w:rPr>
          <w:rFonts w:ascii="Times New Roman" w:hAnsi="Times New Roman" w:cs="Times New Roman"/>
          <w:sz w:val="28"/>
          <w:szCs w:val="28"/>
        </w:rPr>
        <w:br/>
      </w:r>
      <w:r w:rsidR="009E1A0F" w:rsidRPr="000E46EE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DF0" w:rsidRDefault="00392DF0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1758B6" w:rsidRPr="00392DF0" w:rsidRDefault="00392DF0" w:rsidP="00392DF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</w:t>
      </w:r>
      <w:r w:rsidR="007E4A37" w:rsidRPr="00392DF0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</w:t>
      </w:r>
      <w:r w:rsidR="00E25215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A36B06">
        <w:rPr>
          <w:rFonts w:ascii="Times New Roman" w:hAnsi="Times New Roman" w:cs="Times New Roman"/>
          <w:sz w:val="28"/>
          <w:szCs w:val="28"/>
        </w:rPr>
        <w:t>района «Нерчинский район»</w:t>
      </w:r>
      <w:r w:rsidR="00601412">
        <w:rPr>
          <w:rFonts w:ascii="Times New Roman" w:hAnsi="Times New Roman" w:cs="Times New Roman"/>
          <w:sz w:val="28"/>
          <w:szCs w:val="28"/>
        </w:rPr>
        <w:t xml:space="preserve"> от 26.07.2024г.  № 55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7E4A37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B91C2A">
        <w:rPr>
          <w:rFonts w:ascii="Times New Roman" w:hAnsi="Times New Roman" w:cs="Times New Roman"/>
          <w:sz w:val="28"/>
          <w:szCs w:val="28"/>
        </w:rPr>
        <w:t>1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:rsidR="007E4A37" w:rsidRDefault="00392DF0" w:rsidP="00392DF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="00A130B6">
        <w:rPr>
          <w:rFonts w:ascii="Times New Roman" w:hAnsi="Times New Roman" w:cs="Times New Roman"/>
          <w:sz w:val="28"/>
          <w:szCs w:val="28"/>
        </w:rPr>
        <w:t xml:space="preserve"> </w:t>
      </w:r>
      <w:r w:rsidR="007E4A3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A36B06" w:rsidRPr="00392DF0">
        <w:rPr>
          <w:rFonts w:ascii="Times New Roman" w:hAnsi="Times New Roman" w:cs="Times New Roman"/>
          <w:sz w:val="28"/>
          <w:szCs w:val="28"/>
        </w:rPr>
        <w:t>му</w:t>
      </w:r>
      <w:r w:rsidR="00A36B06">
        <w:rPr>
          <w:rFonts w:ascii="Times New Roman" w:hAnsi="Times New Roman" w:cs="Times New Roman"/>
          <w:sz w:val="28"/>
          <w:szCs w:val="28"/>
        </w:rPr>
        <w:t xml:space="preserve">ниципального района «Нерчинский район» </w:t>
      </w:r>
      <w:r w:rsidR="00601412">
        <w:rPr>
          <w:rFonts w:ascii="Times New Roman" w:hAnsi="Times New Roman" w:cs="Times New Roman"/>
          <w:sz w:val="28"/>
          <w:szCs w:val="28"/>
        </w:rPr>
        <w:t xml:space="preserve">от 11.07.2024 г. </w:t>
      </w:r>
      <w:r w:rsidR="007E4A37">
        <w:rPr>
          <w:rFonts w:ascii="Times New Roman" w:hAnsi="Times New Roman" w:cs="Times New Roman"/>
          <w:sz w:val="28"/>
          <w:szCs w:val="28"/>
        </w:rPr>
        <w:t xml:space="preserve">№ </w:t>
      </w:r>
      <w:r w:rsidR="00601412">
        <w:rPr>
          <w:rFonts w:ascii="Times New Roman" w:hAnsi="Times New Roman" w:cs="Times New Roman"/>
          <w:sz w:val="28"/>
          <w:szCs w:val="28"/>
        </w:rPr>
        <w:t>54</w:t>
      </w:r>
      <w:r w:rsidR="007E4A37">
        <w:rPr>
          <w:rFonts w:ascii="Times New Roman" w:hAnsi="Times New Roman" w:cs="Times New Roman"/>
          <w:sz w:val="28"/>
          <w:szCs w:val="28"/>
        </w:rPr>
        <w:t xml:space="preserve"> «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7E4A37">
        <w:rPr>
          <w:rFonts w:ascii="Times New Roman" w:hAnsi="Times New Roman" w:cs="Times New Roman"/>
          <w:sz w:val="28"/>
          <w:szCs w:val="28"/>
        </w:rPr>
        <w:t>возмещении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7E4A37">
        <w:rPr>
          <w:rFonts w:ascii="Times New Roman" w:hAnsi="Times New Roman" w:cs="Times New Roman"/>
          <w:sz w:val="28"/>
          <w:szCs w:val="28"/>
        </w:rPr>
        <w:t xml:space="preserve">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B2465C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A130B6">
        <w:rPr>
          <w:rFonts w:ascii="Times New Roman" w:hAnsi="Times New Roman" w:cs="Times New Roman"/>
          <w:sz w:val="28"/>
          <w:szCs w:val="28"/>
        </w:rPr>
        <w:t xml:space="preserve"> </w:t>
      </w:r>
      <w:r w:rsidR="00B91C2A">
        <w:rPr>
          <w:rFonts w:ascii="Times New Roman" w:hAnsi="Times New Roman" w:cs="Times New Roman"/>
          <w:sz w:val="28"/>
          <w:szCs w:val="28"/>
        </w:rPr>
        <w:t>2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:rsidR="00392DF0" w:rsidRDefault="00392DF0" w:rsidP="00EE75E5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A36B06" w:rsidRPr="00392DF0">
        <w:rPr>
          <w:rFonts w:ascii="Times New Roman" w:hAnsi="Times New Roman" w:cs="Times New Roman"/>
          <w:sz w:val="28"/>
          <w:szCs w:val="28"/>
        </w:rPr>
        <w:t>му</w:t>
      </w:r>
      <w:r w:rsidR="00A36B06">
        <w:rPr>
          <w:rFonts w:ascii="Times New Roman" w:hAnsi="Times New Roman" w:cs="Times New Roman"/>
          <w:sz w:val="28"/>
          <w:szCs w:val="28"/>
        </w:rPr>
        <w:t xml:space="preserve">ниципального района «Нерчинский район» </w:t>
      </w:r>
      <w:r w:rsidR="00601412">
        <w:rPr>
          <w:rFonts w:ascii="Times New Roman" w:hAnsi="Times New Roman" w:cs="Times New Roman"/>
          <w:sz w:val="28"/>
          <w:szCs w:val="28"/>
        </w:rPr>
        <w:t>от 31.10.2023 г. № 72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«О </w:t>
      </w:r>
      <w:r w:rsidR="007E4A37" w:rsidRPr="00392DF0">
        <w:rPr>
          <w:rFonts w:ascii="Times New Roman" w:hAnsi="Times New Roman" w:cs="Times New Roman"/>
          <w:sz w:val="28"/>
          <w:szCs w:val="28"/>
        </w:rPr>
        <w:lastRenderedPageBreak/>
        <w:t xml:space="preserve">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B2465C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A130B6">
        <w:rPr>
          <w:rFonts w:ascii="Times New Roman" w:hAnsi="Times New Roman" w:cs="Times New Roman"/>
          <w:sz w:val="28"/>
          <w:szCs w:val="28"/>
        </w:rPr>
        <w:t xml:space="preserve"> </w:t>
      </w:r>
      <w:r w:rsidR="00B91C2A">
        <w:rPr>
          <w:rFonts w:ascii="Times New Roman" w:hAnsi="Times New Roman" w:cs="Times New Roman"/>
          <w:sz w:val="28"/>
          <w:szCs w:val="28"/>
        </w:rPr>
        <w:t>3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:rsidR="000343D1" w:rsidRPr="0020509B" w:rsidRDefault="00392DF0" w:rsidP="0020509B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="00A130B6">
        <w:rPr>
          <w:rFonts w:ascii="Times New Roman" w:hAnsi="Times New Roman" w:cs="Times New Roman"/>
          <w:sz w:val="28"/>
          <w:szCs w:val="28"/>
        </w:rPr>
        <w:t xml:space="preserve">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151465229"/>
      <w:r w:rsidR="007E4A37" w:rsidRPr="00392DF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36B06" w:rsidRPr="00392DF0">
        <w:rPr>
          <w:rFonts w:ascii="Times New Roman" w:hAnsi="Times New Roman" w:cs="Times New Roman"/>
          <w:sz w:val="28"/>
          <w:szCs w:val="28"/>
        </w:rPr>
        <w:t>му</w:t>
      </w:r>
      <w:r w:rsidR="00A36B06">
        <w:rPr>
          <w:rFonts w:ascii="Times New Roman" w:hAnsi="Times New Roman" w:cs="Times New Roman"/>
          <w:sz w:val="28"/>
          <w:szCs w:val="28"/>
        </w:rPr>
        <w:t xml:space="preserve">ниципального района «Нерчинский район» </w:t>
      </w:r>
      <w:r w:rsidR="00601412">
        <w:rPr>
          <w:rFonts w:ascii="Times New Roman" w:hAnsi="Times New Roman" w:cs="Times New Roman"/>
          <w:sz w:val="28"/>
          <w:szCs w:val="28"/>
        </w:rPr>
        <w:t xml:space="preserve">от 31.10.2023 г. № 71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</w:t>
      </w:r>
      <w:r w:rsidR="007E4A37" w:rsidRPr="000C7531">
        <w:rPr>
          <w:rFonts w:ascii="Times New Roman" w:hAnsi="Times New Roman" w:cs="Times New Roman"/>
          <w:sz w:val="28"/>
          <w:szCs w:val="28"/>
        </w:rPr>
        <w:t>социальными сертификатами»</w:t>
      </w:r>
      <w:bookmarkEnd w:id="0"/>
      <w:r w:rsidR="00A130B6">
        <w:rPr>
          <w:rFonts w:ascii="Times New Roman" w:hAnsi="Times New Roman" w:cs="Times New Roman"/>
          <w:sz w:val="28"/>
          <w:szCs w:val="28"/>
        </w:rPr>
        <w:t xml:space="preserve"> </w:t>
      </w:r>
      <w:r w:rsidR="00B2465C" w:rsidRPr="000C753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91C2A">
        <w:rPr>
          <w:rFonts w:ascii="Times New Roman" w:hAnsi="Times New Roman" w:cs="Times New Roman"/>
          <w:sz w:val="28"/>
          <w:szCs w:val="28"/>
        </w:rPr>
        <w:t>4</w:t>
      </w:r>
      <w:r w:rsidR="00B2465C" w:rsidRPr="000C7531">
        <w:rPr>
          <w:rFonts w:ascii="Times New Roman" w:hAnsi="Times New Roman" w:cs="Times New Roman"/>
          <w:sz w:val="28"/>
          <w:szCs w:val="28"/>
        </w:rPr>
        <w:t>)</w:t>
      </w:r>
      <w:r w:rsidR="0020509B">
        <w:rPr>
          <w:rFonts w:ascii="Times New Roman" w:hAnsi="Times New Roman" w:cs="Times New Roman"/>
          <w:sz w:val="28"/>
          <w:szCs w:val="28"/>
        </w:rPr>
        <w:t>.</w:t>
      </w:r>
    </w:p>
    <w:p w:rsidR="00F2380C" w:rsidRPr="00392DF0" w:rsidRDefault="00F2380C" w:rsidP="00F2380C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F4906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90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1 января 2024 года</w:t>
      </w:r>
      <w:r w:rsidRPr="00392DF0">
        <w:rPr>
          <w:rFonts w:ascii="Times New Roman" w:hAnsi="Times New Roman" w:cs="Times New Roman"/>
          <w:sz w:val="28"/>
          <w:szCs w:val="28"/>
        </w:rPr>
        <w:t>.</w:t>
      </w:r>
    </w:p>
    <w:p w:rsidR="007E4A37" w:rsidRPr="007E4A37" w:rsidRDefault="00F2380C" w:rsidP="00392DF0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«Нерчинская звезда».</w:t>
      </w:r>
    </w:p>
    <w:p w:rsidR="007E4A37" w:rsidRDefault="007E4A37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0C" w:rsidRDefault="00F2380C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муниципального района</w:t>
      </w:r>
    </w:p>
    <w:p w:rsidR="0020509B" w:rsidRDefault="00F2380C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«Нерчинский район»                                                        Б.Н.Протасов</w:t>
      </w:r>
    </w:p>
    <w:p w:rsidR="0020509B" w:rsidRP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509B" w:rsidRPr="0020509B" w:rsidSect="00B91C2A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4C8E" w:rsidRPr="000E46EE" w:rsidRDefault="00A130B6" w:rsidP="00A130B6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0554D" w:rsidRPr="000E46EE" w:rsidRDefault="0020554D" w:rsidP="00A130B6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A130B6">
        <w:rPr>
          <w:rFonts w:ascii="Times New Roman" w:hAnsi="Times New Roman" w:cs="Times New Roman"/>
          <w:sz w:val="28"/>
          <w:szCs w:val="28"/>
        </w:rPr>
        <w:t xml:space="preserve"> района «Нерчинский район»</w:t>
      </w:r>
    </w:p>
    <w:p w:rsidR="0020554D" w:rsidRPr="000E46EE" w:rsidRDefault="00A130B6" w:rsidP="00A130B6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554D" w:rsidRPr="000E46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20554D" w:rsidRPr="000E46EE">
        <w:rPr>
          <w:rFonts w:ascii="Times New Roman" w:hAnsi="Times New Roman" w:cs="Times New Roman"/>
          <w:sz w:val="28"/>
          <w:szCs w:val="28"/>
        </w:rPr>
        <w:t>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0554D" w:rsidRPr="000E46E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bookmarkStart w:id="1" w:name="_Hlk109039373"/>
    </w:p>
    <w:bookmarkEnd w:id="1"/>
    <w:p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</w:t>
      </w:r>
      <w:r w:rsidR="00A36B06" w:rsidRPr="00A36B06">
        <w:rPr>
          <w:rFonts w:ascii="Times New Roman" w:hAnsi="Times New Roman" w:cs="Times New Roman"/>
          <w:b/>
          <w:sz w:val="28"/>
          <w:szCs w:val="28"/>
        </w:rPr>
        <w:t>муниципального района «Нерчинский район»</w:t>
      </w:r>
      <w:r w:rsidR="00A36B06">
        <w:rPr>
          <w:rFonts w:ascii="Times New Roman" w:hAnsi="Times New Roman" w:cs="Times New Roman"/>
          <w:sz w:val="28"/>
          <w:szCs w:val="28"/>
        </w:rPr>
        <w:t xml:space="preserve"> </w:t>
      </w:r>
      <w:r w:rsidR="00F432C2">
        <w:rPr>
          <w:rFonts w:ascii="Times New Roman" w:hAnsi="Times New Roman" w:cs="Times New Roman"/>
          <w:b/>
          <w:bCs/>
          <w:sz w:val="28"/>
          <w:szCs w:val="28"/>
        </w:rPr>
        <w:t>26.07.2023 г. № 55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94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3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района «Нерчинский район»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:rsidR="001C21C1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1E53" w:rsidRDefault="00831E53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5C94" w:rsidRPr="00BC5C94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C94">
        <w:rPr>
          <w:rFonts w:ascii="Times New Roman" w:hAnsi="Times New Roman" w:cs="Times New Roman"/>
          <w:sz w:val="28"/>
          <w:szCs w:val="28"/>
        </w:rPr>
        <w:t xml:space="preserve">. </w:t>
      </w:r>
      <w:r w:rsidR="00BC5C94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BC5C94">
        <w:rPr>
          <w:rFonts w:ascii="Times New Roman" w:hAnsi="Times New Roman" w:cs="Times New Roman"/>
          <w:sz w:val="28"/>
          <w:szCs w:val="28"/>
        </w:rPr>
        <w:t>1</w:t>
      </w:r>
      <w:r w:rsidR="00BC5C94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3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района «Нерчинский район»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D918A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:rsidR="000950D8" w:rsidRPr="000E46EE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950D8" w:rsidRPr="000E46EE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«Нерчинский район»</w:t>
      </w:r>
    </w:p>
    <w:p w:rsidR="000950D8" w:rsidRPr="000E46EE" w:rsidRDefault="000950D8" w:rsidP="000950D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46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</w:t>
      </w:r>
      <w:r w:rsidR="00A36B06" w:rsidRPr="00A36B0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«Нерчинский район» </w:t>
      </w:r>
      <w:r w:rsidR="00F432C2">
        <w:rPr>
          <w:rFonts w:ascii="Times New Roman" w:hAnsi="Times New Roman" w:cs="Times New Roman"/>
          <w:b/>
          <w:bCs/>
          <w:sz w:val="28"/>
          <w:szCs w:val="28"/>
        </w:rPr>
        <w:t>от 11.07.2023 г.  № 54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сертификатом»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C94" w:rsidRDefault="00BC5C94" w:rsidP="00BC5C9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3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района «Нерчинский район»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831E53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1E53" w:rsidRDefault="00831E53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5C94" w:rsidRPr="001C21C1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5C94"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32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района «Нерчинский район»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Default="000E46EE" w:rsidP="000950D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50D8" w:rsidRPr="000E46EE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950D8" w:rsidRPr="000E46EE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«Нерчинский район»</w:t>
      </w:r>
    </w:p>
    <w:p w:rsidR="000950D8" w:rsidRPr="000E46EE" w:rsidRDefault="000950D8" w:rsidP="000950D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46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</w:t>
      </w:r>
      <w:r w:rsidR="00A36B06" w:rsidRPr="00A36B06">
        <w:rPr>
          <w:rFonts w:ascii="Times New Roman" w:hAnsi="Times New Roman" w:cs="Times New Roman"/>
          <w:sz w:val="28"/>
          <w:szCs w:val="28"/>
        </w:rPr>
        <w:t xml:space="preserve"> </w:t>
      </w:r>
      <w:r w:rsidR="00A36B06" w:rsidRPr="00A36B06">
        <w:rPr>
          <w:rFonts w:ascii="Times New Roman" w:hAnsi="Times New Roman" w:cs="Times New Roman"/>
          <w:b/>
          <w:sz w:val="28"/>
          <w:szCs w:val="28"/>
        </w:rPr>
        <w:t>муниципального района «Нерчинский район»</w:t>
      </w:r>
      <w:r w:rsidR="00A36B06">
        <w:rPr>
          <w:rFonts w:ascii="Times New Roman" w:hAnsi="Times New Roman" w:cs="Times New Roman"/>
          <w:sz w:val="28"/>
          <w:szCs w:val="28"/>
        </w:rPr>
        <w:t xml:space="preserve"> </w:t>
      </w:r>
      <w:r w:rsidR="00F432C2">
        <w:rPr>
          <w:rFonts w:ascii="Times New Roman" w:hAnsi="Times New Roman" w:cs="Times New Roman"/>
          <w:b/>
          <w:bCs/>
          <w:sz w:val="28"/>
          <w:szCs w:val="28"/>
        </w:rPr>
        <w:t>от 31.10.2023 г. № 72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2DF0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DF0">
        <w:rPr>
          <w:rFonts w:ascii="Times New Roman" w:hAnsi="Times New Roman" w:cs="Times New Roman"/>
          <w:sz w:val="28"/>
          <w:szCs w:val="28"/>
        </w:rPr>
        <w:t xml:space="preserve">В </w:t>
      </w:r>
      <w:r w:rsidR="00922457">
        <w:rPr>
          <w:rFonts w:ascii="Times New Roman" w:hAnsi="Times New Roman" w:cs="Times New Roman"/>
          <w:sz w:val="28"/>
          <w:szCs w:val="28"/>
        </w:rPr>
        <w:t>Правил</w:t>
      </w:r>
      <w:r w:rsidR="00392DF0">
        <w:rPr>
          <w:rFonts w:ascii="Times New Roman" w:hAnsi="Times New Roman" w:cs="Times New Roman"/>
          <w:sz w:val="28"/>
          <w:szCs w:val="28"/>
        </w:rPr>
        <w:t>ах</w:t>
      </w:r>
      <w:r w:rsidR="000950D8">
        <w:rPr>
          <w:rFonts w:ascii="Times New Roman" w:hAnsi="Times New Roman" w:cs="Times New Roman"/>
          <w:sz w:val="28"/>
          <w:szCs w:val="28"/>
        </w:rPr>
        <w:t xml:space="preserve"> </w:t>
      </w:r>
      <w:r w:rsidR="00922457"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22457">
        <w:rPr>
          <w:rFonts w:ascii="Times New Roman" w:hAnsi="Times New Roman" w:cs="Times New Roman"/>
          <w:sz w:val="28"/>
          <w:szCs w:val="28"/>
        </w:rPr>
        <w:t>:</w:t>
      </w:r>
    </w:p>
    <w:p w:rsidR="008E2B62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2изложить в следующей редакции:</w:t>
      </w:r>
    </w:p>
    <w:p w:rsidR="00922457" w:rsidRDefault="0092245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="004D107E"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</w:t>
      </w:r>
      <w:r w:rsidR="00583D37" w:rsidRPr="00583D3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583D37"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583D37"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>
        <w:rPr>
          <w:rFonts w:ascii="Times New Roman" w:hAnsi="Times New Roman" w:cs="Times New Roman"/>
          <w:sz w:val="28"/>
          <w:szCs w:val="28"/>
        </w:rPr>
        <w:t>»;</w:t>
      </w:r>
    </w:p>
    <w:p w:rsidR="00583D37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0">
        <w:rPr>
          <w:rFonts w:ascii="Times New Roman" w:hAnsi="Times New Roman" w:cs="Times New Roman"/>
          <w:sz w:val="28"/>
          <w:szCs w:val="28"/>
        </w:rPr>
        <w:t>)а</w:t>
      </w:r>
      <w:r w:rsidR="00583D37">
        <w:rPr>
          <w:rFonts w:ascii="Times New Roman" w:hAnsi="Times New Roman" w:cs="Times New Roman"/>
          <w:sz w:val="28"/>
          <w:szCs w:val="28"/>
        </w:rPr>
        <w:t>бзац третий пункта 4 Правил изложить в следующей редакции:</w:t>
      </w:r>
    </w:p>
    <w:p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 w:rsidR="006D56E6"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6E6"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CD">
        <w:rPr>
          <w:rFonts w:ascii="Times New Roman" w:hAnsi="Times New Roman" w:cs="Times New Roman"/>
          <w:sz w:val="28"/>
          <w:szCs w:val="28"/>
        </w:rPr>
        <w:t>;</w:t>
      </w:r>
    </w:p>
    <w:p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DF0">
        <w:rPr>
          <w:rFonts w:ascii="Times New Roman" w:hAnsi="Times New Roman" w:cs="Times New Roman"/>
          <w:sz w:val="28"/>
          <w:szCs w:val="28"/>
        </w:rPr>
        <w:t>)п</w:t>
      </w:r>
      <w:r w:rsidR="000F2673">
        <w:rPr>
          <w:rFonts w:ascii="Times New Roman" w:hAnsi="Times New Roman" w:cs="Times New Roman"/>
          <w:sz w:val="28"/>
          <w:szCs w:val="28"/>
        </w:rPr>
        <w:t>ункт 9 изложить в следующей редакции:</w:t>
      </w:r>
    </w:p>
    <w:p w:rsidR="000F2673" w:rsidRPr="000F2673" w:rsidRDefault="000F2673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2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2"/>
      <w:r>
        <w:rPr>
          <w:rFonts w:ascii="Times New Roman" w:hAnsi="Times New Roman" w:cs="Times New Roman"/>
          <w:sz w:val="28"/>
          <w:szCs w:val="28"/>
        </w:rPr>
        <w:t>».</w:t>
      </w:r>
    </w:p>
    <w:p w:rsidR="00392DF0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9C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 w:rsidR="002559CD">
        <w:rPr>
          <w:rFonts w:ascii="Times New Roman" w:hAnsi="Times New Roman" w:cs="Times New Roman"/>
          <w:sz w:val="28"/>
          <w:szCs w:val="28"/>
        </w:rPr>
        <w:t>муниципальной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2559CD">
        <w:rPr>
          <w:rFonts w:ascii="Times New Roman" w:hAnsi="Times New Roman" w:cs="Times New Roman"/>
          <w:sz w:val="28"/>
          <w:szCs w:val="28"/>
        </w:rPr>
        <w:t>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:rsidR="002559CD" w:rsidRPr="000E46EE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6B18">
        <w:rPr>
          <w:rFonts w:ascii="Times New Roman" w:hAnsi="Times New Roman" w:cs="Times New Roman"/>
          <w:sz w:val="28"/>
          <w:szCs w:val="28"/>
        </w:rPr>
        <w:t>в пункте 4.4 слово «направляет» исключить.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Pr="000E46EE" w:rsidRDefault="003E191E" w:rsidP="003E191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E191E" w:rsidRDefault="003E191E" w:rsidP="000F26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950D8" w:rsidRPr="000E46EE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950D8" w:rsidRPr="000E46EE" w:rsidRDefault="000950D8" w:rsidP="000950D8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«Нерчинский район»</w:t>
      </w:r>
    </w:p>
    <w:p w:rsidR="000950D8" w:rsidRPr="000E46EE" w:rsidRDefault="000950D8" w:rsidP="000950D8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46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</w:t>
      </w:r>
      <w:r w:rsidR="00A36B06" w:rsidRPr="00A36B06">
        <w:rPr>
          <w:rFonts w:ascii="Times New Roman" w:hAnsi="Times New Roman" w:cs="Times New Roman"/>
          <w:sz w:val="28"/>
          <w:szCs w:val="28"/>
        </w:rPr>
        <w:t xml:space="preserve"> </w:t>
      </w:r>
      <w:r w:rsidR="00A36B06" w:rsidRPr="00A36B0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«Нерчинский район» </w:t>
      </w:r>
      <w:r w:rsidR="00F432C2">
        <w:rPr>
          <w:rFonts w:ascii="Times New Roman" w:hAnsi="Times New Roman" w:cs="Times New Roman"/>
          <w:b/>
          <w:bCs/>
          <w:sz w:val="28"/>
          <w:szCs w:val="28"/>
        </w:rPr>
        <w:t>31.10.2023 г. № 71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F79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:rsidR="003E191E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B91C2A" w:rsidRPr="00B91C2A">
        <w:rPr>
          <w:rFonts w:ascii="Times New Roman" w:hAnsi="Times New Roman" w:cs="Times New Roman"/>
          <w:sz w:val="28"/>
          <w:szCs w:val="28"/>
        </w:rPr>
        <w:t>муниципальном районе «Нерчинский район»</w:t>
      </w:r>
      <w:r w:rsidRPr="00B91C2A">
        <w:rPr>
          <w:rFonts w:ascii="Times New Roman" w:hAnsi="Times New Roman" w:cs="Times New Roman"/>
          <w:sz w:val="28"/>
          <w:szCs w:val="28"/>
        </w:rPr>
        <w:t>)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7FF5" w:rsidRDefault="00745F79" w:rsidP="003F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6D97">
        <w:rPr>
          <w:rFonts w:ascii="Times New Roman" w:hAnsi="Times New Roman" w:cs="Times New Roman"/>
          <w:sz w:val="28"/>
          <w:szCs w:val="28"/>
        </w:rPr>
        <w:t>П</w:t>
      </w:r>
      <w:r w:rsidR="003F7FF5">
        <w:rPr>
          <w:rFonts w:ascii="Times New Roman" w:hAnsi="Times New Roman" w:cs="Times New Roman"/>
          <w:sz w:val="28"/>
          <w:szCs w:val="28"/>
        </w:rPr>
        <w:t>ункт 2 Правил изложить в следующей редакции:</w:t>
      </w:r>
    </w:p>
    <w:p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D97">
        <w:rPr>
          <w:rFonts w:ascii="Times New Roman" w:hAnsi="Times New Roman" w:cs="Times New Roman"/>
          <w:sz w:val="28"/>
          <w:szCs w:val="28"/>
        </w:rPr>
        <w:t xml:space="preserve">2. </w:t>
      </w:r>
      <w:r w:rsidR="00B26D97"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</w:t>
      </w:r>
      <w:r w:rsidRPr="003F7FF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соглашений осуществляется посредством </w:t>
      </w:r>
      <w:r w:rsidRPr="00C923F5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C923F5">
        <w:rPr>
          <w:rStyle w:val="a7"/>
          <w:rFonts w:ascii="Times New Roman CYR" w:eastAsiaTheme="minorEastAsia" w:hAnsi="Times New Roman CYR"/>
          <w:lang w:eastAsia="ru-RU"/>
        </w:rPr>
        <w:t xml:space="preserve"> </w:t>
      </w:r>
      <w:r w:rsidRPr="003F7FF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="00C923F5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="00C923F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3F7FF5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:rsidR="003F7FF5" w:rsidRDefault="00B26D97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 w:rsidR="000950D8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заключения.».</w:t>
      </w:r>
    </w:p>
    <w:p w:rsidR="00A66B18" w:rsidRDefault="005402FD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B18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A66B18" w:rsidRPr="00C923F5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>, утверждаем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923F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923F5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«Нерчинский район».</w:t>
      </w:r>
    </w:p>
    <w:p w:rsidR="005402FD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02FD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 w:rsidR="00A66B18"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C923F5">
        <w:rPr>
          <w:rFonts w:ascii="Times New Roman" w:hAnsi="Times New Roman" w:cs="Times New Roman"/>
          <w:sz w:val="28"/>
          <w:szCs w:val="28"/>
        </w:rPr>
        <w:t xml:space="preserve"> </w:t>
      </w:r>
      <w:r w:rsidR="00A66B18" w:rsidRPr="00C923F5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Pr="00C923F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923F5" w:rsidRPr="00C923F5">
        <w:rPr>
          <w:rFonts w:ascii="Times New Roman" w:hAnsi="Times New Roman" w:cs="Times New Roman"/>
          <w:sz w:val="28"/>
          <w:szCs w:val="28"/>
        </w:rPr>
        <w:t xml:space="preserve"> </w:t>
      </w:r>
      <w:r w:rsidR="00A66B18" w:rsidRPr="00C923F5">
        <w:rPr>
          <w:rFonts w:ascii="Times New Roman" w:hAnsi="Times New Roman" w:cs="Times New Roman"/>
          <w:sz w:val="28"/>
          <w:szCs w:val="28"/>
        </w:rPr>
        <w:t>решения о</w:t>
      </w:r>
      <w:r w:rsidR="00A66B18" w:rsidRPr="005402FD">
        <w:rPr>
          <w:rFonts w:ascii="Times New Roman" w:hAnsi="Times New Roman" w:cs="Times New Roman"/>
          <w:sz w:val="28"/>
          <w:szCs w:val="28"/>
        </w:rPr>
        <w:t xml:space="preserve"> формировании соответствующей информации, включаемой в реестр исполнителей муниципальной услуги</w:t>
      </w:r>
      <w:r w:rsidR="000950D8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="00A66B18" w:rsidRPr="00C923F5">
        <w:rPr>
          <w:rFonts w:ascii="Times New Roman" w:hAnsi="Times New Roman" w:cs="Times New Roman"/>
          <w:sz w:val="28"/>
          <w:szCs w:val="28"/>
        </w:rPr>
        <w:t>и заключается с лицом, подавшим заявку</w:t>
      </w:r>
      <w:r w:rsidRPr="005402FD">
        <w:rPr>
          <w:rFonts w:ascii="Times New Roman" w:hAnsi="Times New Roman" w:cs="Times New Roman"/>
          <w:sz w:val="28"/>
          <w:szCs w:val="28"/>
        </w:rPr>
        <w:t>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CB79B7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r w:rsidR="00C923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муниципального района «Нерчинский район» </w:t>
      </w:r>
      <w:r w:rsidRPr="005402FD">
        <w:rPr>
          <w:rFonts w:ascii="Times New Roman" w:hAnsi="Times New Roman" w:cs="Times New Roman"/>
          <w:sz w:val="28"/>
          <w:szCs w:val="28"/>
        </w:rPr>
        <w:t>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Pr="000E46EE" w:rsidRDefault="003E191E" w:rsidP="003E191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117" w:rsidRPr="00480115" w:rsidRDefault="00A92117" w:rsidP="00A92117">
      <w:pPr>
        <w:rPr>
          <w:rFonts w:ascii="Times New Roman" w:hAnsi="Times New Roman" w:cs="Times New Roman"/>
          <w:lang w:eastAsia="ru-RU"/>
        </w:rPr>
      </w:pPr>
    </w:p>
    <w:sectPr w:rsidR="00A92117" w:rsidRPr="00480115" w:rsidSect="00D918AA"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990494" w15:done="0"/>
  <w15:commentEx w15:paraId="09BAF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85F" w:rsidRDefault="0075685F" w:rsidP="00C2352F">
      <w:pPr>
        <w:spacing w:after="0" w:line="240" w:lineRule="auto"/>
      </w:pPr>
      <w:r>
        <w:separator/>
      </w:r>
    </w:p>
  </w:endnote>
  <w:endnote w:type="continuationSeparator" w:id="1">
    <w:p w:rsidR="0075685F" w:rsidRDefault="0075685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41" w:rsidRPr="00104A38" w:rsidRDefault="00162041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85F" w:rsidRDefault="0075685F" w:rsidP="00C2352F">
      <w:pPr>
        <w:spacing w:after="0" w:line="240" w:lineRule="auto"/>
      </w:pPr>
      <w:r>
        <w:separator/>
      </w:r>
    </w:p>
  </w:footnote>
  <w:footnote w:type="continuationSeparator" w:id="1">
    <w:p w:rsidR="0075685F" w:rsidRDefault="0075685F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41" w:rsidRDefault="0016204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110DD"/>
    <w:rsid w:val="000233DD"/>
    <w:rsid w:val="000343D1"/>
    <w:rsid w:val="0004074E"/>
    <w:rsid w:val="000434A9"/>
    <w:rsid w:val="00044E27"/>
    <w:rsid w:val="000728E2"/>
    <w:rsid w:val="00094C8E"/>
    <w:rsid w:val="000950D8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36A96"/>
    <w:rsid w:val="001568AC"/>
    <w:rsid w:val="00162041"/>
    <w:rsid w:val="001758B6"/>
    <w:rsid w:val="00193D47"/>
    <w:rsid w:val="001C1A97"/>
    <w:rsid w:val="001C21C1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A040E"/>
    <w:rsid w:val="002A1D6E"/>
    <w:rsid w:val="002A72B6"/>
    <w:rsid w:val="002B1578"/>
    <w:rsid w:val="002B3554"/>
    <w:rsid w:val="002B6C7A"/>
    <w:rsid w:val="002D2CC1"/>
    <w:rsid w:val="002E05F2"/>
    <w:rsid w:val="002E2409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17A3"/>
    <w:rsid w:val="003F3780"/>
    <w:rsid w:val="003F7FF5"/>
    <w:rsid w:val="004179F9"/>
    <w:rsid w:val="00426434"/>
    <w:rsid w:val="004530F6"/>
    <w:rsid w:val="0045460E"/>
    <w:rsid w:val="0047498F"/>
    <w:rsid w:val="0048775F"/>
    <w:rsid w:val="00495E59"/>
    <w:rsid w:val="00496F19"/>
    <w:rsid w:val="004B3E8C"/>
    <w:rsid w:val="004B6080"/>
    <w:rsid w:val="004C102D"/>
    <w:rsid w:val="004D107E"/>
    <w:rsid w:val="004E215B"/>
    <w:rsid w:val="004E78AF"/>
    <w:rsid w:val="005278BF"/>
    <w:rsid w:val="005319F2"/>
    <w:rsid w:val="005402FD"/>
    <w:rsid w:val="00543F50"/>
    <w:rsid w:val="0054672A"/>
    <w:rsid w:val="005721FB"/>
    <w:rsid w:val="00583D37"/>
    <w:rsid w:val="00586EB5"/>
    <w:rsid w:val="005D37FF"/>
    <w:rsid w:val="005F5857"/>
    <w:rsid w:val="00601412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67B1A"/>
    <w:rsid w:val="006A5F17"/>
    <w:rsid w:val="006B6DA1"/>
    <w:rsid w:val="006C2726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5685F"/>
    <w:rsid w:val="007622C6"/>
    <w:rsid w:val="007719D7"/>
    <w:rsid w:val="0077497F"/>
    <w:rsid w:val="00786941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650E6"/>
    <w:rsid w:val="00977534"/>
    <w:rsid w:val="009846E7"/>
    <w:rsid w:val="0099333E"/>
    <w:rsid w:val="0099360D"/>
    <w:rsid w:val="009958D8"/>
    <w:rsid w:val="009B364F"/>
    <w:rsid w:val="009E1A0F"/>
    <w:rsid w:val="009E2EC9"/>
    <w:rsid w:val="009E4FCA"/>
    <w:rsid w:val="00A00E82"/>
    <w:rsid w:val="00A02634"/>
    <w:rsid w:val="00A04DE3"/>
    <w:rsid w:val="00A130B6"/>
    <w:rsid w:val="00A16CEA"/>
    <w:rsid w:val="00A36B06"/>
    <w:rsid w:val="00A452E7"/>
    <w:rsid w:val="00A5414C"/>
    <w:rsid w:val="00A66B18"/>
    <w:rsid w:val="00A71125"/>
    <w:rsid w:val="00A72B4C"/>
    <w:rsid w:val="00A91D55"/>
    <w:rsid w:val="00A92117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13E75"/>
    <w:rsid w:val="00B2465C"/>
    <w:rsid w:val="00B26D97"/>
    <w:rsid w:val="00B472AF"/>
    <w:rsid w:val="00B66977"/>
    <w:rsid w:val="00B7104F"/>
    <w:rsid w:val="00B7622F"/>
    <w:rsid w:val="00B82553"/>
    <w:rsid w:val="00B82640"/>
    <w:rsid w:val="00B875AE"/>
    <w:rsid w:val="00B91C2A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923F5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D04B56"/>
    <w:rsid w:val="00D4672A"/>
    <w:rsid w:val="00D6256D"/>
    <w:rsid w:val="00D80A6E"/>
    <w:rsid w:val="00D918AA"/>
    <w:rsid w:val="00D946BE"/>
    <w:rsid w:val="00D96B3B"/>
    <w:rsid w:val="00DA0BEB"/>
    <w:rsid w:val="00DA354A"/>
    <w:rsid w:val="00DD03F8"/>
    <w:rsid w:val="00DE46F7"/>
    <w:rsid w:val="00DE63F1"/>
    <w:rsid w:val="00DE6C5B"/>
    <w:rsid w:val="00DF7CE8"/>
    <w:rsid w:val="00E22CF2"/>
    <w:rsid w:val="00E25215"/>
    <w:rsid w:val="00E36A28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074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380C"/>
    <w:rsid w:val="00F26093"/>
    <w:rsid w:val="00F27042"/>
    <w:rsid w:val="00F3694F"/>
    <w:rsid w:val="00F432C2"/>
    <w:rsid w:val="00F67F1C"/>
    <w:rsid w:val="00F84E49"/>
    <w:rsid w:val="00F91148"/>
    <w:rsid w:val="00FA108A"/>
    <w:rsid w:val="00FB0AD1"/>
    <w:rsid w:val="00FC68D7"/>
    <w:rsid w:val="00FC7403"/>
    <w:rsid w:val="00FE2BEF"/>
    <w:rsid w:val="00FE6C5B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paragraph" w:styleId="af7">
    <w:name w:val="No Spacing"/>
    <w:uiPriority w:val="1"/>
    <w:qFormat/>
    <w:rsid w:val="00A130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7B13-8E9A-4869-A758-0A4DA3A1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Компухтер</cp:lastModifiedBy>
  <cp:revision>4</cp:revision>
  <cp:lastPrinted>2024-03-29T03:30:00Z</cp:lastPrinted>
  <dcterms:created xsi:type="dcterms:W3CDTF">2024-03-26T06:55:00Z</dcterms:created>
  <dcterms:modified xsi:type="dcterms:W3CDTF">2024-03-29T03:30:00Z</dcterms:modified>
</cp:coreProperties>
</file>