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6A" w:rsidRDefault="00764F6A" w:rsidP="00764F6A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ПРОЕКТ</w:t>
      </w:r>
    </w:p>
    <w:p w:rsidR="002722B6" w:rsidRDefault="00943D48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B6" w:rsidRDefault="002722B6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22B6" w:rsidRDefault="00943D48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722B6" w:rsidRDefault="00943D48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2722B6" w:rsidRDefault="002722B6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2B6" w:rsidRDefault="00943D48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722B6" w:rsidRDefault="00272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2B6" w:rsidRDefault="00943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1E1A05">
        <w:rPr>
          <w:rFonts w:ascii="Times New Roman" w:hAnsi="Times New Roman" w:cs="Times New Roman"/>
          <w:sz w:val="28"/>
          <w:szCs w:val="28"/>
        </w:rPr>
        <w:t xml:space="preserve">   </w:t>
      </w:r>
      <w:r w:rsidR="00751693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1E1A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№ </w:t>
      </w:r>
    </w:p>
    <w:p w:rsidR="002722B6" w:rsidRDefault="00943D48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Нерчинск</w:t>
      </w:r>
    </w:p>
    <w:p w:rsidR="002722B6" w:rsidRDefault="00272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2B6" w:rsidRDefault="0094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«Развитие субъектов малого и среднего предпринимательства в Нерчинском районе на 2017-2025 годы»», утверждённую постановлением администрации муниципального района «Нерчинский район» от 28 ноября 2016 года № 102</w:t>
      </w:r>
    </w:p>
    <w:p w:rsidR="002722B6" w:rsidRDefault="00272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2B6" w:rsidRDefault="0094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ст.179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«Нерчинский район» № 127 от 31.12.2015 года (в редакции от 22.03.2016 года №18, от 08.02.2018 года №27) «О порядке разработки и корректировки муниципальных программ муниципального района «Нерчинский район»,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722B6" w:rsidRDefault="0027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943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изменения в муниципальную программу «Развитие субъектов малого и среднего предпринимательства в Нерчинском районе на 2017-2025 годы», </w:t>
      </w:r>
      <w:r>
        <w:rPr>
          <w:rFonts w:ascii="Times New Roman" w:hAnsi="Times New Roman" w:cs="Times New Roman"/>
          <w:bCs/>
          <w:sz w:val="28"/>
          <w:szCs w:val="28"/>
        </w:rPr>
        <w:t>утверждённую постановлением администрации муниципального района «Нерчинский район»  от 28 ноября 2016 года № 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2B6" w:rsidRDefault="00943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 Утвердить прилагаемые изменения в муниципальную программу «Развитие субъектов малого и среднего предпринимательства в Нерчинском районе на 2017-2025 годы», </w:t>
      </w:r>
      <w:r>
        <w:rPr>
          <w:rFonts w:ascii="Times New Roman" w:hAnsi="Times New Roman" w:cs="Times New Roman"/>
          <w:bCs/>
          <w:sz w:val="28"/>
          <w:szCs w:val="28"/>
        </w:rPr>
        <w:t>утверждённую постановлением администрации муниципального района «Нерчинский район» от 28 ноября 2016 года № 102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2722B6" w:rsidRDefault="00943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 Настоящее постановление опубликовать в газете «Нерчинская звезда». </w:t>
      </w:r>
    </w:p>
    <w:p w:rsidR="002722B6" w:rsidRDefault="00943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законную силу на следующий день после его опубликования. </w:t>
      </w:r>
    </w:p>
    <w:p w:rsidR="002722B6" w:rsidRDefault="00943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Контроль за исполнением настоящего постановления оставляю за собой.</w:t>
      </w:r>
    </w:p>
    <w:p w:rsidR="002722B6" w:rsidRDefault="00272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2B6" w:rsidRDefault="001E1A0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3D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3D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722B6" w:rsidRDefault="00943D48">
      <w:pPr>
        <w:pStyle w:val="ConsPlusNormal"/>
        <w:widowControl/>
        <w:tabs>
          <w:tab w:val="left" w:pos="69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«Нерчинский район»                                                                 </w:t>
      </w:r>
      <w:r w:rsidR="001E1A05">
        <w:rPr>
          <w:rFonts w:ascii="Times New Roman" w:hAnsi="Times New Roman" w:cs="Times New Roman"/>
          <w:sz w:val="28"/>
          <w:szCs w:val="28"/>
        </w:rPr>
        <w:t>С.А. Комогорцев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22B6" w:rsidRDefault="00943D48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722B6" w:rsidRDefault="00943D48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2722B6" w:rsidRDefault="00943D48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722B6" w:rsidRDefault="00943D48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2722B6" w:rsidRDefault="00943D48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 _______202</w:t>
      </w:r>
      <w:r w:rsidR="00144D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2722B6" w:rsidRDefault="00272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2B6" w:rsidRDefault="0094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муниципальную программу</w:t>
      </w:r>
    </w:p>
    <w:p w:rsidR="002722B6" w:rsidRDefault="0094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субъектов малого и среднего предпринимательства в Нерчинском районе на 2017-2025 годы», утверждённую постановлением администрации муниципального района «Нерчинский район» от 28 ноября 2016 года № 102</w:t>
      </w:r>
    </w:p>
    <w:p w:rsidR="002722B6" w:rsidRDefault="00272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2B6" w:rsidRDefault="00943D4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 Программы «объёмы и источники финансирования</w:t>
      </w:r>
      <w:r w:rsidR="0014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Программы»</w:t>
      </w:r>
      <w:r w:rsidR="0014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722B6" w:rsidRDefault="00272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905"/>
        <w:gridCol w:w="4665"/>
      </w:tblGrid>
      <w:tr w:rsidR="002722B6">
        <w:trPr>
          <w:trHeight w:val="410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2B6" w:rsidRDefault="00943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2B6" w:rsidRDefault="0094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из средств бюджета Нерчинского района составляет 2400,0 тысяч рублей,</w:t>
            </w:r>
          </w:p>
          <w:p w:rsidR="002722B6" w:rsidRDefault="0094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722B6" w:rsidRDefault="00943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0 тысяч рублей; </w:t>
            </w:r>
          </w:p>
          <w:p w:rsidR="002722B6" w:rsidRDefault="00943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0 тысяч рублей; </w:t>
            </w:r>
          </w:p>
          <w:p w:rsidR="002722B6" w:rsidRDefault="00943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 тысяч рублей; </w:t>
            </w:r>
          </w:p>
          <w:p w:rsidR="002722B6" w:rsidRDefault="00943D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  тысяч рублей;</w:t>
            </w:r>
          </w:p>
          <w:p w:rsidR="002722B6" w:rsidRDefault="00943D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 тысяч рублей;</w:t>
            </w:r>
          </w:p>
          <w:p w:rsidR="002722B6" w:rsidRDefault="00943D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 году – 0 тысяч рублей;</w:t>
            </w:r>
          </w:p>
          <w:p w:rsidR="002722B6" w:rsidRDefault="0094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Pr="00751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2722B6" w:rsidRDefault="0094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</w:t>
            </w:r>
            <w:r w:rsidR="00BF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тысяч рублей;</w:t>
            </w:r>
          </w:p>
          <w:p w:rsidR="002722B6" w:rsidRDefault="0094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–1</w:t>
            </w:r>
            <w:r w:rsidR="00472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00,0 тысяч рублей. </w:t>
            </w:r>
          </w:p>
          <w:p w:rsidR="002722B6" w:rsidRDefault="002722B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722B6" w:rsidRDefault="00272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2B6" w:rsidRDefault="00943D4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Раздел.6</w:t>
      </w:r>
      <w:r w:rsidR="00144DFF">
        <w:rPr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«Ресурсное обеспечение  муниципальной Программы» </w:t>
      </w:r>
      <w:r>
        <w:rPr>
          <w:sz w:val="28"/>
          <w:szCs w:val="28"/>
        </w:rPr>
        <w:t>изложить в следующей редакции:</w:t>
      </w:r>
    </w:p>
    <w:p w:rsidR="002722B6" w:rsidRDefault="002722B6">
      <w:pPr>
        <w:pStyle w:val="Default"/>
        <w:ind w:left="60"/>
        <w:rPr>
          <w:sz w:val="28"/>
          <w:szCs w:val="28"/>
        </w:rPr>
      </w:pPr>
    </w:p>
    <w:p w:rsidR="002722B6" w:rsidRDefault="00943D48">
      <w:pPr>
        <w:pStyle w:val="Default"/>
        <w:ind w:left="420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«Общий объем финансирования Программы из средств бюджета Нерчинского района составляет – 2400,0 тысяч рублей, в том числе:</w:t>
      </w:r>
    </w:p>
    <w:p w:rsidR="002722B6" w:rsidRDefault="0094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0 тысяч рублей; </w:t>
      </w:r>
    </w:p>
    <w:p w:rsidR="002722B6" w:rsidRDefault="0094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0 тысяч рублей; </w:t>
      </w:r>
    </w:p>
    <w:p w:rsidR="002722B6" w:rsidRDefault="0094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0 тысяч рублей; </w:t>
      </w:r>
    </w:p>
    <w:p w:rsidR="002722B6" w:rsidRDefault="00943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2020 году – 0 тысяч рублей;</w:t>
      </w:r>
    </w:p>
    <w:p w:rsidR="002722B6" w:rsidRDefault="00943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2021 году – 0 тысяч рублей;</w:t>
      </w:r>
    </w:p>
    <w:p w:rsidR="002722B6" w:rsidRDefault="00943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2022  году – 0 тысяч рублей;</w:t>
      </w:r>
    </w:p>
    <w:p w:rsidR="002722B6" w:rsidRDefault="00943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751693">
        <w:rPr>
          <w:rFonts w:ascii="Times New Roman" w:hAnsi="Times New Roman" w:cs="Times New Roman"/>
          <w:sz w:val="28"/>
          <w:szCs w:val="28"/>
        </w:rPr>
        <w:t xml:space="preserve"> </w:t>
      </w:r>
      <w:r w:rsidRPr="00751693">
        <w:rPr>
          <w:rFonts w:ascii="Times New Roman" w:hAnsi="Times New Roman" w:cs="Times New Roman"/>
          <w:sz w:val="28"/>
          <w:szCs w:val="28"/>
        </w:rPr>
        <w:t>0 т</w:t>
      </w:r>
      <w:r>
        <w:rPr>
          <w:rFonts w:ascii="Times New Roman" w:hAnsi="Times New Roman" w:cs="Times New Roman"/>
          <w:sz w:val="28"/>
          <w:szCs w:val="28"/>
        </w:rPr>
        <w:t xml:space="preserve">ысяч рублей; </w:t>
      </w:r>
    </w:p>
    <w:p w:rsidR="002722B6" w:rsidRDefault="00BE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943D48">
        <w:rPr>
          <w:rFonts w:ascii="Times New Roman" w:hAnsi="Times New Roman" w:cs="Times New Roman"/>
          <w:sz w:val="28"/>
          <w:szCs w:val="28"/>
        </w:rPr>
        <w:t>0 тысяч рублей;</w:t>
      </w:r>
    </w:p>
    <w:p w:rsidR="002722B6" w:rsidRDefault="0047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–12</w:t>
      </w:r>
      <w:r w:rsidR="00943D48">
        <w:rPr>
          <w:rFonts w:ascii="Times New Roman" w:hAnsi="Times New Roman" w:cs="Times New Roman"/>
          <w:sz w:val="28"/>
          <w:szCs w:val="28"/>
        </w:rPr>
        <w:t>00</w:t>
      </w:r>
      <w:r w:rsidR="007907D3">
        <w:rPr>
          <w:rFonts w:ascii="Times New Roman" w:hAnsi="Times New Roman" w:cs="Times New Roman"/>
          <w:sz w:val="28"/>
          <w:szCs w:val="28"/>
        </w:rPr>
        <w:t>,0 тысяч рублей</w:t>
      </w:r>
      <w:r w:rsidR="00943D48">
        <w:rPr>
          <w:rFonts w:ascii="Times New Roman" w:hAnsi="Times New Roman" w:cs="Times New Roman"/>
          <w:sz w:val="28"/>
          <w:szCs w:val="28"/>
        </w:rPr>
        <w:t>»</w:t>
      </w:r>
    </w:p>
    <w:p w:rsidR="002722B6" w:rsidRDefault="00272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943D4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8. «Результативность реализации муниципальной Программы» таблицу изложить в следующей редакции:</w:t>
      </w:r>
    </w:p>
    <w:p w:rsidR="002722B6" w:rsidRDefault="002722B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722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4607"/>
        <w:gridCol w:w="992"/>
        <w:gridCol w:w="993"/>
        <w:gridCol w:w="992"/>
        <w:gridCol w:w="992"/>
        <w:gridCol w:w="992"/>
        <w:gridCol w:w="851"/>
        <w:gridCol w:w="912"/>
        <w:gridCol w:w="789"/>
        <w:gridCol w:w="992"/>
        <w:gridCol w:w="928"/>
      </w:tblGrid>
      <w:tr w:rsidR="002722B6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 индикаторы</w:t>
            </w:r>
          </w:p>
        </w:tc>
        <w:tc>
          <w:tcPr>
            <w:tcW w:w="9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  годам:</w:t>
            </w:r>
          </w:p>
        </w:tc>
      </w:tr>
      <w:tr w:rsidR="002722B6" w:rsidTr="00A879C7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722B6" w:rsidRDefault="00A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722B6" w:rsidRDefault="00A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722B6" w:rsidTr="00A879C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малых  предприятий,  </w:t>
            </w: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Pr="00A070CF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Pr="00BB6941" w:rsidRDefault="00A0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70C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722B6" w:rsidTr="00A879C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индивидуальных предпринимателей, включая самозанятых</w:t>
            </w: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Pr="00B15262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Pr="00B15262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Pr="00B15262" w:rsidRDefault="00B15262" w:rsidP="002F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F52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152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722B6" w:rsidTr="00A879C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 численность работников, занятых на малых предприятиях,</w:t>
            </w: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 w:rsidP="00A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  <w:p w:rsidR="002722B6" w:rsidRDefault="0027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Pr="00B15262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Pr="00B15262" w:rsidRDefault="00943D48" w:rsidP="002F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5262" w:rsidRPr="00B152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52B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</w:tr>
      <w:tr w:rsidR="002722B6" w:rsidTr="00A879C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получивших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организационную, информационно-консультационную поддержку (единиц)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Pr="00B15262" w:rsidRDefault="00B15262" w:rsidP="002F5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5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722B6" w:rsidTr="00A879C7">
        <w:trPr>
          <w:trHeight w:val="17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получивших финансовую поддержку за счёт средств бюджета от общего количества субъектов малого и среднего предпринимательства (единиц)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Pr="00B15262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Pr="00B15262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Pr="00B15262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Pr="00B15262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Pr="00B15262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Pr="00B15262" w:rsidRDefault="00B1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2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722B6" w:rsidRDefault="00272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2B6" w:rsidRDefault="00943D48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Программе  изложить в следующей редакции:</w:t>
      </w:r>
    </w:p>
    <w:p w:rsidR="002722B6" w:rsidRDefault="002722B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22B6" w:rsidRDefault="002722B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22B6" w:rsidRDefault="00943D4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722B6" w:rsidRDefault="00943D48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(тыс. рублей в ценах соответствующих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5366"/>
        <w:gridCol w:w="957"/>
        <w:gridCol w:w="889"/>
        <w:gridCol w:w="824"/>
        <w:gridCol w:w="824"/>
        <w:gridCol w:w="833"/>
        <w:gridCol w:w="824"/>
        <w:gridCol w:w="824"/>
        <w:gridCol w:w="825"/>
        <w:gridCol w:w="923"/>
        <w:gridCol w:w="876"/>
      </w:tblGrid>
      <w:tr w:rsidR="002722B6">
        <w:trPr>
          <w:trHeight w:val="2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 ресурсах</w:t>
            </w:r>
          </w:p>
        </w:tc>
      </w:tr>
      <w:tr w:rsidR="002722B6">
        <w:trPr>
          <w:trHeight w:val="2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722B6">
        <w:trPr>
          <w:trHeight w:val="98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722B6" w:rsidRDefault="0075723C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722B6" w:rsidRDefault="0075723C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Цель: «Формирование условий, способ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ствующих улучшению экономической деятельности субъектов малого и среднего пред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принимательства на территории района»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1723EA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 w:rsidP="001723EA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23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2722B6">
        <w:trPr>
          <w:trHeight w:val="71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 малых  предприятий»  (единиц)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4B3162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зарегистрированных индивидуальных предпринимателей, включая самозанятых»</w:t>
            </w:r>
          </w:p>
          <w:p w:rsidR="002722B6" w:rsidRDefault="0094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  <w:p w:rsidR="002722B6" w:rsidRDefault="0027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 w:rsidP="001D0DE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«Среднесписочная  численность работников, занятых на малых предприятиях»</w:t>
            </w:r>
          </w:p>
          <w:p w:rsidR="002722B6" w:rsidRDefault="0094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 w:rsidP="001D0DE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DE8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Задача: «О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казание организационной, информационно-консультационной поддержки субъектам малого и среднего предпринимательства»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3E66DD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7B2545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«Информационно-методическое обеспечение органов местного самоуправления городских и сельских поселений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 среднего предпринимательства, в том числе начинающим предпринимателям, организаций, образующих инфраструктуру поддержки субъектов малого и среднего предпринимательства по вопросам поддержки и развития малого и среднего предпринимательства»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«Подготовка материалов для средств массовой информации, официального сайта муниципального района «Нерчинский район»»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«Оказание консультационной и организационной поддержки при проведении различных конкурсов с участием субъектов малого и среднего предпринимательства, в том числе Министерством экономического развития Забайкальского края»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«Содействие в организации работы Совета по развитию малого и среднего предпринимательства в Нерчинском районе»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Подведение итоговой деятельности  и материальное стимулирование субъектов малого предпринимательства, в том числе относящихся к агропромышленному комплексу»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3E66DD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7B2545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«Число субъектов малого и среднего предпринимательства, получивших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организационную, информационно-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консультационную поддержку» (единиц)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75723C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5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Задача: «Оказание финансовой поддержки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субъектам малого и среднего предпринимательства, посредством 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частичного возмещения затрат для реализации проектов в приоритетных направлениях, определённых Программой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3E66DD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75723C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Мероприятие: «Содействие в частичном возмещении субъектам малого и среднего предпринимательства затрат для реализации проектов в приоритетных направлениях, определённых Программой *»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3E66DD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75723C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</w:tr>
      <w:tr w:rsidR="002722B6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«Число субъектов малого и среднего предпринимательства, получивших финансовую поддержку за счёт средств бюджета от общего количества субъектов малого и среднего предпринимательства» (единиц)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2722B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75723C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6" w:rsidRDefault="00943D48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722B6" w:rsidRDefault="00272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2B6" w:rsidRDefault="00272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2B6" w:rsidRDefault="00943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2722B6" w:rsidRDefault="002722B6"/>
    <w:sectPr w:rsidR="002722B6" w:rsidSect="002722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51" w:rsidRDefault="00145B51">
      <w:pPr>
        <w:spacing w:line="240" w:lineRule="auto"/>
      </w:pPr>
      <w:r>
        <w:separator/>
      </w:r>
    </w:p>
  </w:endnote>
  <w:endnote w:type="continuationSeparator" w:id="1">
    <w:p w:rsidR="00145B51" w:rsidRDefault="00145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51" w:rsidRDefault="00145B51">
      <w:pPr>
        <w:spacing w:after="0"/>
      </w:pPr>
      <w:r>
        <w:separator/>
      </w:r>
    </w:p>
  </w:footnote>
  <w:footnote w:type="continuationSeparator" w:id="1">
    <w:p w:rsidR="00145B51" w:rsidRDefault="00145B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3B98"/>
    <w:multiLevelType w:val="multilevel"/>
    <w:tmpl w:val="61B63B9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85D"/>
    <w:rsid w:val="000577F2"/>
    <w:rsid w:val="00082C5E"/>
    <w:rsid w:val="000933D8"/>
    <w:rsid w:val="00096638"/>
    <w:rsid w:val="000A167F"/>
    <w:rsid w:val="000A6ADB"/>
    <w:rsid w:val="001244CA"/>
    <w:rsid w:val="00144D4D"/>
    <w:rsid w:val="00144DFF"/>
    <w:rsid w:val="00145B51"/>
    <w:rsid w:val="0015538F"/>
    <w:rsid w:val="00155824"/>
    <w:rsid w:val="001723EA"/>
    <w:rsid w:val="00197F48"/>
    <w:rsid w:val="001A0A26"/>
    <w:rsid w:val="001A2948"/>
    <w:rsid w:val="001B7B58"/>
    <w:rsid w:val="001C33DD"/>
    <w:rsid w:val="001D0DE8"/>
    <w:rsid w:val="001E1A05"/>
    <w:rsid w:val="00204307"/>
    <w:rsid w:val="00224209"/>
    <w:rsid w:val="002337C7"/>
    <w:rsid w:val="00237F66"/>
    <w:rsid w:val="002722B6"/>
    <w:rsid w:val="00273107"/>
    <w:rsid w:val="002A7EE5"/>
    <w:rsid w:val="002F06F7"/>
    <w:rsid w:val="002F11CE"/>
    <w:rsid w:val="002F1582"/>
    <w:rsid w:val="002F52B1"/>
    <w:rsid w:val="00313A6E"/>
    <w:rsid w:val="00321BE4"/>
    <w:rsid w:val="00334568"/>
    <w:rsid w:val="0034394A"/>
    <w:rsid w:val="00387D58"/>
    <w:rsid w:val="003E4EBA"/>
    <w:rsid w:val="003E66DD"/>
    <w:rsid w:val="00404305"/>
    <w:rsid w:val="00405599"/>
    <w:rsid w:val="00407467"/>
    <w:rsid w:val="00454CAC"/>
    <w:rsid w:val="00462017"/>
    <w:rsid w:val="004633A6"/>
    <w:rsid w:val="00467855"/>
    <w:rsid w:val="00472DDC"/>
    <w:rsid w:val="004B3162"/>
    <w:rsid w:val="004B3806"/>
    <w:rsid w:val="004B7986"/>
    <w:rsid w:val="004D0247"/>
    <w:rsid w:val="004F6872"/>
    <w:rsid w:val="0050520D"/>
    <w:rsid w:val="0051002D"/>
    <w:rsid w:val="00513516"/>
    <w:rsid w:val="005143F5"/>
    <w:rsid w:val="005152C1"/>
    <w:rsid w:val="00543C1F"/>
    <w:rsid w:val="00544538"/>
    <w:rsid w:val="0055236B"/>
    <w:rsid w:val="00560BD8"/>
    <w:rsid w:val="005619A8"/>
    <w:rsid w:val="005673F1"/>
    <w:rsid w:val="005A0C17"/>
    <w:rsid w:val="005D0CCE"/>
    <w:rsid w:val="00605588"/>
    <w:rsid w:val="00633D6C"/>
    <w:rsid w:val="00633F37"/>
    <w:rsid w:val="00651C13"/>
    <w:rsid w:val="0065425A"/>
    <w:rsid w:val="00672156"/>
    <w:rsid w:val="00684858"/>
    <w:rsid w:val="006B78F0"/>
    <w:rsid w:val="006D20F5"/>
    <w:rsid w:val="006D65A9"/>
    <w:rsid w:val="006E6564"/>
    <w:rsid w:val="006F6AA6"/>
    <w:rsid w:val="0070307E"/>
    <w:rsid w:val="007036B3"/>
    <w:rsid w:val="007155C5"/>
    <w:rsid w:val="007507D9"/>
    <w:rsid w:val="00751693"/>
    <w:rsid w:val="007557A8"/>
    <w:rsid w:val="0075723C"/>
    <w:rsid w:val="00762880"/>
    <w:rsid w:val="007632D3"/>
    <w:rsid w:val="00764F6A"/>
    <w:rsid w:val="00770599"/>
    <w:rsid w:val="007907D3"/>
    <w:rsid w:val="007B2545"/>
    <w:rsid w:val="007B7655"/>
    <w:rsid w:val="007B7815"/>
    <w:rsid w:val="007C6571"/>
    <w:rsid w:val="007D3CE5"/>
    <w:rsid w:val="007E21DE"/>
    <w:rsid w:val="007E467B"/>
    <w:rsid w:val="007F203A"/>
    <w:rsid w:val="008321B6"/>
    <w:rsid w:val="008454F6"/>
    <w:rsid w:val="00896129"/>
    <w:rsid w:val="008B6747"/>
    <w:rsid w:val="008E0C3D"/>
    <w:rsid w:val="008F52DA"/>
    <w:rsid w:val="009013E1"/>
    <w:rsid w:val="009113D3"/>
    <w:rsid w:val="00943D48"/>
    <w:rsid w:val="009461CD"/>
    <w:rsid w:val="00954405"/>
    <w:rsid w:val="00962262"/>
    <w:rsid w:val="00991FBD"/>
    <w:rsid w:val="0099300E"/>
    <w:rsid w:val="009B10E2"/>
    <w:rsid w:val="009D0C50"/>
    <w:rsid w:val="009F7299"/>
    <w:rsid w:val="00A070CF"/>
    <w:rsid w:val="00A131C1"/>
    <w:rsid w:val="00A3043E"/>
    <w:rsid w:val="00A70B9C"/>
    <w:rsid w:val="00A76289"/>
    <w:rsid w:val="00A879C7"/>
    <w:rsid w:val="00AB3376"/>
    <w:rsid w:val="00AF5526"/>
    <w:rsid w:val="00B00708"/>
    <w:rsid w:val="00B06F91"/>
    <w:rsid w:val="00B15262"/>
    <w:rsid w:val="00B33F6D"/>
    <w:rsid w:val="00B431AB"/>
    <w:rsid w:val="00BB6941"/>
    <w:rsid w:val="00BC322C"/>
    <w:rsid w:val="00BC5061"/>
    <w:rsid w:val="00BE1293"/>
    <w:rsid w:val="00BF0B51"/>
    <w:rsid w:val="00C027EF"/>
    <w:rsid w:val="00C4161F"/>
    <w:rsid w:val="00C448FA"/>
    <w:rsid w:val="00CA4484"/>
    <w:rsid w:val="00CA785D"/>
    <w:rsid w:val="00CC2C42"/>
    <w:rsid w:val="00CE74FB"/>
    <w:rsid w:val="00CF18E4"/>
    <w:rsid w:val="00D27D8F"/>
    <w:rsid w:val="00D463EA"/>
    <w:rsid w:val="00D57A12"/>
    <w:rsid w:val="00D632E0"/>
    <w:rsid w:val="00D64C19"/>
    <w:rsid w:val="00D73259"/>
    <w:rsid w:val="00D86FF8"/>
    <w:rsid w:val="00D92EE1"/>
    <w:rsid w:val="00DB4FC4"/>
    <w:rsid w:val="00DF7486"/>
    <w:rsid w:val="00F01980"/>
    <w:rsid w:val="00F14575"/>
    <w:rsid w:val="00F318D9"/>
    <w:rsid w:val="00F73AF6"/>
    <w:rsid w:val="00F774FF"/>
    <w:rsid w:val="00FC4C70"/>
    <w:rsid w:val="00FD7A85"/>
    <w:rsid w:val="12682DDD"/>
    <w:rsid w:val="1E024EEE"/>
    <w:rsid w:val="28E60E4B"/>
    <w:rsid w:val="310B6CB7"/>
    <w:rsid w:val="31876107"/>
    <w:rsid w:val="36C22E36"/>
    <w:rsid w:val="41A226F7"/>
    <w:rsid w:val="43B24BF4"/>
    <w:rsid w:val="5B592F18"/>
    <w:rsid w:val="5BCF4888"/>
    <w:rsid w:val="6E787440"/>
    <w:rsid w:val="7115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722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qFormat/>
    <w:rsid w:val="00272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6">
    <w:name w:val="Основной текст Знак"/>
    <w:basedOn w:val="a0"/>
    <w:link w:val="a5"/>
    <w:semiHidden/>
    <w:qFormat/>
    <w:rsid w:val="002722B6"/>
    <w:rPr>
      <w:rFonts w:ascii="Times New Roman" w:eastAsia="Times New Roman" w:hAnsi="Times New Roman" w:cs="Times New Roman"/>
      <w:b/>
      <w:sz w:val="44"/>
      <w:szCs w:val="20"/>
    </w:rPr>
  </w:style>
  <w:style w:type="paragraph" w:styleId="a7">
    <w:name w:val="List Paragraph"/>
    <w:basedOn w:val="a"/>
    <w:uiPriority w:val="34"/>
    <w:qFormat/>
    <w:rsid w:val="002722B6"/>
    <w:pPr>
      <w:ind w:left="720"/>
      <w:contextualSpacing/>
    </w:pPr>
  </w:style>
  <w:style w:type="paragraph" w:customStyle="1" w:styleId="ConsPlusNormal">
    <w:name w:val="ConsPlusNormal"/>
    <w:qFormat/>
    <w:rsid w:val="002722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2722B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72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A046-E692-4031-BDB7-D68E1B74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Usserss</cp:lastModifiedBy>
  <cp:revision>97</cp:revision>
  <cp:lastPrinted>2024-05-15T08:32:00Z</cp:lastPrinted>
  <dcterms:created xsi:type="dcterms:W3CDTF">2019-03-26T06:42:00Z</dcterms:created>
  <dcterms:modified xsi:type="dcterms:W3CDTF">2024-05-16T02:10:00Z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6657EC0C5EFA459A9A4896B63BCE3ADB</vt:lpwstr>
  </property>
</Properties>
</file>