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69" w:rsidRPr="00073669" w:rsidRDefault="00102387" w:rsidP="006556DE">
      <w:pPr>
        <w:ind w:firstLine="708"/>
        <w:rPr>
          <w:b/>
          <w:bCs/>
          <w:i/>
          <w:color w:val="000000"/>
          <w:lang w:eastAsia="ru-RU"/>
        </w:rPr>
      </w:pPr>
      <w:r>
        <w:rPr>
          <w:b/>
          <w:bCs/>
          <w:i/>
          <w:color w:val="000000"/>
          <w:lang w:eastAsia="ru-RU"/>
        </w:rPr>
        <w:t xml:space="preserve">Современные проблемы противодействия </w:t>
      </w:r>
      <w:proofErr w:type="spellStart"/>
      <w:r w:rsidR="00073669" w:rsidRPr="00073669">
        <w:rPr>
          <w:b/>
          <w:bCs/>
          <w:i/>
          <w:color w:val="000000"/>
          <w:lang w:eastAsia="ru-RU"/>
        </w:rPr>
        <w:t>кибермошенничеств</w:t>
      </w:r>
      <w:r>
        <w:rPr>
          <w:b/>
          <w:bCs/>
          <w:i/>
          <w:color w:val="000000"/>
          <w:lang w:eastAsia="ru-RU"/>
        </w:rPr>
        <w:t>у</w:t>
      </w:r>
      <w:proofErr w:type="spellEnd"/>
      <w:r>
        <w:rPr>
          <w:b/>
          <w:bCs/>
          <w:i/>
          <w:color w:val="000000"/>
          <w:lang w:eastAsia="ru-RU"/>
        </w:rPr>
        <w:t xml:space="preserve"> на Дальнем </w:t>
      </w:r>
      <w:proofErr w:type="gramStart"/>
      <w:r>
        <w:rPr>
          <w:b/>
          <w:bCs/>
          <w:i/>
          <w:color w:val="000000"/>
          <w:lang w:eastAsia="ru-RU"/>
        </w:rPr>
        <w:t>Востоке</w:t>
      </w:r>
      <w:proofErr w:type="gramEnd"/>
      <w:r>
        <w:rPr>
          <w:b/>
          <w:bCs/>
          <w:i/>
          <w:color w:val="000000"/>
          <w:lang w:eastAsia="ru-RU"/>
        </w:rPr>
        <w:t xml:space="preserve"> на контроле Генпрокуратуры России</w:t>
      </w:r>
    </w:p>
    <w:p w:rsidR="006556DE" w:rsidRDefault="006556DE" w:rsidP="00974D14">
      <w:pPr>
        <w:ind w:firstLine="0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</w:p>
    <w:p w:rsidR="006A51AA" w:rsidRDefault="006A51AA" w:rsidP="006556DE">
      <w:pPr>
        <w:ind w:firstLine="708"/>
      </w:pPr>
      <w:r>
        <w:t xml:space="preserve">В результате </w:t>
      </w:r>
      <w:r w:rsidR="001A3166" w:rsidRPr="00974D14">
        <w:t>приняты</w:t>
      </w:r>
      <w:r>
        <w:t>х</w:t>
      </w:r>
      <w:r w:rsidR="001A3166" w:rsidRPr="00974D14">
        <w:t xml:space="preserve"> в прошедшем году </w:t>
      </w:r>
      <w:r>
        <w:t xml:space="preserve">контрольно-надзорными органами, </w:t>
      </w:r>
      <w:r w:rsidR="00974D14">
        <w:t xml:space="preserve">силовыми и банковскими структурами </w:t>
      </w:r>
      <w:r w:rsidR="001A3166" w:rsidRPr="00974D14">
        <w:t>мер</w:t>
      </w:r>
      <w:r w:rsidR="00974D14">
        <w:t xml:space="preserve"> по </w:t>
      </w:r>
      <w:r w:rsidR="001A3166" w:rsidRPr="00974D14">
        <w:t>профилактик</w:t>
      </w:r>
      <w:r w:rsidR="00974D14">
        <w:t>е</w:t>
      </w:r>
      <w:r w:rsidR="001A3166" w:rsidRPr="00974D14">
        <w:t xml:space="preserve"> хищений</w:t>
      </w:r>
      <w:r w:rsidR="00974D14">
        <w:t xml:space="preserve"> денежных сре</w:t>
      </w:r>
      <w:proofErr w:type="gramStart"/>
      <w:r w:rsidR="00974D14">
        <w:t>дств гр</w:t>
      </w:r>
      <w:proofErr w:type="gramEnd"/>
      <w:r w:rsidR="00974D14">
        <w:t>аждан</w:t>
      </w:r>
      <w:r w:rsidR="005F36A6">
        <w:t xml:space="preserve"> и </w:t>
      </w:r>
      <w:r w:rsidR="001A3166" w:rsidRPr="00974D14">
        <w:t>блокировк</w:t>
      </w:r>
      <w:r w:rsidR="005F36A6">
        <w:t>е</w:t>
      </w:r>
      <w:r w:rsidR="00A314BB">
        <w:t xml:space="preserve"> подозрительных</w:t>
      </w:r>
      <w:r w:rsidR="001A3166" w:rsidRPr="00974D14">
        <w:t xml:space="preserve"> </w:t>
      </w:r>
      <w:r w:rsidR="00A314BB">
        <w:t>операций</w:t>
      </w:r>
      <w:r w:rsidR="001A3166" w:rsidRPr="00974D14">
        <w:t xml:space="preserve"> </w:t>
      </w:r>
      <w:r>
        <w:t>удалось значительно снизить динамику роста числа зарегистрированных преступлений.</w:t>
      </w:r>
    </w:p>
    <w:p w:rsidR="001A3166" w:rsidRPr="00974D14" w:rsidRDefault="006556DE" w:rsidP="0001615C">
      <w:pPr>
        <w:ind w:firstLine="0"/>
      </w:pPr>
      <w:r>
        <w:tab/>
      </w:r>
      <w:r w:rsidR="001A3166" w:rsidRPr="00974D14">
        <w:t xml:space="preserve">По итогам </w:t>
      </w:r>
      <w:r w:rsidR="0001615C" w:rsidRPr="00974D14">
        <w:t>1 квартала</w:t>
      </w:r>
      <w:r w:rsidR="001A3166" w:rsidRPr="00974D14">
        <w:t xml:space="preserve"> 2024 года на Дальнем Востоке </w:t>
      </w:r>
      <w:r w:rsidR="00790DF1">
        <w:t xml:space="preserve">рост преступности в данной сфере </w:t>
      </w:r>
      <w:r w:rsidR="00974D14" w:rsidRPr="00974D14">
        <w:t xml:space="preserve">составил </w:t>
      </w:r>
      <w:r w:rsidR="006A51AA">
        <w:t xml:space="preserve">+ </w:t>
      </w:r>
      <w:r w:rsidR="00974D14" w:rsidRPr="00974D14">
        <w:t>1,6</w:t>
      </w:r>
      <w:r w:rsidR="001A3166" w:rsidRPr="00974D14">
        <w:t>%</w:t>
      </w:r>
      <w:r w:rsidR="00790DF1">
        <w:t xml:space="preserve"> при общероссийском показателе </w:t>
      </w:r>
      <w:r w:rsidR="006A51AA">
        <w:t xml:space="preserve">+ </w:t>
      </w:r>
      <w:r w:rsidR="00790DF1" w:rsidRPr="00974D14">
        <w:t>14,5%</w:t>
      </w:r>
      <w:r w:rsidR="001A3166" w:rsidRPr="00974D14">
        <w:t xml:space="preserve">. Сокращение криминальных посягательств отмечается в </w:t>
      </w:r>
      <w:r w:rsidR="00A314BB" w:rsidRPr="00974D14">
        <w:t>Хабаровском крае</w:t>
      </w:r>
      <w:r w:rsidR="00AD377B">
        <w:t xml:space="preserve"> (- 11,3%)</w:t>
      </w:r>
      <w:r w:rsidR="00A314BB">
        <w:t>,</w:t>
      </w:r>
      <w:r w:rsidR="00A314BB" w:rsidRPr="00974D14">
        <w:t xml:space="preserve"> Амурской</w:t>
      </w:r>
      <w:r w:rsidR="00AD377B">
        <w:t xml:space="preserve"> (- 10%)</w:t>
      </w:r>
      <w:r w:rsidR="00A314BB">
        <w:t>,</w:t>
      </w:r>
      <w:r w:rsidR="00A314BB" w:rsidRPr="00974D14">
        <w:t xml:space="preserve"> </w:t>
      </w:r>
      <w:r w:rsidR="001A3166" w:rsidRPr="00974D14">
        <w:t>Магаданской</w:t>
      </w:r>
      <w:r w:rsidR="00AD377B">
        <w:t xml:space="preserve"> (- 52,4%)</w:t>
      </w:r>
      <w:r w:rsidR="001A3166" w:rsidRPr="00974D14">
        <w:t xml:space="preserve"> </w:t>
      </w:r>
      <w:r w:rsidR="0001615C" w:rsidRPr="00974D14">
        <w:t>и</w:t>
      </w:r>
      <w:r w:rsidR="001A3166" w:rsidRPr="00974D14">
        <w:t xml:space="preserve"> Сахалинской</w:t>
      </w:r>
      <w:r w:rsidR="00AD377B">
        <w:t xml:space="preserve"> (- 4,4%)</w:t>
      </w:r>
      <w:r w:rsidR="001A3166" w:rsidRPr="00974D14">
        <w:t xml:space="preserve"> областях. </w:t>
      </w:r>
      <w:r w:rsidR="006A51AA">
        <w:t>В</w:t>
      </w:r>
      <w:r w:rsidR="00974D14" w:rsidRPr="00974D14">
        <w:t xml:space="preserve"> Забайкальском</w:t>
      </w:r>
      <w:r w:rsidR="00D95C83">
        <w:t xml:space="preserve"> </w:t>
      </w:r>
      <w:r w:rsidR="00102387">
        <w:t xml:space="preserve">крае </w:t>
      </w:r>
      <w:r w:rsidR="00D95C83">
        <w:t>(+ 29%)</w:t>
      </w:r>
      <w:r w:rsidR="00974D14" w:rsidRPr="00974D14">
        <w:t xml:space="preserve"> и </w:t>
      </w:r>
      <w:r w:rsidR="00102387">
        <w:t>Республике Саха (</w:t>
      </w:r>
      <w:r w:rsidR="00BB2245">
        <w:t>Якути</w:t>
      </w:r>
      <w:r w:rsidR="00102387">
        <w:t>я)</w:t>
      </w:r>
      <w:r w:rsidR="0027322E">
        <w:t xml:space="preserve"> (+ 15,9%)</w:t>
      </w:r>
      <w:r w:rsidR="00974D14" w:rsidRPr="00974D14">
        <w:t xml:space="preserve"> </w:t>
      </w:r>
      <w:r w:rsidR="006A51AA">
        <w:t>рост числа преступных обманов все еще превышает среднероссийскую динамику.</w:t>
      </w:r>
    </w:p>
    <w:p w:rsidR="00102387" w:rsidRPr="00974D14" w:rsidRDefault="006556DE" w:rsidP="00102387">
      <w:pPr>
        <w:ind w:firstLine="0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ab/>
      </w:r>
      <w:r w:rsidR="00102387" w:rsidRPr="00974D14">
        <w:rPr>
          <w:bCs/>
          <w:color w:val="000000"/>
          <w:lang w:eastAsia="ru-RU"/>
        </w:rPr>
        <w:t>Так</w:t>
      </w:r>
      <w:r w:rsidR="00102387">
        <w:rPr>
          <w:bCs/>
          <w:color w:val="000000"/>
          <w:lang w:eastAsia="ru-RU"/>
        </w:rPr>
        <w:t>ая статистика</w:t>
      </w:r>
      <w:r w:rsidR="00102387" w:rsidRPr="00974D14">
        <w:rPr>
          <w:bCs/>
          <w:color w:val="000000"/>
          <w:lang w:eastAsia="ru-RU"/>
        </w:rPr>
        <w:t xml:space="preserve"> прозвучал</w:t>
      </w:r>
      <w:r w:rsidR="00102387">
        <w:rPr>
          <w:bCs/>
          <w:color w:val="000000"/>
          <w:lang w:eastAsia="ru-RU"/>
        </w:rPr>
        <w:t>а на межведомственном семинаре</w:t>
      </w:r>
      <w:r w:rsidR="00102387" w:rsidRPr="00974D14">
        <w:rPr>
          <w:bCs/>
          <w:color w:val="000000"/>
          <w:lang w:eastAsia="ru-RU"/>
        </w:rPr>
        <w:t xml:space="preserve"> Генеральной прокуратуры России с </w:t>
      </w:r>
      <w:r w:rsidR="00102387">
        <w:rPr>
          <w:bCs/>
          <w:color w:val="000000"/>
          <w:lang w:eastAsia="ru-RU"/>
        </w:rPr>
        <w:t xml:space="preserve">участием </w:t>
      </w:r>
      <w:r w:rsidR="00102387" w:rsidRPr="00974D14">
        <w:rPr>
          <w:bCs/>
          <w:color w:val="000000"/>
          <w:lang w:eastAsia="ru-RU"/>
        </w:rPr>
        <w:t>представител</w:t>
      </w:r>
      <w:r w:rsidR="00102387">
        <w:rPr>
          <w:bCs/>
          <w:color w:val="000000"/>
          <w:lang w:eastAsia="ru-RU"/>
        </w:rPr>
        <w:t>ей</w:t>
      </w:r>
      <w:r w:rsidR="00102387" w:rsidRPr="00974D14">
        <w:rPr>
          <w:bCs/>
          <w:color w:val="000000"/>
          <w:lang w:eastAsia="ru-RU"/>
        </w:rPr>
        <w:t xml:space="preserve"> банковского сектора</w:t>
      </w:r>
      <w:r w:rsidR="00102387">
        <w:rPr>
          <w:bCs/>
          <w:color w:val="000000"/>
          <w:lang w:eastAsia="ru-RU"/>
        </w:rPr>
        <w:t>, органов финансовой разведки</w:t>
      </w:r>
      <w:r w:rsidR="00102387" w:rsidRPr="00974D14">
        <w:rPr>
          <w:bCs/>
          <w:color w:val="000000"/>
          <w:lang w:eastAsia="ru-RU"/>
        </w:rPr>
        <w:t xml:space="preserve"> и правоохранительн</w:t>
      </w:r>
      <w:r w:rsidR="00102387">
        <w:rPr>
          <w:bCs/>
          <w:color w:val="000000"/>
          <w:lang w:eastAsia="ru-RU"/>
        </w:rPr>
        <w:t>ого блока в Дальневосточном федеральном округе</w:t>
      </w:r>
      <w:r w:rsidR="00102387" w:rsidRPr="00974D14">
        <w:rPr>
          <w:bCs/>
          <w:color w:val="000000"/>
          <w:lang w:eastAsia="ru-RU"/>
        </w:rPr>
        <w:t xml:space="preserve">. </w:t>
      </w:r>
    </w:p>
    <w:p w:rsidR="005F36A6" w:rsidRDefault="006556DE" w:rsidP="006556DE">
      <w:pPr>
        <w:ind w:firstLine="0"/>
      </w:pPr>
      <w:r>
        <w:rPr>
          <w:b/>
          <w:bCs/>
          <w:color w:val="000000"/>
          <w:lang w:eastAsia="ru-RU"/>
        </w:rPr>
        <w:tab/>
      </w:r>
      <w:r w:rsidR="00790DF1">
        <w:t>По инициативе прокуратуры р</w:t>
      </w:r>
      <w:r w:rsidR="00790DF1" w:rsidRPr="00974D14">
        <w:t>асширен</w:t>
      </w:r>
      <w:r w:rsidR="00790DF1">
        <w:t>а</w:t>
      </w:r>
      <w:r w:rsidR="00790DF1" w:rsidRPr="00974D14">
        <w:t xml:space="preserve"> практик</w:t>
      </w:r>
      <w:r w:rsidR="00790DF1">
        <w:t>а</w:t>
      </w:r>
      <w:r w:rsidR="00790DF1" w:rsidRPr="00974D14">
        <w:t xml:space="preserve"> привлечения операторов связи за неисполнение обязанности по приостановлению услуг связи с подменой телефонного номера абонента, обращени</w:t>
      </w:r>
      <w:r w:rsidR="00790DF1">
        <w:t>я</w:t>
      </w:r>
      <w:r w:rsidR="00790DF1" w:rsidRPr="00974D14">
        <w:t xml:space="preserve"> взыскания на деньги и имуществ</w:t>
      </w:r>
      <w:r w:rsidR="00790DF1">
        <w:t>о</w:t>
      </w:r>
      <w:r w:rsidR="00790DF1" w:rsidRPr="00974D14">
        <w:t xml:space="preserve"> так называемых «</w:t>
      </w:r>
      <w:proofErr w:type="spellStart"/>
      <w:r w:rsidR="00790DF1" w:rsidRPr="00974D14">
        <w:t>дропперов</w:t>
      </w:r>
      <w:proofErr w:type="spellEnd"/>
      <w:r w:rsidR="00790DF1" w:rsidRPr="00974D14">
        <w:t>»</w:t>
      </w:r>
      <w:r w:rsidR="00790DF1">
        <w:t xml:space="preserve"> (посредников)</w:t>
      </w:r>
      <w:r w:rsidR="00790DF1" w:rsidRPr="00974D14">
        <w:t>, интегрированных в преступные схемы</w:t>
      </w:r>
      <w:r w:rsidR="00790DF1">
        <w:t>.</w:t>
      </w:r>
      <w:r w:rsidR="00AB2D59">
        <w:t xml:space="preserve"> </w:t>
      </w:r>
      <w:r w:rsidR="003F6FB2">
        <w:t xml:space="preserve">К примеру, </w:t>
      </w:r>
      <w:proofErr w:type="spellStart"/>
      <w:r w:rsidR="003F6FB2">
        <w:t>Зюзинским</w:t>
      </w:r>
      <w:proofErr w:type="spellEnd"/>
      <w:r w:rsidR="003F6FB2">
        <w:t xml:space="preserve"> районным судом г. Москвы удовлетворено исковое заявление прокурора в интересах жительницы г. Улан-Удэ Республики Бурятия о взыскании денежных средств </w:t>
      </w:r>
      <w:r w:rsidR="002448FE">
        <w:t xml:space="preserve">с </w:t>
      </w:r>
      <w:proofErr w:type="spellStart"/>
      <w:r w:rsidR="002448FE">
        <w:t>дроппера</w:t>
      </w:r>
      <w:proofErr w:type="spellEnd"/>
      <w:r w:rsidR="002448FE">
        <w:t xml:space="preserve"> </w:t>
      </w:r>
      <w:r w:rsidR="003F6FB2">
        <w:t xml:space="preserve">в размере 1,6 </w:t>
      </w:r>
      <w:proofErr w:type="gramStart"/>
      <w:r w:rsidR="003F6FB2">
        <w:t>млн</w:t>
      </w:r>
      <w:proofErr w:type="gramEnd"/>
      <w:r w:rsidR="003F6FB2">
        <w:t xml:space="preserve"> рублей</w:t>
      </w:r>
      <w:r w:rsidR="005F36A6">
        <w:t>, которые зачислены на ее счет.</w:t>
      </w:r>
    </w:p>
    <w:p w:rsidR="002E2A62" w:rsidRPr="002E2A62" w:rsidRDefault="002E2A62" w:rsidP="006556DE">
      <w:pPr>
        <w:ind w:firstLine="708"/>
        <w:rPr>
          <w:bCs/>
          <w:color w:val="000000"/>
          <w:lang w:eastAsia="ru-RU"/>
        </w:rPr>
      </w:pPr>
      <w:r w:rsidRPr="002E2A62">
        <w:rPr>
          <w:bCs/>
          <w:color w:val="000000"/>
          <w:lang w:eastAsia="ru-RU"/>
        </w:rPr>
        <w:t xml:space="preserve">По </w:t>
      </w:r>
      <w:r w:rsidR="002448FE">
        <w:rPr>
          <w:bCs/>
          <w:color w:val="000000"/>
          <w:lang w:eastAsia="ru-RU"/>
        </w:rPr>
        <w:t>сведениям</w:t>
      </w:r>
      <w:r w:rsidRPr="002E2A62">
        <w:rPr>
          <w:bCs/>
          <w:color w:val="000000"/>
          <w:lang w:eastAsia="ru-RU"/>
        </w:rPr>
        <w:t xml:space="preserve"> Сбербанка России</w:t>
      </w:r>
      <w:r w:rsidR="002448FE">
        <w:rPr>
          <w:bCs/>
          <w:color w:val="000000"/>
          <w:lang w:eastAsia="ru-RU"/>
        </w:rPr>
        <w:t>,</w:t>
      </w:r>
      <w:r w:rsidRPr="002E2A62">
        <w:rPr>
          <w:bCs/>
          <w:color w:val="000000"/>
          <w:lang w:eastAsia="ru-RU"/>
        </w:rPr>
        <w:t xml:space="preserve"> за </w:t>
      </w:r>
      <w:r w:rsidR="002448FE">
        <w:rPr>
          <w:bCs/>
          <w:color w:val="000000"/>
          <w:lang w:eastAsia="ru-RU"/>
        </w:rPr>
        <w:t>2023</w:t>
      </w:r>
      <w:r w:rsidRPr="002E2A62">
        <w:rPr>
          <w:bCs/>
          <w:color w:val="000000"/>
          <w:lang w:eastAsia="ru-RU"/>
        </w:rPr>
        <w:t xml:space="preserve"> год предотвращено незаконных списаний и переводов со с</w:t>
      </w:r>
      <w:r w:rsidR="00AB2D59">
        <w:rPr>
          <w:bCs/>
          <w:color w:val="000000"/>
          <w:lang w:eastAsia="ru-RU"/>
        </w:rPr>
        <w:t>ч</w:t>
      </w:r>
      <w:r w:rsidRPr="002E2A62">
        <w:rPr>
          <w:bCs/>
          <w:color w:val="000000"/>
          <w:lang w:eastAsia="ru-RU"/>
        </w:rPr>
        <w:t>етов граждан на сумму более 2,7 миллиардов рублей.</w:t>
      </w:r>
    </w:p>
    <w:p w:rsidR="00A314BB" w:rsidRPr="00A314BB" w:rsidRDefault="006556DE" w:rsidP="00A314BB">
      <w:pPr>
        <w:ind w:firstLine="0"/>
        <w:rPr>
          <w:spacing w:val="-6"/>
          <w:szCs w:val="27"/>
        </w:rPr>
      </w:pPr>
      <w:r>
        <w:rPr>
          <w:b/>
          <w:bCs/>
          <w:color w:val="000000"/>
          <w:lang w:eastAsia="ru-RU"/>
        </w:rPr>
        <w:tab/>
      </w:r>
      <w:proofErr w:type="gramStart"/>
      <w:r w:rsidR="00790DF1">
        <w:rPr>
          <w:spacing w:val="-6"/>
          <w:szCs w:val="27"/>
        </w:rPr>
        <w:t xml:space="preserve">Начальник управления Генеральной прокуратуры Российской Федерации по Дальневосточному федеральному округу </w:t>
      </w:r>
      <w:r w:rsidR="00A314BB">
        <w:rPr>
          <w:spacing w:val="-6"/>
          <w:szCs w:val="27"/>
        </w:rPr>
        <w:t xml:space="preserve">Андрей </w:t>
      </w:r>
      <w:proofErr w:type="spellStart"/>
      <w:r w:rsidR="00A314BB">
        <w:rPr>
          <w:spacing w:val="-6"/>
          <w:szCs w:val="27"/>
        </w:rPr>
        <w:t>Мондохонов</w:t>
      </w:r>
      <w:proofErr w:type="spellEnd"/>
      <w:r w:rsidR="00A314BB">
        <w:rPr>
          <w:spacing w:val="-6"/>
          <w:szCs w:val="27"/>
        </w:rPr>
        <w:t xml:space="preserve"> </w:t>
      </w:r>
      <w:r w:rsidR="00790DF1">
        <w:rPr>
          <w:spacing w:val="-6"/>
          <w:szCs w:val="27"/>
        </w:rPr>
        <w:t>в своем выступлении отметил, что н</w:t>
      </w:r>
      <w:r w:rsidR="00790DF1" w:rsidRPr="00F07DB1">
        <w:rPr>
          <w:spacing w:val="-6"/>
          <w:szCs w:val="27"/>
        </w:rPr>
        <w:t>а усиление борьбы с противоправной деятельностью нацелен ряд законодательных новелл, в том числе</w:t>
      </w:r>
      <w:r w:rsidR="00790DF1">
        <w:rPr>
          <w:spacing w:val="-6"/>
          <w:szCs w:val="27"/>
        </w:rPr>
        <w:t xml:space="preserve"> </w:t>
      </w:r>
      <w:r w:rsidR="00A314BB">
        <w:rPr>
          <w:spacing w:val="-6"/>
          <w:szCs w:val="27"/>
        </w:rPr>
        <w:t xml:space="preserve">возможность </w:t>
      </w:r>
      <w:r w:rsidR="00790DF1">
        <w:rPr>
          <w:spacing w:val="-6"/>
          <w:szCs w:val="27"/>
        </w:rPr>
        <w:t xml:space="preserve">подачи </w:t>
      </w:r>
      <w:r w:rsidR="00BB2245">
        <w:rPr>
          <w:spacing w:val="-6"/>
          <w:szCs w:val="27"/>
        </w:rPr>
        <w:t xml:space="preserve">гражданами </w:t>
      </w:r>
      <w:r w:rsidR="00A314BB">
        <w:rPr>
          <w:spacing w:val="-6"/>
          <w:szCs w:val="27"/>
        </w:rPr>
        <w:t xml:space="preserve">с 1 марта 2025 г. </w:t>
      </w:r>
      <w:r w:rsidR="00790DF1">
        <w:rPr>
          <w:spacing w:val="-6"/>
          <w:szCs w:val="27"/>
        </w:rPr>
        <w:t xml:space="preserve">заявлений </w:t>
      </w:r>
      <w:r w:rsidR="00A314BB">
        <w:rPr>
          <w:spacing w:val="-6"/>
          <w:szCs w:val="27"/>
        </w:rPr>
        <w:t xml:space="preserve">о </w:t>
      </w:r>
      <w:proofErr w:type="spellStart"/>
      <w:r w:rsidR="00A314BB">
        <w:rPr>
          <w:spacing w:val="-6"/>
          <w:szCs w:val="27"/>
        </w:rPr>
        <w:t>самозапрете</w:t>
      </w:r>
      <w:proofErr w:type="spellEnd"/>
      <w:r w:rsidR="00A314BB">
        <w:rPr>
          <w:spacing w:val="-6"/>
          <w:szCs w:val="27"/>
        </w:rPr>
        <w:t xml:space="preserve"> </w:t>
      </w:r>
      <w:r w:rsidR="00790DF1">
        <w:rPr>
          <w:spacing w:val="-6"/>
          <w:szCs w:val="27"/>
        </w:rPr>
        <w:t xml:space="preserve">на кредиты и займы, </w:t>
      </w:r>
      <w:r w:rsidR="00A314BB">
        <w:rPr>
          <w:spacing w:val="-6"/>
          <w:szCs w:val="27"/>
        </w:rPr>
        <w:t xml:space="preserve">вводимый с </w:t>
      </w:r>
      <w:r w:rsidR="00A314BB" w:rsidRPr="00A314BB">
        <w:rPr>
          <w:spacing w:val="-6"/>
          <w:szCs w:val="27"/>
        </w:rPr>
        <w:t>июля текущего года двухдневный период «охлаждения», в течение которого банк не будет переводить</w:t>
      </w:r>
      <w:proofErr w:type="gramEnd"/>
      <w:r w:rsidR="00A314BB" w:rsidRPr="00A314BB">
        <w:rPr>
          <w:spacing w:val="-6"/>
          <w:szCs w:val="27"/>
        </w:rPr>
        <w:t xml:space="preserve"> деньги на подозрительный счет, отключит доступ к каналам дистанционного обслуживания лицам, которые занимаются выводом и </w:t>
      </w:r>
      <w:proofErr w:type="spellStart"/>
      <w:r w:rsidR="00A314BB" w:rsidRPr="00A314BB">
        <w:rPr>
          <w:spacing w:val="-6"/>
          <w:szCs w:val="27"/>
        </w:rPr>
        <w:t>обналичиванием</w:t>
      </w:r>
      <w:proofErr w:type="spellEnd"/>
      <w:r w:rsidR="00A314BB" w:rsidRPr="00A314BB">
        <w:rPr>
          <w:spacing w:val="-6"/>
          <w:szCs w:val="27"/>
        </w:rPr>
        <w:t xml:space="preserve"> похищенных денег</w:t>
      </w:r>
      <w:r w:rsidR="00A314BB">
        <w:rPr>
          <w:spacing w:val="-6"/>
          <w:szCs w:val="27"/>
        </w:rPr>
        <w:t>.</w:t>
      </w:r>
      <w:r w:rsidR="00A314BB" w:rsidRPr="00A314BB">
        <w:rPr>
          <w:spacing w:val="-6"/>
          <w:szCs w:val="27"/>
        </w:rPr>
        <w:t xml:space="preserve"> </w:t>
      </w:r>
    </w:p>
    <w:p w:rsidR="007F0AB9" w:rsidRDefault="006556DE" w:rsidP="006556DE">
      <w:pPr>
        <w:widowControl w:val="0"/>
        <w:ind w:firstLine="0"/>
        <w:rPr>
          <w:spacing w:val="-6"/>
          <w:szCs w:val="27"/>
        </w:rPr>
      </w:pPr>
      <w:r>
        <w:rPr>
          <w:spacing w:val="-6"/>
          <w:szCs w:val="27"/>
        </w:rPr>
        <w:tab/>
      </w:r>
      <w:r w:rsidR="007F0AB9">
        <w:rPr>
          <w:spacing w:val="-6"/>
          <w:szCs w:val="27"/>
        </w:rPr>
        <w:t xml:space="preserve">Вместе с тем, как отметил Андрей </w:t>
      </w:r>
      <w:proofErr w:type="spellStart"/>
      <w:r w:rsidR="007F0AB9">
        <w:rPr>
          <w:spacing w:val="-6"/>
          <w:szCs w:val="27"/>
        </w:rPr>
        <w:t>Мондохонов</w:t>
      </w:r>
      <w:proofErr w:type="spellEnd"/>
      <w:r w:rsidR="007F0AB9">
        <w:rPr>
          <w:spacing w:val="-6"/>
          <w:szCs w:val="27"/>
        </w:rPr>
        <w:t xml:space="preserve">, </w:t>
      </w:r>
      <w:r w:rsidR="007F0AB9" w:rsidRPr="007F0AB9">
        <w:rPr>
          <w:spacing w:val="-6"/>
          <w:szCs w:val="27"/>
        </w:rPr>
        <w:t>ежедневно жертвами хищений становятся сотни граждан</w:t>
      </w:r>
      <w:r w:rsidR="007F0AB9">
        <w:rPr>
          <w:spacing w:val="-6"/>
          <w:szCs w:val="27"/>
        </w:rPr>
        <w:t>, что требует</w:t>
      </w:r>
      <w:r w:rsidR="002E2A62">
        <w:rPr>
          <w:spacing w:val="-6"/>
          <w:szCs w:val="27"/>
        </w:rPr>
        <w:t xml:space="preserve"> реализации четкого механизма межведомственного взаимодействия, оперативности и</w:t>
      </w:r>
      <w:r w:rsidR="007F0AB9">
        <w:rPr>
          <w:spacing w:val="-6"/>
          <w:szCs w:val="27"/>
        </w:rPr>
        <w:t xml:space="preserve"> не</w:t>
      </w:r>
      <w:r w:rsidR="00061B98">
        <w:rPr>
          <w:spacing w:val="-6"/>
          <w:szCs w:val="27"/>
        </w:rPr>
        <w:t xml:space="preserve">стандартных </w:t>
      </w:r>
      <w:r w:rsidR="007F0AB9">
        <w:rPr>
          <w:spacing w:val="-6"/>
          <w:szCs w:val="27"/>
        </w:rPr>
        <w:t xml:space="preserve">решений в борьбе </w:t>
      </w:r>
      <w:proofErr w:type="gramStart"/>
      <w:r w:rsidR="007F0AB9">
        <w:rPr>
          <w:spacing w:val="-6"/>
          <w:szCs w:val="27"/>
        </w:rPr>
        <w:t>с</w:t>
      </w:r>
      <w:proofErr w:type="gramEnd"/>
      <w:r w:rsidR="007F0AB9">
        <w:rPr>
          <w:spacing w:val="-6"/>
          <w:szCs w:val="27"/>
        </w:rPr>
        <w:t xml:space="preserve"> злоумышленниками</w:t>
      </w:r>
      <w:r w:rsidR="007F0AB9" w:rsidRPr="007F0AB9">
        <w:rPr>
          <w:spacing w:val="-6"/>
          <w:szCs w:val="27"/>
        </w:rPr>
        <w:t>.</w:t>
      </w:r>
      <w:r w:rsidR="007F0AB9">
        <w:rPr>
          <w:spacing w:val="-6"/>
          <w:szCs w:val="27"/>
        </w:rPr>
        <w:t xml:space="preserve"> </w:t>
      </w:r>
    </w:p>
    <w:p w:rsidR="001A3166" w:rsidRDefault="006556DE" w:rsidP="007C3128">
      <w:pPr>
        <w:ind w:firstLine="0"/>
        <w:rPr>
          <w:spacing w:val="-6"/>
          <w:szCs w:val="27"/>
        </w:rPr>
      </w:pPr>
      <w:r>
        <w:rPr>
          <w:spacing w:val="-6"/>
          <w:szCs w:val="27"/>
        </w:rPr>
        <w:tab/>
      </w:r>
      <w:r w:rsidR="0009148B">
        <w:rPr>
          <w:spacing w:val="-6"/>
          <w:szCs w:val="27"/>
        </w:rPr>
        <w:t xml:space="preserve">Схемами выявления </w:t>
      </w:r>
      <w:r w:rsidR="00DE3C4E">
        <w:rPr>
          <w:spacing w:val="-6"/>
          <w:szCs w:val="27"/>
        </w:rPr>
        <w:t>мошеннических транзакций</w:t>
      </w:r>
      <w:r w:rsidR="0009148B">
        <w:rPr>
          <w:spacing w:val="-6"/>
          <w:szCs w:val="27"/>
        </w:rPr>
        <w:t xml:space="preserve"> поделились представители </w:t>
      </w:r>
      <w:proofErr w:type="spellStart"/>
      <w:r w:rsidR="007F0AB9" w:rsidRPr="007F0AB9">
        <w:rPr>
          <w:spacing w:val="-6"/>
          <w:szCs w:val="27"/>
        </w:rPr>
        <w:t>Роскомнадзора</w:t>
      </w:r>
      <w:proofErr w:type="spellEnd"/>
      <w:r w:rsidR="007F0AB9" w:rsidRPr="007F0AB9">
        <w:rPr>
          <w:spacing w:val="-6"/>
          <w:szCs w:val="27"/>
        </w:rPr>
        <w:t>, Главного радиочастотного центра, Центрального банка России, ПАО Сбербанк</w:t>
      </w:r>
      <w:r w:rsidR="00DE3C4E">
        <w:rPr>
          <w:spacing w:val="-6"/>
          <w:szCs w:val="27"/>
        </w:rPr>
        <w:t xml:space="preserve"> и его Дальневосточного отделения</w:t>
      </w:r>
      <w:r w:rsidR="007F0AB9" w:rsidRPr="007F0AB9">
        <w:rPr>
          <w:spacing w:val="-6"/>
          <w:szCs w:val="27"/>
        </w:rPr>
        <w:t xml:space="preserve">, </w:t>
      </w:r>
      <w:r w:rsidR="00102387">
        <w:rPr>
          <w:spacing w:val="-6"/>
          <w:szCs w:val="27"/>
        </w:rPr>
        <w:t xml:space="preserve">обсуждена положительная практика </w:t>
      </w:r>
      <w:r w:rsidR="007F0AB9" w:rsidRPr="007F0AB9">
        <w:rPr>
          <w:spacing w:val="-6"/>
          <w:szCs w:val="27"/>
        </w:rPr>
        <w:t>противодействи</w:t>
      </w:r>
      <w:r w:rsidR="00102387">
        <w:rPr>
          <w:spacing w:val="-6"/>
          <w:szCs w:val="27"/>
        </w:rPr>
        <w:t>я</w:t>
      </w:r>
      <w:r w:rsidR="007F0AB9" w:rsidRPr="007F0AB9">
        <w:rPr>
          <w:spacing w:val="-6"/>
          <w:szCs w:val="27"/>
        </w:rPr>
        <w:t xml:space="preserve"> противоправной деятельности </w:t>
      </w:r>
      <w:proofErr w:type="spellStart"/>
      <w:r w:rsidR="00061B98">
        <w:rPr>
          <w:spacing w:val="-6"/>
          <w:szCs w:val="27"/>
        </w:rPr>
        <w:t>кибермошенников</w:t>
      </w:r>
      <w:proofErr w:type="spellEnd"/>
      <w:r w:rsidR="007F0AB9" w:rsidRPr="007F0AB9">
        <w:rPr>
          <w:spacing w:val="-6"/>
          <w:szCs w:val="27"/>
        </w:rPr>
        <w:t>.</w:t>
      </w:r>
    </w:p>
    <w:p w:rsidR="006556DE" w:rsidRDefault="006556DE" w:rsidP="007C3128">
      <w:pPr>
        <w:ind w:firstLine="0"/>
        <w:rPr>
          <w:spacing w:val="-6"/>
          <w:szCs w:val="27"/>
        </w:rPr>
      </w:pPr>
    </w:p>
    <w:p w:rsidR="006556DE" w:rsidRDefault="006556DE" w:rsidP="006556DE">
      <w:pPr>
        <w:spacing w:line="240" w:lineRule="exact"/>
        <w:ind w:firstLine="0"/>
        <w:jc w:val="center"/>
        <w:rPr>
          <w:spacing w:val="-6"/>
          <w:szCs w:val="27"/>
        </w:rPr>
      </w:pPr>
      <w:r>
        <w:rPr>
          <w:spacing w:val="-6"/>
          <w:szCs w:val="27"/>
        </w:rPr>
        <w:t>Управление Генеральной прокуратуры</w:t>
      </w:r>
    </w:p>
    <w:p w:rsidR="006556DE" w:rsidRDefault="006556DE" w:rsidP="006556DE">
      <w:pPr>
        <w:spacing w:line="240" w:lineRule="exact"/>
        <w:ind w:firstLine="0"/>
        <w:jc w:val="center"/>
        <w:rPr>
          <w:spacing w:val="-6"/>
          <w:szCs w:val="27"/>
        </w:rPr>
      </w:pPr>
      <w:r>
        <w:rPr>
          <w:spacing w:val="-6"/>
          <w:szCs w:val="27"/>
        </w:rPr>
        <w:t>Российской Федерации</w:t>
      </w:r>
    </w:p>
    <w:p w:rsidR="006556DE" w:rsidRDefault="006556DE" w:rsidP="006556DE">
      <w:pPr>
        <w:spacing w:line="240" w:lineRule="exact"/>
        <w:ind w:firstLine="0"/>
        <w:jc w:val="center"/>
        <w:rPr>
          <w:b/>
          <w:bCs/>
          <w:color w:val="000000"/>
          <w:lang w:eastAsia="ru-RU"/>
        </w:rPr>
      </w:pPr>
      <w:r>
        <w:rPr>
          <w:spacing w:val="-6"/>
          <w:szCs w:val="27"/>
        </w:rPr>
        <w:t>по Дальневосточному фе</w:t>
      </w:r>
      <w:bookmarkStart w:id="0" w:name="_GoBack"/>
      <w:bookmarkEnd w:id="0"/>
      <w:r>
        <w:rPr>
          <w:spacing w:val="-6"/>
          <w:szCs w:val="27"/>
        </w:rPr>
        <w:t>деральному округу</w:t>
      </w:r>
    </w:p>
    <w:sectPr w:rsidR="006556DE" w:rsidSect="00061B98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D8" w:rsidRDefault="007E6DD8" w:rsidP="00790DF1">
      <w:r>
        <w:separator/>
      </w:r>
    </w:p>
  </w:endnote>
  <w:endnote w:type="continuationSeparator" w:id="0">
    <w:p w:rsidR="007E6DD8" w:rsidRDefault="007E6DD8" w:rsidP="0079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D8" w:rsidRDefault="007E6DD8" w:rsidP="00790DF1">
      <w:r>
        <w:separator/>
      </w:r>
    </w:p>
  </w:footnote>
  <w:footnote w:type="continuationSeparator" w:id="0">
    <w:p w:rsidR="007E6DD8" w:rsidRDefault="007E6DD8" w:rsidP="0079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D9"/>
    <w:rsid w:val="0001615C"/>
    <w:rsid w:val="00043F7D"/>
    <w:rsid w:val="00051484"/>
    <w:rsid w:val="00061B98"/>
    <w:rsid w:val="00072B54"/>
    <w:rsid w:val="00073669"/>
    <w:rsid w:val="0009148B"/>
    <w:rsid w:val="000E0AEA"/>
    <w:rsid w:val="00102387"/>
    <w:rsid w:val="00115AC4"/>
    <w:rsid w:val="00161C40"/>
    <w:rsid w:val="00177C90"/>
    <w:rsid w:val="00187FE0"/>
    <w:rsid w:val="001A3166"/>
    <w:rsid w:val="001C0FB8"/>
    <w:rsid w:val="001F0382"/>
    <w:rsid w:val="001F34F9"/>
    <w:rsid w:val="00200543"/>
    <w:rsid w:val="00204460"/>
    <w:rsid w:val="002441AA"/>
    <w:rsid w:val="002448FE"/>
    <w:rsid w:val="00257319"/>
    <w:rsid w:val="0027322E"/>
    <w:rsid w:val="00286820"/>
    <w:rsid w:val="002E2553"/>
    <w:rsid w:val="002E2A62"/>
    <w:rsid w:val="002F44DC"/>
    <w:rsid w:val="003006BB"/>
    <w:rsid w:val="0030099E"/>
    <w:rsid w:val="0031545E"/>
    <w:rsid w:val="003519C4"/>
    <w:rsid w:val="00380C15"/>
    <w:rsid w:val="003C3833"/>
    <w:rsid w:val="003D3EF1"/>
    <w:rsid w:val="003F6FB2"/>
    <w:rsid w:val="004511F7"/>
    <w:rsid w:val="00460D5E"/>
    <w:rsid w:val="00474A3B"/>
    <w:rsid w:val="0048774D"/>
    <w:rsid w:val="00494616"/>
    <w:rsid w:val="00541880"/>
    <w:rsid w:val="00573C76"/>
    <w:rsid w:val="00592E0E"/>
    <w:rsid w:val="005E4938"/>
    <w:rsid w:val="005E68AD"/>
    <w:rsid w:val="005F0E38"/>
    <w:rsid w:val="005F36A6"/>
    <w:rsid w:val="006556DE"/>
    <w:rsid w:val="006A51AA"/>
    <w:rsid w:val="007069AE"/>
    <w:rsid w:val="0073022A"/>
    <w:rsid w:val="00780AA2"/>
    <w:rsid w:val="00790DF1"/>
    <w:rsid w:val="007C3128"/>
    <w:rsid w:val="007E6DD8"/>
    <w:rsid w:val="007F0AB9"/>
    <w:rsid w:val="00823CDE"/>
    <w:rsid w:val="00825472"/>
    <w:rsid w:val="008620B4"/>
    <w:rsid w:val="008B7267"/>
    <w:rsid w:val="00910362"/>
    <w:rsid w:val="009459DD"/>
    <w:rsid w:val="00974D14"/>
    <w:rsid w:val="009A7BAF"/>
    <w:rsid w:val="009B0739"/>
    <w:rsid w:val="00A01CCC"/>
    <w:rsid w:val="00A14691"/>
    <w:rsid w:val="00A314BB"/>
    <w:rsid w:val="00AB2D59"/>
    <w:rsid w:val="00AB36F7"/>
    <w:rsid w:val="00AC51CF"/>
    <w:rsid w:val="00AD377B"/>
    <w:rsid w:val="00AD7243"/>
    <w:rsid w:val="00AF485B"/>
    <w:rsid w:val="00B24DE1"/>
    <w:rsid w:val="00B52C7D"/>
    <w:rsid w:val="00B64525"/>
    <w:rsid w:val="00B6577E"/>
    <w:rsid w:val="00B77130"/>
    <w:rsid w:val="00B90D60"/>
    <w:rsid w:val="00BB2245"/>
    <w:rsid w:val="00BC0FC5"/>
    <w:rsid w:val="00BC16D5"/>
    <w:rsid w:val="00BC4A91"/>
    <w:rsid w:val="00C16F22"/>
    <w:rsid w:val="00C428DF"/>
    <w:rsid w:val="00C42A1D"/>
    <w:rsid w:val="00C47F56"/>
    <w:rsid w:val="00C64E7A"/>
    <w:rsid w:val="00CB444E"/>
    <w:rsid w:val="00D85A10"/>
    <w:rsid w:val="00D95C83"/>
    <w:rsid w:val="00DE2162"/>
    <w:rsid w:val="00DE3C4E"/>
    <w:rsid w:val="00E07550"/>
    <w:rsid w:val="00E2364F"/>
    <w:rsid w:val="00E27005"/>
    <w:rsid w:val="00E86F99"/>
    <w:rsid w:val="00E90B51"/>
    <w:rsid w:val="00E958FE"/>
    <w:rsid w:val="00EA1337"/>
    <w:rsid w:val="00EB1DE3"/>
    <w:rsid w:val="00ED1C64"/>
    <w:rsid w:val="00EF5D38"/>
    <w:rsid w:val="00F07DB1"/>
    <w:rsid w:val="00F11742"/>
    <w:rsid w:val="00F240C9"/>
    <w:rsid w:val="00FC56E4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0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C312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90DF1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90DF1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90D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0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C312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90DF1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90DF1"/>
    <w:rPr>
      <w:rFonts w:eastAsia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90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УГП РФ по ДФО</cp:lastModifiedBy>
  <cp:revision>15</cp:revision>
  <cp:lastPrinted>2024-04-24T06:53:00Z</cp:lastPrinted>
  <dcterms:created xsi:type="dcterms:W3CDTF">2024-04-23T13:27:00Z</dcterms:created>
  <dcterms:modified xsi:type="dcterms:W3CDTF">2024-04-24T07:26:00Z</dcterms:modified>
</cp:coreProperties>
</file>