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EAA9816" w14:textId="4173E1EA" w:rsidR="00BD13AB" w:rsidRDefault="00893144" w:rsidP="00BD13A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забайкальском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1D5C">
        <w:rPr>
          <w:rFonts w:ascii="Times New Roman" w:hAnsi="Times New Roman"/>
          <w:bCs/>
          <w:color w:val="000000"/>
          <w:sz w:val="28"/>
          <w:szCs w:val="28"/>
        </w:rPr>
        <w:t xml:space="preserve">проводят </w:t>
      </w:r>
      <w:r>
        <w:rPr>
          <w:rFonts w:ascii="Times New Roman" w:hAnsi="Times New Roman"/>
          <w:bCs/>
          <w:color w:val="000000"/>
          <w:sz w:val="28"/>
          <w:szCs w:val="28"/>
        </w:rPr>
        <w:t>активн</w:t>
      </w:r>
      <w:r w:rsidR="006C1D5C">
        <w:rPr>
          <w:rFonts w:ascii="Times New Roman" w:hAnsi="Times New Roman"/>
          <w:bCs/>
          <w:color w:val="000000"/>
          <w:sz w:val="28"/>
          <w:szCs w:val="28"/>
        </w:rPr>
        <w:t>ую работу</w:t>
      </w:r>
      <w:r w:rsidR="00D65FA0">
        <w:rPr>
          <w:rFonts w:ascii="Times New Roman" w:hAnsi="Times New Roman"/>
          <w:bCs/>
          <w:color w:val="000000"/>
          <w:sz w:val="28"/>
          <w:szCs w:val="28"/>
        </w:rPr>
        <w:t xml:space="preserve"> с представителями органов власти</w:t>
      </w:r>
      <w:r w:rsidR="006C1D5C">
        <w:rPr>
          <w:rFonts w:ascii="Times New Roman" w:hAnsi="Times New Roman"/>
          <w:bCs/>
          <w:color w:val="000000"/>
          <w:sz w:val="28"/>
          <w:szCs w:val="28"/>
        </w:rPr>
        <w:t xml:space="preserve"> по вопросам в сфере р</w:t>
      </w:r>
      <w:bookmarkStart w:id="0" w:name="_GoBack"/>
      <w:bookmarkEnd w:id="0"/>
      <w:r w:rsidR="006C1D5C">
        <w:rPr>
          <w:rFonts w:ascii="Times New Roman" w:hAnsi="Times New Roman"/>
          <w:bCs/>
          <w:color w:val="000000"/>
          <w:sz w:val="28"/>
          <w:szCs w:val="28"/>
        </w:rPr>
        <w:t>егистрации прав</w:t>
      </w:r>
    </w:p>
    <w:p w14:paraId="7897CB78" w14:textId="77777777" w:rsidR="00893144" w:rsidRDefault="00893144" w:rsidP="00BD13A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E8A4DBE" w14:textId="4A36E071" w:rsidR="00BD13AB" w:rsidRPr="0010062A" w:rsidRDefault="00D65FA0" w:rsidP="00BD13AB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 рамках «Открытого диалога» 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 Забайкальскому краю </w:t>
      </w:r>
      <w:r w:rsidR="004E6F59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4E6F59">
        <w:rPr>
          <w:rFonts w:ascii="Times New Roman" w:hAnsi="Times New Roman"/>
          <w:bCs/>
          <w:color w:val="000000"/>
          <w:sz w:val="28"/>
          <w:szCs w:val="28"/>
        </w:rPr>
        <w:t xml:space="preserve"> постоянной основе проводя</w:t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4E6F59">
        <w:rPr>
          <w:rFonts w:ascii="Times New Roman" w:hAnsi="Times New Roman"/>
          <w:bCs/>
          <w:color w:val="000000"/>
          <w:sz w:val="28"/>
          <w:szCs w:val="28"/>
        </w:rPr>
        <w:t xml:space="preserve"> рабочие встречи 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>по актуальным вопросам государственной регистрации прав на недвижимое имущество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 представителями органов государственной власти и органов местного самоуправления</w:t>
      </w:r>
      <w:r w:rsidR="004E6F5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C607B1B" w14:textId="77777777" w:rsidR="00500FD1" w:rsidRDefault="00500FD1" w:rsidP="00BD13A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26FAF48F" w14:textId="4A5452CE" w:rsidR="00BD13AB" w:rsidRDefault="00893144" w:rsidP="00BD13A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частности, во 2 квартале</w:t>
      </w:r>
      <w:r w:rsidR="00500FD1">
        <w:rPr>
          <w:rFonts w:ascii="Times New Roman" w:hAnsi="Times New Roman"/>
          <w:bCs/>
          <w:color w:val="000000"/>
          <w:sz w:val="28"/>
          <w:szCs w:val="28"/>
        </w:rPr>
        <w:t xml:space="preserve"> 2024 года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 xml:space="preserve"> основными темами встречи</w:t>
      </w:r>
      <w:r w:rsidR="00500F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13AB" w:rsidRPr="009C75BD">
        <w:rPr>
          <w:rFonts w:ascii="Times New Roman" w:hAnsi="Times New Roman"/>
          <w:bCs/>
          <w:color w:val="000000"/>
          <w:sz w:val="28"/>
          <w:szCs w:val="28"/>
        </w:rPr>
        <w:t xml:space="preserve">с представителями </w:t>
      </w:r>
      <w:r w:rsidR="004E6F59">
        <w:rPr>
          <w:rFonts w:ascii="Times New Roman" w:hAnsi="Times New Roman"/>
          <w:bCs/>
          <w:color w:val="000000"/>
          <w:sz w:val="28"/>
          <w:szCs w:val="28"/>
        </w:rPr>
        <w:t>администрации Читинского м</w:t>
      </w:r>
      <w:r w:rsidR="00BD13AB" w:rsidRPr="009C75BD">
        <w:rPr>
          <w:rFonts w:ascii="Times New Roman" w:hAnsi="Times New Roman"/>
          <w:bCs/>
          <w:color w:val="000000"/>
          <w:sz w:val="28"/>
          <w:szCs w:val="28"/>
        </w:rPr>
        <w:t>униципального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 xml:space="preserve"> района стали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13AB" w:rsidRPr="009C75BD">
        <w:rPr>
          <w:rFonts w:ascii="Times New Roman" w:hAnsi="Times New Roman"/>
          <w:bCs/>
          <w:color w:val="000000"/>
          <w:sz w:val="28"/>
          <w:szCs w:val="28"/>
        </w:rPr>
        <w:t>межведомственно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D13AB" w:rsidRPr="009C75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>информационное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 взаимодействи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>е, п</w:t>
      </w:r>
      <w:r w:rsidR="00BD13AB" w:rsidRPr="009C75BD">
        <w:rPr>
          <w:rFonts w:ascii="Times New Roman" w:hAnsi="Times New Roman"/>
          <w:sz w:val="28"/>
          <w:szCs w:val="28"/>
        </w:rPr>
        <w:t>редставлени</w:t>
      </w:r>
      <w:r w:rsidR="00DD2B3D">
        <w:rPr>
          <w:rFonts w:ascii="Times New Roman" w:hAnsi="Times New Roman"/>
          <w:sz w:val="28"/>
          <w:szCs w:val="28"/>
        </w:rPr>
        <w:t>е</w:t>
      </w:r>
      <w:r w:rsidR="00BD13AB" w:rsidRPr="009C75BD">
        <w:rPr>
          <w:rFonts w:ascii="Times New Roman" w:hAnsi="Times New Roman"/>
          <w:sz w:val="28"/>
          <w:szCs w:val="28"/>
        </w:rPr>
        <w:t xml:space="preserve"> </w:t>
      </w:r>
      <w:r w:rsidR="00DD2B3D">
        <w:rPr>
          <w:rFonts w:ascii="Times New Roman" w:hAnsi="Times New Roman"/>
          <w:sz w:val="28"/>
          <w:szCs w:val="28"/>
        </w:rPr>
        <w:t>м</w:t>
      </w:r>
      <w:r w:rsidR="00DD2B3D">
        <w:rPr>
          <w:rFonts w:ascii="Times New Roman" w:hAnsi="Times New Roman"/>
          <w:bCs/>
          <w:color w:val="000000"/>
          <w:sz w:val="28"/>
          <w:szCs w:val="28"/>
        </w:rPr>
        <w:t xml:space="preserve">униципальным районом </w:t>
      </w:r>
      <w:r w:rsidR="00BD13AB" w:rsidRPr="009C75BD">
        <w:rPr>
          <w:rFonts w:ascii="Times New Roman" w:hAnsi="Times New Roman"/>
          <w:sz w:val="28"/>
          <w:szCs w:val="28"/>
          <w:lang w:bidi="ru-RU"/>
        </w:rPr>
        <w:t xml:space="preserve">ответов на запросы, направленные государственными регистраторами прав </w:t>
      </w:r>
      <w:r w:rsidR="00BD13AB" w:rsidRPr="009C75BD">
        <w:rPr>
          <w:rFonts w:ascii="Times New Roman" w:hAnsi="Times New Roman"/>
          <w:bCs/>
          <w:sz w:val="28"/>
          <w:szCs w:val="28"/>
        </w:rPr>
        <w:t xml:space="preserve">в рамках реализации статьи 33 </w:t>
      </w:r>
      <w:r w:rsidR="00DD2B3D">
        <w:rPr>
          <w:rFonts w:ascii="Times New Roman" w:hAnsi="Times New Roman"/>
          <w:bCs/>
          <w:sz w:val="28"/>
          <w:szCs w:val="28"/>
        </w:rPr>
        <w:t>«</w:t>
      </w:r>
      <w:r w:rsidR="00BD13AB" w:rsidRPr="009C75BD">
        <w:rPr>
          <w:rFonts w:ascii="Times New Roman" w:hAnsi="Times New Roman"/>
          <w:sz w:val="28"/>
          <w:szCs w:val="28"/>
        </w:rPr>
        <w:t>Закона</w:t>
      </w:r>
      <w:r w:rsidR="00DD2B3D">
        <w:rPr>
          <w:rFonts w:ascii="Times New Roman" w:hAnsi="Times New Roman"/>
          <w:sz w:val="28"/>
          <w:szCs w:val="28"/>
        </w:rPr>
        <w:t xml:space="preserve"> о регистрации» (№ 218-ФЗ) </w:t>
      </w:r>
      <w:r w:rsidR="00BD13AB" w:rsidRPr="009C75BD">
        <w:rPr>
          <w:rFonts w:ascii="Times New Roman" w:hAnsi="Times New Roman"/>
          <w:sz w:val="28"/>
          <w:szCs w:val="28"/>
          <w:lang w:bidi="ru-RU"/>
        </w:rPr>
        <w:t>при осуществлении учетно-регистрационных действий.</w:t>
      </w:r>
    </w:p>
    <w:p w14:paraId="0484D8C3" w14:textId="77777777" w:rsidR="00BD13AB" w:rsidRPr="009C75BD" w:rsidRDefault="00BD13AB" w:rsidP="00BD13A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4EC2131E" w14:textId="72185739" w:rsidR="00BD13AB" w:rsidRDefault="00500FD1" w:rsidP="00BD13AB">
      <w:pPr>
        <w:spacing w:after="0" w:line="240" w:lineRule="auto"/>
        <w:ind w:firstLine="708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Также совместно </w:t>
      </w:r>
      <w:r w:rsidR="00BD13AB" w:rsidRPr="009C75BD">
        <w:rPr>
          <w:rFonts w:ascii="Times New Roman" w:hAnsi="Times New Roman"/>
          <w:bCs/>
          <w:color w:val="000000"/>
          <w:sz w:val="28"/>
          <w:szCs w:val="28"/>
        </w:rPr>
        <w:t xml:space="preserve">с представителями </w:t>
      </w:r>
      <w:r w:rsidR="00BD13AB" w:rsidRPr="009C75BD">
        <w:rPr>
          <w:rFonts w:ascii="Times New Roman" w:hAnsi="Times New Roman"/>
          <w:sz w:val="28"/>
          <w:szCs w:val="28"/>
        </w:rPr>
        <w:t xml:space="preserve">Департамента государственного имущества и земельных отношений Забайкальского края </w:t>
      </w:r>
      <w:r>
        <w:rPr>
          <w:rFonts w:ascii="Times New Roman" w:hAnsi="Times New Roman"/>
          <w:sz w:val="28"/>
          <w:szCs w:val="28"/>
        </w:rPr>
        <w:t>подробно обсуждены вопросы о</w:t>
      </w:r>
      <w:r w:rsidR="00BD13AB">
        <w:rPr>
          <w:rFonts w:ascii="Times New Roman" w:hAnsi="Times New Roman"/>
          <w:sz w:val="28"/>
          <w:szCs w:val="28"/>
        </w:rPr>
        <w:t>формления арендных отношени</w:t>
      </w:r>
      <w:r>
        <w:rPr>
          <w:rFonts w:ascii="Times New Roman" w:hAnsi="Times New Roman"/>
          <w:sz w:val="28"/>
          <w:szCs w:val="28"/>
        </w:rPr>
        <w:t>й</w:t>
      </w:r>
      <w:r w:rsidR="00BD1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D13AB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м</w:t>
      </w:r>
      <w:r w:rsidR="00BD13A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ам, а также </w:t>
      </w:r>
      <w:r w:rsidR="00BD13AB">
        <w:rPr>
          <w:rFonts w:ascii="Times New Roman" w:hAnsi="Times New Roman"/>
          <w:sz w:val="28"/>
          <w:szCs w:val="28"/>
        </w:rPr>
        <w:t>осуществления государственной регистрации права государственной собственности на объекты недвижимого имущества.</w:t>
      </w:r>
    </w:p>
    <w:p w14:paraId="066444D6" w14:textId="77777777" w:rsidR="00BD13AB" w:rsidRPr="0010062A" w:rsidRDefault="00BD13AB" w:rsidP="00BD13AB">
      <w:pPr>
        <w:spacing w:after="0" w:line="240" w:lineRule="auto"/>
        <w:ind w:firstLine="708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b/>
          <w:sz w:val="28"/>
          <w:szCs w:val="28"/>
        </w:rPr>
      </w:pPr>
    </w:p>
    <w:p w14:paraId="675041D5" w14:textId="233CED1B" w:rsidR="00BD13AB" w:rsidRDefault="000B0DE6" w:rsidP="00BD13AB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500FD1">
        <w:rPr>
          <w:rFonts w:ascii="Times New Roman" w:hAnsi="Times New Roman"/>
          <w:bCs/>
          <w:color w:val="000000"/>
          <w:sz w:val="28"/>
          <w:szCs w:val="28"/>
        </w:rPr>
        <w:t>Кроме того,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00FD1">
        <w:rPr>
          <w:rFonts w:ascii="Times New Roman" w:hAnsi="Times New Roman"/>
          <w:bCs/>
          <w:color w:val="000000"/>
          <w:sz w:val="28"/>
          <w:szCs w:val="28"/>
        </w:rPr>
        <w:t xml:space="preserve">проведены </w:t>
      </w:r>
      <w:r w:rsidR="006C1D5C">
        <w:rPr>
          <w:rFonts w:ascii="Times New Roman" w:hAnsi="Times New Roman"/>
          <w:bCs/>
          <w:color w:val="000000"/>
          <w:sz w:val="28"/>
          <w:szCs w:val="28"/>
        </w:rPr>
        <w:t>два</w:t>
      </w:r>
      <w:r w:rsidR="00500FD1">
        <w:rPr>
          <w:rFonts w:ascii="Times New Roman" w:hAnsi="Times New Roman"/>
          <w:bCs/>
          <w:color w:val="000000"/>
          <w:sz w:val="28"/>
          <w:szCs w:val="28"/>
        </w:rPr>
        <w:t xml:space="preserve"> совещания с представителями г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ородского округа «Город Чита», Министерства жилищно-коммунального хозяйства, энергетики, </w:t>
      </w:r>
      <w:proofErr w:type="spellStart"/>
      <w:r w:rsidR="00BD13AB">
        <w:rPr>
          <w:rFonts w:ascii="Times New Roman" w:hAnsi="Times New Roman"/>
          <w:bCs/>
          <w:color w:val="000000"/>
          <w:sz w:val="28"/>
          <w:szCs w:val="28"/>
        </w:rPr>
        <w:t>цифровизации</w:t>
      </w:r>
      <w:proofErr w:type="spellEnd"/>
      <w:r w:rsidR="00BD13AB">
        <w:rPr>
          <w:rFonts w:ascii="Times New Roman" w:hAnsi="Times New Roman"/>
          <w:bCs/>
          <w:color w:val="000000"/>
          <w:sz w:val="28"/>
          <w:szCs w:val="28"/>
        </w:rPr>
        <w:t xml:space="preserve"> и связи Забайкальского края по вопросам осуществления государственного кадастрового учета и регистрации прав на объекты недвижимого имущества в составе газораспределительных сетей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- отмечает Оксана Крылова, руководитель Управления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 Забайкальскому краю</w:t>
      </w:r>
      <w:r w:rsidR="00BD13A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072686E" w14:textId="301D0753" w:rsidR="00893144" w:rsidRDefault="00893144" w:rsidP="00BD13AB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226A6AE" w14:textId="27E228A8" w:rsidR="004E3DB9" w:rsidRPr="00AF72AE" w:rsidRDefault="00893144" w:rsidP="0089314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РегистрацияПрав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ОткрытыйДиалог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21C7" w14:textId="77777777" w:rsidR="006E703A" w:rsidRDefault="006E703A" w:rsidP="007E3FFC">
      <w:pPr>
        <w:spacing w:after="0" w:line="240" w:lineRule="auto"/>
      </w:pPr>
      <w:r>
        <w:separator/>
      </w:r>
    </w:p>
  </w:endnote>
  <w:endnote w:type="continuationSeparator" w:id="0">
    <w:p w14:paraId="51D95941" w14:textId="77777777" w:rsidR="006E703A" w:rsidRDefault="006E703A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BD13A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BD13A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BD13A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BD13A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BD13AB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BD13AB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BD13AB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BD13AB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BD13AB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BD13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B5A4" w14:textId="77777777" w:rsidR="006E703A" w:rsidRDefault="006E703A" w:rsidP="007E3FFC">
      <w:pPr>
        <w:spacing w:after="0" w:line="240" w:lineRule="auto"/>
      </w:pPr>
      <w:r>
        <w:separator/>
      </w:r>
    </w:p>
  </w:footnote>
  <w:footnote w:type="continuationSeparator" w:id="0">
    <w:p w14:paraId="5FFDCCA9" w14:textId="77777777" w:rsidR="006E703A" w:rsidRDefault="006E703A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0B0DE6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4E6F59"/>
    <w:rsid w:val="00500FD1"/>
    <w:rsid w:val="00516589"/>
    <w:rsid w:val="005A5C60"/>
    <w:rsid w:val="005C003B"/>
    <w:rsid w:val="005D3C00"/>
    <w:rsid w:val="005D46CD"/>
    <w:rsid w:val="00624661"/>
    <w:rsid w:val="00676C8D"/>
    <w:rsid w:val="006C1D5C"/>
    <w:rsid w:val="006E703A"/>
    <w:rsid w:val="00736097"/>
    <w:rsid w:val="007B79E5"/>
    <w:rsid w:val="007C14E8"/>
    <w:rsid w:val="007E3FFC"/>
    <w:rsid w:val="007E4699"/>
    <w:rsid w:val="00812D4E"/>
    <w:rsid w:val="0084655B"/>
    <w:rsid w:val="00893144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13AB"/>
    <w:rsid w:val="00BD2A3D"/>
    <w:rsid w:val="00BE252A"/>
    <w:rsid w:val="00C03E02"/>
    <w:rsid w:val="00C24313"/>
    <w:rsid w:val="00CB3098"/>
    <w:rsid w:val="00CB6773"/>
    <w:rsid w:val="00D10BA5"/>
    <w:rsid w:val="00D171F7"/>
    <w:rsid w:val="00D65FA0"/>
    <w:rsid w:val="00D74E85"/>
    <w:rsid w:val="00D97FA9"/>
    <w:rsid w:val="00DA5272"/>
    <w:rsid w:val="00DD2B3D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17</cp:revision>
  <cp:lastPrinted>2021-04-20T16:11:00Z</cp:lastPrinted>
  <dcterms:created xsi:type="dcterms:W3CDTF">2022-05-27T10:42:00Z</dcterms:created>
  <dcterms:modified xsi:type="dcterms:W3CDTF">2024-05-23T03:40:00Z</dcterms:modified>
</cp:coreProperties>
</file>