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4"/>
          <w:szCs w:val="24"/>
          <w:lang w:eastAsia="en-US" w:bidi="en-US"/>
        </w:rPr>
      </w:pPr>
      <w:bookmarkStart w:id="0" w:name="_GoBack"/>
      <w:r w:rsidRPr="00A10EBA">
        <w:rPr>
          <w:noProof/>
          <w:sz w:val="24"/>
          <w:szCs w:val="24"/>
        </w:rPr>
        <w:drawing>
          <wp:inline distT="0" distB="0" distL="0" distR="0" wp14:anchorId="30F6E0EE" wp14:editId="0A1FD0F9">
            <wp:extent cx="502920" cy="5867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Cs/>
          <w:sz w:val="28"/>
          <w:szCs w:val="28"/>
          <w:lang w:eastAsia="en-US" w:bidi="en-US"/>
        </w:rPr>
      </w:pPr>
      <w:r w:rsidRPr="00480B36">
        <w:rPr>
          <w:rFonts w:ascii="Times New Roman" w:eastAsiaTheme="minorHAnsi" w:hAnsi="Times New Roman" w:cs="Times New Roman"/>
          <w:b/>
          <w:iCs/>
          <w:sz w:val="28"/>
          <w:szCs w:val="28"/>
          <w:lang w:eastAsia="en-US" w:bidi="en-US"/>
        </w:rPr>
        <w:t>СОВЕТ МУНИЦИПАЛЬНОГО РАЙОНА</w:t>
      </w:r>
    </w:p>
    <w:p w:rsidR="00C66DAB" w:rsidRPr="00480B36" w:rsidRDefault="00C66DAB" w:rsidP="00C66DAB">
      <w:pPr>
        <w:spacing w:after="0" w:line="240" w:lineRule="auto"/>
        <w:jc w:val="center"/>
        <w:rPr>
          <w:rFonts w:ascii="Times New Roman" w:eastAsiaTheme="minorHAnsi" w:hAnsi="Times New Roman" w:cs="Times New Roman"/>
          <w:iCs/>
          <w:sz w:val="28"/>
          <w:szCs w:val="28"/>
          <w:lang w:eastAsia="en-US" w:bidi="en-US"/>
        </w:rPr>
      </w:pPr>
    </w:p>
    <w:p w:rsidR="00C66DAB" w:rsidRDefault="00C66DAB" w:rsidP="00C66DAB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0B36">
        <w:rPr>
          <w:rFonts w:ascii="Times New Roman" w:hAnsi="Times New Roman" w:cs="Times New Roman"/>
          <w:b/>
          <w:sz w:val="28"/>
          <w:szCs w:val="28"/>
        </w:rPr>
        <w:t>«НЕРЧИНСКИЙ РАЙОН» ЗАБАЙКАЛЬСКОГО КРАЯ</w:t>
      </w:r>
    </w:p>
    <w:p w:rsidR="00C66DAB" w:rsidRPr="00C66DAB" w:rsidRDefault="00C66DAB" w:rsidP="00C66DAB">
      <w:pPr>
        <w:pStyle w:val="a4"/>
        <w:rPr>
          <w:lang w:val="ru-RU"/>
        </w:rPr>
      </w:pPr>
    </w:p>
    <w:p w:rsidR="00C66DAB" w:rsidRPr="00480B36" w:rsidRDefault="00C66DAB" w:rsidP="00C66DAB">
      <w:pPr>
        <w:ind w:right="-2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80B36">
        <w:rPr>
          <w:rFonts w:ascii="Times New Roman" w:hAnsi="Times New Roman" w:cs="Times New Roman"/>
          <w:b/>
          <w:sz w:val="32"/>
          <w:szCs w:val="32"/>
        </w:rPr>
        <w:t>Р  Е</w:t>
      </w:r>
      <w:proofErr w:type="gramEnd"/>
      <w:r w:rsidRPr="00480B36">
        <w:rPr>
          <w:rFonts w:ascii="Times New Roman" w:hAnsi="Times New Roman" w:cs="Times New Roman"/>
          <w:b/>
          <w:sz w:val="32"/>
          <w:szCs w:val="32"/>
        </w:rPr>
        <w:t xml:space="preserve">  Ш  Е  Н  И  Е</w:t>
      </w:r>
    </w:p>
    <w:p w:rsidR="00C66DAB" w:rsidRPr="00480B36" w:rsidRDefault="00047FDC" w:rsidP="00C66DAB">
      <w:pPr>
        <w:tabs>
          <w:tab w:val="left" w:pos="720"/>
        </w:tabs>
        <w:ind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D49CC">
        <w:rPr>
          <w:rFonts w:ascii="Times New Roman" w:hAnsi="Times New Roman" w:cs="Times New Roman"/>
          <w:sz w:val="28"/>
          <w:szCs w:val="28"/>
        </w:rPr>
        <w:t>2 мая</w:t>
      </w:r>
      <w:r w:rsidR="00C66DAB">
        <w:rPr>
          <w:rFonts w:ascii="Times New Roman" w:hAnsi="Times New Roman" w:cs="Times New Roman"/>
          <w:sz w:val="28"/>
          <w:szCs w:val="28"/>
        </w:rPr>
        <w:t xml:space="preserve"> 2024</w:t>
      </w:r>
      <w:r w:rsidR="00C66DAB" w:rsidRPr="00480B3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</w:p>
    <w:p w:rsidR="00C66DAB" w:rsidRDefault="00C66DAB" w:rsidP="00C66DAB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480B36">
        <w:rPr>
          <w:rFonts w:ascii="Times New Roman" w:hAnsi="Times New Roman" w:cs="Times New Roman"/>
          <w:sz w:val="28"/>
          <w:szCs w:val="28"/>
        </w:rPr>
        <w:t>г. Нерчинск</w:t>
      </w:r>
    </w:p>
    <w:p w:rsidR="00C66DAB" w:rsidRPr="0054081A" w:rsidRDefault="00C66DAB" w:rsidP="00C66DAB">
      <w:pPr>
        <w:ind w:right="-2"/>
        <w:rPr>
          <w:rFonts w:ascii="Times New Roman" w:hAnsi="Times New Roman" w:cs="Times New Roman"/>
          <w:sz w:val="16"/>
          <w:szCs w:val="16"/>
        </w:rPr>
      </w:pPr>
    </w:p>
    <w:p w:rsidR="00C66DAB" w:rsidRDefault="00C66DAB" w:rsidP="00047FDC">
      <w:pPr>
        <w:tabs>
          <w:tab w:val="left" w:pos="8080"/>
        </w:tabs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0B36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Устав муниципального района «Нерчинский район», утверждённый решением Совета муниципального района «Нерчинс</w:t>
      </w:r>
      <w:r w:rsidR="00047FDC">
        <w:rPr>
          <w:rFonts w:ascii="Times New Roman" w:hAnsi="Times New Roman" w:cs="Times New Roman"/>
          <w:b/>
          <w:bCs/>
          <w:sz w:val="28"/>
          <w:szCs w:val="28"/>
        </w:rPr>
        <w:t xml:space="preserve">кий район» </w:t>
      </w:r>
      <w:r>
        <w:rPr>
          <w:rFonts w:ascii="Times New Roman" w:hAnsi="Times New Roman" w:cs="Times New Roman"/>
          <w:b/>
          <w:bCs/>
          <w:sz w:val="28"/>
          <w:szCs w:val="28"/>
        </w:rPr>
        <w:t>от 15 сентября 2014 года № 181</w:t>
      </w:r>
      <w:r w:rsidRPr="00480B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85357" w:rsidRPr="00480B36" w:rsidRDefault="00685357" w:rsidP="00685357">
      <w:pPr>
        <w:spacing w:after="0" w:line="240" w:lineRule="auto"/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en-US"/>
        </w:rPr>
      </w:pPr>
    </w:p>
    <w:p w:rsidR="00F274F9" w:rsidRPr="00062942" w:rsidRDefault="00F274F9" w:rsidP="00F274F9">
      <w:pPr>
        <w:tabs>
          <w:tab w:val="left" w:pos="8080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942">
        <w:rPr>
          <w:rFonts w:ascii="Times New Roman" w:hAnsi="Times New Roman" w:cs="Times New Roman"/>
          <w:sz w:val="28"/>
          <w:szCs w:val="28"/>
        </w:rPr>
        <w:t xml:space="preserve">Для приведения Устава муниципального района «Нерчинский район» в соответствие с Федеральным законом от 06.10.2003 года № 131 – ФЗ «Об общих принципах организации местного самоуправления в Российской Федерации», руководствуясь п. 1 ч. 10 ст. 35 Федерального закона от 06.10.2003 года № 131-ФЗ «Об общих принципах организации местного самоуправления в Российской Федерации», п. 1 ч. 5 ст. 23 Устава муниципального района «Нерчинский район», Совет муниципального района «Нерчинский район» </w:t>
      </w:r>
      <w:r w:rsidRPr="00062942">
        <w:rPr>
          <w:rFonts w:ascii="Times New Roman" w:hAnsi="Times New Roman" w:cs="Times New Roman"/>
          <w:b/>
          <w:bCs/>
          <w:sz w:val="28"/>
          <w:szCs w:val="28"/>
        </w:rPr>
        <w:t>Р Е Ш И Л:</w:t>
      </w:r>
    </w:p>
    <w:p w:rsidR="00685357" w:rsidRPr="00062942" w:rsidRDefault="00F274F9" w:rsidP="00062942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6294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1. Внести в Устав муниципального района «Нерчинский район» Забайкальского края, принятый </w:t>
      </w:r>
      <w:r w:rsidRPr="00062942">
        <w:rPr>
          <w:rFonts w:ascii="Times New Roman" w:hAnsi="Times New Roman" w:cs="Times New Roman"/>
          <w:bCs/>
          <w:i w:val="0"/>
          <w:sz w:val="28"/>
          <w:szCs w:val="28"/>
          <w:lang w:val="ru-RU"/>
        </w:rPr>
        <w:t xml:space="preserve">решением Совета муниципального района «Нерчинский район» Забайкальского края от </w:t>
      </w:r>
      <w:r w:rsidRPr="00062942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15 сентября 2014 года № 181 (далее – Устав) следующие изменения: </w:t>
      </w:r>
    </w:p>
    <w:p w:rsidR="00685357" w:rsidRPr="00264802" w:rsidRDefault="00062942" w:rsidP="00685357">
      <w:pPr>
        <w:pStyle w:val="a6"/>
        <w:numPr>
          <w:ilvl w:val="1"/>
          <w:numId w:val="2"/>
        </w:numPr>
        <w:suppressAutoHyphens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статью 8</w:t>
      </w:r>
      <w:r w:rsidR="00685357" w:rsidRPr="00264802">
        <w:rPr>
          <w:b/>
          <w:sz w:val="28"/>
          <w:szCs w:val="28"/>
        </w:rPr>
        <w:t xml:space="preserve"> Устава дополнить </w:t>
      </w:r>
      <w:r>
        <w:rPr>
          <w:b/>
          <w:sz w:val="28"/>
          <w:szCs w:val="28"/>
        </w:rPr>
        <w:t xml:space="preserve">пунктом 40 </w:t>
      </w:r>
      <w:r w:rsidR="00685357" w:rsidRPr="00264802">
        <w:rPr>
          <w:b/>
          <w:sz w:val="28"/>
          <w:szCs w:val="28"/>
        </w:rPr>
        <w:t>следующего содержания:</w:t>
      </w:r>
    </w:p>
    <w:p w:rsidR="00F56E5F" w:rsidRPr="009E1B10" w:rsidRDefault="00E97998" w:rsidP="009E1B10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«</w:t>
      </w:r>
      <w:r w:rsidR="00062942" w:rsidRPr="00062942">
        <w:rPr>
          <w:color w:val="auto"/>
          <w:sz w:val="28"/>
          <w:szCs w:val="28"/>
        </w:rPr>
        <w:t>40) осуществление выявления объектов накопленного вреда окружающей среде и организации ликвидации такого вреда применительно к территориям, расположенным к границам земельных участков, находящихся в собственности муниципального района «Нерчинский район».</w:t>
      </w:r>
      <w:r>
        <w:rPr>
          <w:color w:val="auto"/>
          <w:sz w:val="28"/>
          <w:szCs w:val="28"/>
        </w:rPr>
        <w:t>».</w:t>
      </w:r>
    </w:p>
    <w:p w:rsidR="00062942" w:rsidRPr="00F274F9" w:rsidRDefault="00F56E5F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2. Настоящее решение направить в Управление Министерства юстиции Российской Федерации по Забайкальскому краю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</w:t>
      </w:r>
      <w:r w:rsidRPr="00F56E5F">
        <w:rPr>
          <w:rFonts w:ascii="Times New Roman" w:hAnsi="Times New Roman" w:cs="Times New Roman"/>
          <w:i w:val="0"/>
          <w:sz w:val="28"/>
          <w:szCs w:val="28"/>
        </w:rPr>
        <w:t>http</w:t>
      </w:r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://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pravo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-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minjust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.</w:t>
      </w:r>
      <w:proofErr w:type="spellStart"/>
      <w:r w:rsidRPr="00F56E5F">
        <w:rPr>
          <w:rFonts w:ascii="Times New Roman" w:hAnsi="Times New Roman" w:cs="Times New Roman"/>
          <w:i w:val="0"/>
          <w:sz w:val="28"/>
          <w:szCs w:val="28"/>
        </w:rPr>
        <w:t>ru</w:t>
      </w:r>
      <w:proofErr w:type="spellEnd"/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hyperlink r:id="rId6" w:history="1"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</w:rPr>
          <w:t>http</w:t>
        </w:r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  <w:lang w:val="ru-RU"/>
          </w:rPr>
          <w:t>://право-</w:t>
        </w:r>
        <w:proofErr w:type="spellStart"/>
        <w:r w:rsidR="00062942" w:rsidRPr="008E1916">
          <w:rPr>
            <w:rStyle w:val="a9"/>
            <w:rFonts w:ascii="Times New Roman" w:hAnsi="Times New Roman" w:cs="Times New Roman"/>
            <w:i w:val="0"/>
            <w:sz w:val="28"/>
            <w:szCs w:val="28"/>
            <w:lang w:val="ru-RU"/>
          </w:rPr>
          <w:t>минюст.рф</w:t>
        </w:r>
        <w:proofErr w:type="spellEnd"/>
      </w:hyperlink>
      <w:r w:rsidRPr="00F274F9">
        <w:rPr>
          <w:rFonts w:ascii="Times New Roman" w:hAnsi="Times New Roman" w:cs="Times New Roman"/>
          <w:i w:val="0"/>
          <w:sz w:val="28"/>
          <w:szCs w:val="28"/>
          <w:lang w:val="ru-RU"/>
        </w:rPr>
        <w:t>).</w:t>
      </w:r>
    </w:p>
    <w:p w:rsidR="00685357" w:rsidRDefault="00F56E5F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F56E5F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3. Настоящее решение подлежит официальному опубликованию в течение 7 дней со дня его поступления из Управления Министерства юстиции </w:t>
      </w:r>
      <w:r w:rsidRPr="00F56E5F">
        <w:rPr>
          <w:rFonts w:ascii="Times New Roman" w:hAnsi="Times New Roman" w:cs="Times New Roman"/>
          <w:i w:val="0"/>
          <w:sz w:val="28"/>
          <w:szCs w:val="28"/>
          <w:lang w:val="ru-RU"/>
        </w:rPr>
        <w:lastRenderedPageBreak/>
        <w:t>Российской Федерации по Забайкальскому краю и вступает в силу после его официального опубликования.</w:t>
      </w:r>
    </w:p>
    <w:p w:rsidR="00C66DAB" w:rsidRDefault="00C66DAB" w:rsidP="009E1B10">
      <w:pPr>
        <w:pStyle w:val="a4"/>
        <w:ind w:firstLine="709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</w:p>
    <w:p w:rsidR="003F2C04" w:rsidRPr="003F2C04" w:rsidRDefault="003F2C04" w:rsidP="003F2C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C0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C66DAB" w:rsidRPr="003F2C04" w:rsidRDefault="003F2C04" w:rsidP="003F2C04">
      <w:pPr>
        <w:pStyle w:val="a4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«Нерчинский </w:t>
      </w:r>
      <w:proofErr w:type="gramStart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район»   </w:t>
      </w:r>
      <w:proofErr w:type="gramEnd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</w:t>
      </w:r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С.А. </w:t>
      </w:r>
      <w:proofErr w:type="spellStart"/>
      <w:r w:rsidRPr="003F2C04">
        <w:rPr>
          <w:rFonts w:ascii="Times New Roman" w:hAnsi="Times New Roman" w:cs="Times New Roman"/>
          <w:i w:val="0"/>
          <w:sz w:val="28"/>
          <w:szCs w:val="28"/>
          <w:lang w:val="ru-RU"/>
        </w:rPr>
        <w:t>Комогорцев</w:t>
      </w:r>
      <w:proofErr w:type="spellEnd"/>
    </w:p>
    <w:p w:rsidR="00C66DAB" w:rsidRPr="00E7082D" w:rsidRDefault="00C66DAB" w:rsidP="00C66DAB">
      <w:pPr>
        <w:pStyle w:val="a4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Председатель Совета муниципального района </w:t>
      </w:r>
    </w:p>
    <w:p w:rsidR="00C66DAB" w:rsidRPr="008F562C" w:rsidRDefault="00C66DAB" w:rsidP="00C66DAB">
      <w:pPr>
        <w:pStyle w:val="a4"/>
        <w:rPr>
          <w:rFonts w:ascii="Arial" w:eastAsia="Times New Roman" w:hAnsi="Arial" w:cs="Arial"/>
          <w:color w:val="333333"/>
          <w:sz w:val="19"/>
          <w:u w:val="single"/>
          <w:lang w:val="ru-RU"/>
        </w:rPr>
      </w:pPr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«Нерчинский </w:t>
      </w:r>
      <w:proofErr w:type="gramStart"/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район»   </w:t>
      </w:r>
      <w:proofErr w:type="gramEnd"/>
      <w:r w:rsidRPr="00E7082D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        </w:t>
      </w:r>
      <w:r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</w:t>
      </w:r>
      <w:r w:rsidR="003F2C04">
        <w:rPr>
          <w:rFonts w:ascii="Times New Roman" w:hAnsi="Times New Roman" w:cs="Times New Roman"/>
          <w:i w:val="0"/>
          <w:sz w:val="28"/>
          <w:szCs w:val="28"/>
          <w:lang w:val="ru-RU"/>
        </w:rPr>
        <w:t xml:space="preserve">                          С.В. </w:t>
      </w:r>
      <w:proofErr w:type="spellStart"/>
      <w:r w:rsidR="003F2C04">
        <w:rPr>
          <w:rFonts w:ascii="Times New Roman" w:hAnsi="Times New Roman" w:cs="Times New Roman"/>
          <w:i w:val="0"/>
          <w:sz w:val="28"/>
          <w:szCs w:val="28"/>
          <w:lang w:val="ru-RU"/>
        </w:rPr>
        <w:t>Эпова</w:t>
      </w:r>
      <w:proofErr w:type="spellEnd"/>
    </w:p>
    <w:p w:rsidR="00C66DAB" w:rsidRDefault="00C66DAB" w:rsidP="00C66DAB">
      <w:pPr>
        <w:spacing w:after="0" w:line="240" w:lineRule="auto"/>
        <w:rPr>
          <w:rFonts w:ascii="Times New Roman" w:eastAsiaTheme="minorHAnsi" w:hAnsi="Times New Roman" w:cs="Times New Roman"/>
          <w:iCs/>
          <w:sz w:val="28"/>
          <w:szCs w:val="28"/>
          <w:lang w:eastAsia="en-US" w:bidi="en-US"/>
        </w:rPr>
      </w:pPr>
    </w:p>
    <w:p w:rsidR="00C66DAB" w:rsidRPr="009E1B10" w:rsidRDefault="00C66DAB" w:rsidP="009E1B10">
      <w:pPr>
        <w:pStyle w:val="a4"/>
        <w:ind w:firstLine="709"/>
        <w:jc w:val="both"/>
        <w:rPr>
          <w:rFonts w:ascii="Times New Roman" w:eastAsia="SimSun" w:hAnsi="Times New Roman" w:cs="Times New Roman"/>
          <w:i w:val="0"/>
          <w:sz w:val="28"/>
          <w:szCs w:val="28"/>
          <w:lang w:val="ru-RU" w:eastAsia="zh-CN" w:bidi="ar-SA"/>
        </w:rPr>
      </w:pPr>
    </w:p>
    <w:sectPr w:rsidR="00C66DAB" w:rsidRPr="009E1B10" w:rsidSect="00AC2639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44A1E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C9A2A6F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3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0E445B0"/>
    <w:multiLevelType w:val="hybridMultilevel"/>
    <w:tmpl w:val="963279CA"/>
    <w:lvl w:ilvl="0" w:tplc="A2229166">
      <w:start w:val="1"/>
      <w:numFmt w:val="decimal"/>
      <w:lvlText w:val="%1)"/>
      <w:lvlJc w:val="left"/>
      <w:pPr>
        <w:ind w:left="1056" w:hanging="51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A7229DA"/>
    <w:multiLevelType w:val="multilevel"/>
    <w:tmpl w:val="D5106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83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AC"/>
    <w:rsid w:val="000234F9"/>
    <w:rsid w:val="00047FDC"/>
    <w:rsid w:val="00060A12"/>
    <w:rsid w:val="00062942"/>
    <w:rsid w:val="001A0116"/>
    <w:rsid w:val="00264802"/>
    <w:rsid w:val="0038557E"/>
    <w:rsid w:val="00393E84"/>
    <w:rsid w:val="003F2C04"/>
    <w:rsid w:val="00402CE7"/>
    <w:rsid w:val="004B2420"/>
    <w:rsid w:val="00602FE7"/>
    <w:rsid w:val="00666A12"/>
    <w:rsid w:val="00685357"/>
    <w:rsid w:val="00726A80"/>
    <w:rsid w:val="00856D80"/>
    <w:rsid w:val="009942AC"/>
    <w:rsid w:val="009D49CC"/>
    <w:rsid w:val="009E1B10"/>
    <w:rsid w:val="00AC2639"/>
    <w:rsid w:val="00B15110"/>
    <w:rsid w:val="00BA5C4C"/>
    <w:rsid w:val="00C66DAB"/>
    <w:rsid w:val="00D02395"/>
    <w:rsid w:val="00E97998"/>
    <w:rsid w:val="00F274F9"/>
    <w:rsid w:val="00F56E5F"/>
    <w:rsid w:val="00FE0BC1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41DCD-5B06-4423-AC54-6B7087AE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685357"/>
    <w:rPr>
      <w:rFonts w:ascii="Calibri" w:hAnsi="Calibri"/>
      <w:i/>
      <w:iCs/>
      <w:sz w:val="20"/>
      <w:szCs w:val="20"/>
      <w:lang w:val="en-US" w:bidi="en-US"/>
    </w:rPr>
  </w:style>
  <w:style w:type="paragraph" w:styleId="a4">
    <w:name w:val="No Spacing"/>
    <w:basedOn w:val="a"/>
    <w:link w:val="a3"/>
    <w:qFormat/>
    <w:rsid w:val="00685357"/>
    <w:pPr>
      <w:spacing w:after="0" w:line="240" w:lineRule="auto"/>
    </w:pPr>
    <w:rPr>
      <w:rFonts w:ascii="Calibri" w:eastAsiaTheme="minorHAnsi" w:hAnsi="Calibri"/>
      <w:i/>
      <w:iCs/>
      <w:sz w:val="20"/>
      <w:szCs w:val="20"/>
      <w:lang w:val="en-US" w:eastAsia="en-US" w:bidi="en-US"/>
    </w:rPr>
  </w:style>
  <w:style w:type="table" w:styleId="a5">
    <w:name w:val="Table Grid"/>
    <w:basedOn w:val="a1"/>
    <w:uiPriority w:val="59"/>
    <w:rsid w:val="0068535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6853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64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802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efault">
    <w:name w:val="Default"/>
    <w:rsid w:val="00856D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062942"/>
    <w:rPr>
      <w:color w:val="0563C1" w:themeColor="hyperlink"/>
      <w:u w:val="single"/>
    </w:rPr>
  </w:style>
  <w:style w:type="paragraph" w:styleId="aa">
    <w:name w:val="Body Text"/>
    <w:basedOn w:val="a"/>
    <w:link w:val="ab"/>
    <w:rsid w:val="00C66DA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C66D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7;&#1088;&#1072;&#1074;&#1086;-&#1084;&#1080;&#1085;&#1102;&#1089;&#1090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НР</dc:creator>
  <cp:keywords/>
  <dc:description/>
  <cp:lastModifiedBy>Совет НР</cp:lastModifiedBy>
  <cp:revision>12</cp:revision>
  <cp:lastPrinted>2024-05-20T02:48:00Z</cp:lastPrinted>
  <dcterms:created xsi:type="dcterms:W3CDTF">2023-08-23T01:09:00Z</dcterms:created>
  <dcterms:modified xsi:type="dcterms:W3CDTF">2024-05-20T02:49:00Z</dcterms:modified>
</cp:coreProperties>
</file>