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B40C6A">
        <w:rPr>
          <w:rFonts w:ascii="Times New Roman" w:hAnsi="Times New Roman"/>
          <w:b/>
          <w:sz w:val="20"/>
        </w:rPr>
        <w:t>31</w:t>
      </w:r>
      <w:r w:rsidR="00A602C4">
        <w:rPr>
          <w:rFonts w:ascii="Times New Roman" w:hAnsi="Times New Roman"/>
          <w:b/>
          <w:sz w:val="20"/>
          <w:lang w:val="en-US"/>
        </w:rPr>
        <w:t xml:space="preserve"> </w:t>
      </w:r>
      <w:r w:rsidR="00A602C4">
        <w:rPr>
          <w:rFonts w:ascii="Times New Roman" w:hAnsi="Times New Roman"/>
          <w:b/>
          <w:sz w:val="20"/>
        </w:rPr>
        <w:t>мая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0C6A" w:rsidRPr="00B40C6A" w:rsidRDefault="00B40C6A" w:rsidP="00B40C6A">
      <w:pPr>
        <w:jc w:val="center"/>
        <w:rPr>
          <w:rFonts w:ascii="Times New Roman" w:hAnsi="Times New Roman"/>
          <w:b/>
          <w:sz w:val="26"/>
          <w:szCs w:val="26"/>
        </w:rPr>
      </w:pPr>
      <w:r w:rsidRPr="00B40C6A">
        <w:rPr>
          <w:rFonts w:ascii="Times New Roman" w:hAnsi="Times New Roman"/>
          <w:b/>
          <w:sz w:val="26"/>
          <w:szCs w:val="26"/>
        </w:rPr>
        <w:t>Налоги за несовершеннолетнего ребенка платят родители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больше несовершеннолетних детей становятся собственниками имущества. Дети получают доли в праве собственности на ж</w:t>
      </w:r>
      <w:r w:rsidRPr="00A66B94">
        <w:rPr>
          <w:rFonts w:ascii="Times New Roman" w:hAnsi="Times New Roman"/>
          <w:sz w:val="26"/>
          <w:szCs w:val="26"/>
        </w:rPr>
        <w:t xml:space="preserve">илье, приобретаемое с использованием средств материнского капитала, </w:t>
      </w:r>
      <w:r>
        <w:rPr>
          <w:rFonts w:ascii="Times New Roman" w:hAnsi="Times New Roman"/>
          <w:sz w:val="26"/>
          <w:szCs w:val="26"/>
        </w:rPr>
        <w:t>а также становятся собственниками имущества в порядке наследования</w:t>
      </w:r>
      <w:r w:rsidRPr="00A66B94">
        <w:rPr>
          <w:rFonts w:ascii="Times New Roman" w:hAnsi="Times New Roman"/>
          <w:sz w:val="26"/>
          <w:szCs w:val="26"/>
        </w:rPr>
        <w:t xml:space="preserve">. 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</w:t>
      </w:r>
      <w:r w:rsidRPr="00A66B94">
        <w:rPr>
          <w:rFonts w:ascii="Times New Roman" w:hAnsi="Times New Roman"/>
          <w:sz w:val="26"/>
          <w:szCs w:val="26"/>
        </w:rPr>
        <w:t>налогоплательщиками по налогу на имущество физических лиц признаются лица, обладающие правом собственности на недвижимое имущество, независимо от возраста</w:t>
      </w:r>
      <w:r>
        <w:rPr>
          <w:rFonts w:ascii="Times New Roman" w:hAnsi="Times New Roman"/>
          <w:sz w:val="26"/>
          <w:szCs w:val="26"/>
        </w:rPr>
        <w:t>,</w:t>
      </w:r>
      <w:r w:rsidRPr="00A66B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2B2996">
        <w:rPr>
          <w:rFonts w:ascii="Times New Roman" w:hAnsi="Times New Roman"/>
          <w:sz w:val="26"/>
          <w:szCs w:val="26"/>
        </w:rPr>
        <w:t>есовершеннолетние дети</w:t>
      </w:r>
      <w:r>
        <w:rPr>
          <w:rFonts w:ascii="Times New Roman" w:hAnsi="Times New Roman"/>
          <w:sz w:val="26"/>
          <w:szCs w:val="26"/>
        </w:rPr>
        <w:t xml:space="preserve"> также</w:t>
      </w:r>
      <w:r w:rsidRPr="002B2996">
        <w:rPr>
          <w:rFonts w:ascii="Times New Roman" w:hAnsi="Times New Roman"/>
          <w:sz w:val="26"/>
          <w:szCs w:val="26"/>
        </w:rPr>
        <w:t xml:space="preserve"> </w:t>
      </w:r>
      <w:r w:rsidRPr="00875919">
        <w:rPr>
          <w:rFonts w:ascii="Times New Roman" w:hAnsi="Times New Roman"/>
          <w:sz w:val="26"/>
          <w:szCs w:val="26"/>
        </w:rPr>
        <w:t xml:space="preserve">несут </w:t>
      </w:r>
      <w:r w:rsidRPr="002B2996">
        <w:rPr>
          <w:rFonts w:ascii="Times New Roman" w:hAnsi="Times New Roman"/>
          <w:sz w:val="26"/>
          <w:szCs w:val="26"/>
        </w:rPr>
        <w:t>обязанность по уплате налогов</w:t>
      </w:r>
      <w:r>
        <w:rPr>
          <w:rFonts w:ascii="Times New Roman" w:hAnsi="Times New Roman"/>
          <w:sz w:val="26"/>
          <w:szCs w:val="26"/>
        </w:rPr>
        <w:t xml:space="preserve">, которую должны </w:t>
      </w:r>
      <w:r w:rsidRPr="002B2996">
        <w:rPr>
          <w:rFonts w:ascii="Times New Roman" w:hAnsi="Times New Roman"/>
          <w:sz w:val="26"/>
          <w:szCs w:val="26"/>
        </w:rPr>
        <w:t>исполня</w:t>
      </w:r>
      <w:r>
        <w:rPr>
          <w:rFonts w:ascii="Times New Roman" w:hAnsi="Times New Roman"/>
          <w:sz w:val="26"/>
          <w:szCs w:val="26"/>
        </w:rPr>
        <w:t>ть</w:t>
      </w:r>
      <w:r w:rsidRPr="002B2996">
        <w:rPr>
          <w:rFonts w:ascii="Times New Roman" w:hAnsi="Times New Roman"/>
          <w:sz w:val="26"/>
          <w:szCs w:val="26"/>
        </w:rPr>
        <w:t xml:space="preserve"> законные представители </w:t>
      </w:r>
      <w:r>
        <w:rPr>
          <w:rFonts w:ascii="Times New Roman" w:hAnsi="Times New Roman"/>
          <w:sz w:val="26"/>
          <w:szCs w:val="26"/>
        </w:rPr>
        <w:t>(</w:t>
      </w:r>
      <w:r w:rsidRPr="002B2996">
        <w:rPr>
          <w:rFonts w:ascii="Times New Roman" w:hAnsi="Times New Roman"/>
          <w:sz w:val="26"/>
          <w:szCs w:val="26"/>
        </w:rPr>
        <w:t>родители, усыновители, опекуны</w:t>
      </w:r>
      <w:r>
        <w:rPr>
          <w:rFonts w:ascii="Times New Roman" w:hAnsi="Times New Roman"/>
          <w:sz w:val="26"/>
          <w:szCs w:val="26"/>
        </w:rPr>
        <w:t>,</w:t>
      </w:r>
      <w:r w:rsidRPr="002B2996">
        <w:rPr>
          <w:rFonts w:ascii="Times New Roman" w:hAnsi="Times New Roman"/>
          <w:sz w:val="26"/>
          <w:szCs w:val="26"/>
        </w:rPr>
        <w:t xml:space="preserve"> попечители</w:t>
      </w:r>
      <w:r>
        <w:rPr>
          <w:rFonts w:ascii="Times New Roman" w:hAnsi="Times New Roman"/>
          <w:sz w:val="26"/>
          <w:szCs w:val="26"/>
        </w:rPr>
        <w:t>)</w:t>
      </w:r>
      <w:r w:rsidRPr="002B2996">
        <w:rPr>
          <w:rFonts w:ascii="Times New Roman" w:hAnsi="Times New Roman"/>
          <w:sz w:val="26"/>
          <w:szCs w:val="26"/>
        </w:rPr>
        <w:t>.</w:t>
      </w:r>
      <w:r w:rsidRPr="007A2C07">
        <w:rPr>
          <w:rFonts w:ascii="Times New Roman" w:hAnsi="Times New Roman"/>
          <w:sz w:val="26"/>
          <w:szCs w:val="26"/>
        </w:rPr>
        <w:t xml:space="preserve"> 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7225">
        <w:rPr>
          <w:rFonts w:ascii="Times New Roman" w:hAnsi="Times New Roman"/>
          <w:sz w:val="26"/>
          <w:szCs w:val="26"/>
        </w:rPr>
        <w:t>Неисполнение обязанност</w:t>
      </w:r>
      <w:r>
        <w:rPr>
          <w:rFonts w:ascii="Times New Roman" w:hAnsi="Times New Roman"/>
          <w:sz w:val="26"/>
          <w:szCs w:val="26"/>
        </w:rPr>
        <w:t>и</w:t>
      </w:r>
      <w:r w:rsidRPr="001B7225">
        <w:rPr>
          <w:rFonts w:ascii="Times New Roman" w:hAnsi="Times New Roman"/>
          <w:sz w:val="26"/>
          <w:szCs w:val="26"/>
        </w:rPr>
        <w:t xml:space="preserve"> по уплате налогов является правонарушением. Наряду с начислением пени за каждый календарный день просрочки несвоевременная уплата налогов приводит к принудительным мерам взыскания задолженности</w:t>
      </w:r>
      <w:r>
        <w:rPr>
          <w:rFonts w:ascii="Times New Roman" w:hAnsi="Times New Roman"/>
          <w:sz w:val="26"/>
          <w:szCs w:val="26"/>
        </w:rPr>
        <w:t>.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6B94">
        <w:rPr>
          <w:rFonts w:ascii="Times New Roman" w:hAnsi="Times New Roman"/>
          <w:sz w:val="26"/>
          <w:szCs w:val="26"/>
        </w:rPr>
        <w:t>По итогам 5 месяцев 2024 года УФНС России по Забайкальскому краю мировым судьям направлено более 2,5 тысяч</w:t>
      </w:r>
      <w:r>
        <w:rPr>
          <w:rFonts w:ascii="Times New Roman" w:hAnsi="Times New Roman"/>
          <w:sz w:val="26"/>
          <w:szCs w:val="26"/>
        </w:rPr>
        <w:t>и</w:t>
      </w:r>
      <w:r w:rsidRPr="00A66B94">
        <w:rPr>
          <w:rFonts w:ascii="Times New Roman" w:hAnsi="Times New Roman"/>
          <w:sz w:val="26"/>
          <w:szCs w:val="26"/>
        </w:rPr>
        <w:t xml:space="preserve"> заявлений о вынесении судебного приказа в отношении законных представ</w:t>
      </w:r>
      <w:r>
        <w:rPr>
          <w:rFonts w:ascii="Times New Roman" w:hAnsi="Times New Roman"/>
          <w:sz w:val="26"/>
          <w:szCs w:val="26"/>
        </w:rPr>
        <w:t>ителей несовершеннолетних детей</w:t>
      </w:r>
      <w:r w:rsidRPr="00A66B94">
        <w:rPr>
          <w:rFonts w:ascii="Times New Roman" w:hAnsi="Times New Roman"/>
          <w:sz w:val="26"/>
          <w:szCs w:val="26"/>
        </w:rPr>
        <w:t xml:space="preserve"> о взыскании задолженности по уплате имущественных налогов на сумму свыше 10 </w:t>
      </w:r>
      <w:proofErr w:type="gramStart"/>
      <w:r w:rsidRPr="00A66B94">
        <w:rPr>
          <w:rFonts w:ascii="Times New Roman" w:hAnsi="Times New Roman"/>
          <w:sz w:val="26"/>
          <w:szCs w:val="26"/>
        </w:rPr>
        <w:t>млн</w:t>
      </w:r>
      <w:proofErr w:type="gramEnd"/>
      <w:r w:rsidRPr="00A66B94">
        <w:rPr>
          <w:rFonts w:ascii="Times New Roman" w:hAnsi="Times New Roman"/>
          <w:sz w:val="26"/>
          <w:szCs w:val="26"/>
        </w:rPr>
        <w:t xml:space="preserve"> рублей.</w:t>
      </w:r>
    </w:p>
    <w:p w:rsidR="00B40C6A" w:rsidRPr="00A66B94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Pr="001B7225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Налоговая служба р</w:t>
      </w:r>
      <w:r w:rsidRPr="00A66B94">
        <w:rPr>
          <w:rFonts w:ascii="Times New Roman" w:hAnsi="Times New Roman"/>
          <w:sz w:val="26"/>
          <w:szCs w:val="26"/>
        </w:rPr>
        <w:t>екомендуе</w:t>
      </w:r>
      <w:r>
        <w:rPr>
          <w:rFonts w:ascii="Times New Roman" w:hAnsi="Times New Roman"/>
          <w:sz w:val="26"/>
          <w:szCs w:val="26"/>
        </w:rPr>
        <w:t>т</w:t>
      </w:r>
      <w:r w:rsidRPr="00A66B94">
        <w:rPr>
          <w:rFonts w:ascii="Times New Roman" w:hAnsi="Times New Roman"/>
          <w:sz w:val="26"/>
          <w:szCs w:val="26"/>
        </w:rPr>
        <w:t xml:space="preserve"> проверить наличие задолженности по имущественным налогам несовершеннолетних детей</w:t>
      </w:r>
      <w:r>
        <w:rPr>
          <w:rFonts w:ascii="Times New Roman" w:hAnsi="Times New Roman"/>
          <w:sz w:val="26"/>
          <w:szCs w:val="26"/>
        </w:rPr>
        <w:t xml:space="preserve"> и уплатить имеющиеся суммы долга, не дожидаясь принудительных мер взыскания. 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6B94">
        <w:rPr>
          <w:rFonts w:ascii="Times New Roman" w:hAnsi="Times New Roman"/>
          <w:sz w:val="26"/>
          <w:szCs w:val="26"/>
        </w:rPr>
        <w:t>Напом</w:t>
      </w:r>
      <w:r>
        <w:rPr>
          <w:rFonts w:ascii="Times New Roman" w:hAnsi="Times New Roman"/>
          <w:sz w:val="26"/>
          <w:szCs w:val="26"/>
        </w:rPr>
        <w:t>ним</w:t>
      </w:r>
      <w:r w:rsidRPr="00A66B9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</w:t>
      </w:r>
      <w:r w:rsidRPr="00A66B94">
        <w:rPr>
          <w:rFonts w:ascii="Times New Roman" w:hAnsi="Times New Roman"/>
          <w:sz w:val="26"/>
          <w:szCs w:val="26"/>
        </w:rPr>
        <w:t>ользовател</w:t>
      </w:r>
      <w:r>
        <w:rPr>
          <w:rFonts w:ascii="Times New Roman" w:hAnsi="Times New Roman"/>
          <w:sz w:val="26"/>
          <w:szCs w:val="26"/>
        </w:rPr>
        <w:t>ям</w:t>
      </w:r>
      <w:r w:rsidRPr="00A66B94">
        <w:rPr>
          <w:rFonts w:ascii="Times New Roman" w:hAnsi="Times New Roman"/>
          <w:sz w:val="26"/>
          <w:szCs w:val="26"/>
        </w:rPr>
        <w:t xml:space="preserve"> сервиса «</w:t>
      </w:r>
      <w:bookmarkStart w:id="0" w:name="_GoBack"/>
      <w:r w:rsidRPr="00B40C6A">
        <w:rPr>
          <w:rFonts w:ascii="Times New Roman" w:hAnsi="Times New Roman"/>
          <w:color w:val="auto"/>
          <w:sz w:val="26"/>
          <w:szCs w:val="26"/>
        </w:rPr>
        <w:t>Личный кабинет налогоплательщика для физических лиц</w:t>
      </w:r>
      <w:bookmarkEnd w:id="0"/>
      <w:r w:rsidRPr="00A66B94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доступна функция </w:t>
      </w:r>
      <w:r w:rsidRPr="00A66B94">
        <w:rPr>
          <w:rFonts w:ascii="Times New Roman" w:hAnsi="Times New Roman"/>
          <w:sz w:val="26"/>
          <w:szCs w:val="26"/>
        </w:rPr>
        <w:t>«Семейный доступ»</w:t>
      </w:r>
      <w:r>
        <w:rPr>
          <w:rFonts w:ascii="Times New Roman" w:hAnsi="Times New Roman"/>
          <w:sz w:val="26"/>
          <w:szCs w:val="26"/>
        </w:rPr>
        <w:t>, которая позволяет  просматривать и оплачивать платежные документы ребенка из личного кабинета родителя. Вкладка</w:t>
      </w:r>
      <w:r w:rsidRPr="002B2996">
        <w:rPr>
          <w:rFonts w:ascii="Times New Roman" w:hAnsi="Times New Roman"/>
          <w:sz w:val="26"/>
          <w:szCs w:val="26"/>
        </w:rPr>
        <w:t xml:space="preserve"> «Семейный доступ»</w:t>
      </w:r>
      <w:r>
        <w:rPr>
          <w:rFonts w:ascii="Times New Roman" w:hAnsi="Times New Roman"/>
          <w:sz w:val="26"/>
          <w:szCs w:val="26"/>
        </w:rPr>
        <w:t xml:space="preserve"> расположена в настройках профиля личного кабинета родителя</w:t>
      </w:r>
      <w:r w:rsidRPr="002B2996">
        <w:rPr>
          <w:rFonts w:ascii="Times New Roman" w:hAnsi="Times New Roman"/>
          <w:sz w:val="26"/>
          <w:szCs w:val="26"/>
        </w:rPr>
        <w:t>.</w:t>
      </w:r>
    </w:p>
    <w:p w:rsidR="00B40C6A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0C6A" w:rsidRPr="00582F88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использования данной функции и родитель, и несовершеннолетний ребенок должны иметь личные кабинеты. </w:t>
      </w:r>
      <w:r w:rsidRPr="00582F88">
        <w:rPr>
          <w:rFonts w:ascii="Times New Roman" w:hAnsi="Times New Roman"/>
          <w:sz w:val="26"/>
          <w:szCs w:val="26"/>
        </w:rPr>
        <w:t xml:space="preserve">Регистрационную карту для использования </w:t>
      </w:r>
      <w:r>
        <w:rPr>
          <w:rFonts w:ascii="Times New Roman" w:hAnsi="Times New Roman"/>
          <w:sz w:val="26"/>
          <w:szCs w:val="26"/>
        </w:rPr>
        <w:t>л</w:t>
      </w:r>
      <w:r w:rsidRPr="00582F88">
        <w:rPr>
          <w:rFonts w:ascii="Times New Roman" w:hAnsi="Times New Roman"/>
          <w:sz w:val="26"/>
          <w:szCs w:val="26"/>
        </w:rPr>
        <w:t>ичного кабинета за граждан, не достигших 14 лет, могут получить законные представители, обратившись в любую инспекцию ФНС России</w:t>
      </w:r>
      <w:r>
        <w:rPr>
          <w:rFonts w:ascii="Times New Roman" w:hAnsi="Times New Roman"/>
          <w:sz w:val="26"/>
          <w:szCs w:val="26"/>
        </w:rPr>
        <w:t xml:space="preserve"> или МФЦ</w:t>
      </w:r>
      <w:r w:rsidRPr="00582F88">
        <w:rPr>
          <w:rFonts w:ascii="Times New Roman" w:hAnsi="Times New Roman"/>
          <w:sz w:val="26"/>
          <w:szCs w:val="26"/>
        </w:rPr>
        <w:t xml:space="preserve"> и предъявив свидетельство о рождении (иной документ, подтверждающий полномочия) и документ, удостоверяющий личность представителя.</w:t>
      </w:r>
    </w:p>
    <w:p w:rsidR="00B40C6A" w:rsidRPr="00582F88" w:rsidRDefault="00B40C6A" w:rsidP="00B40C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12D6" w:rsidRPr="00DA3F97" w:rsidRDefault="00B40C6A" w:rsidP="00B40C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82F88">
        <w:rPr>
          <w:rFonts w:ascii="Times New Roman" w:hAnsi="Times New Roman"/>
          <w:sz w:val="26"/>
          <w:szCs w:val="26"/>
        </w:rPr>
        <w:t xml:space="preserve">Для добавления ребенка нужно отправить заявку из </w:t>
      </w:r>
      <w:r>
        <w:rPr>
          <w:rFonts w:ascii="Times New Roman" w:hAnsi="Times New Roman"/>
          <w:sz w:val="26"/>
          <w:szCs w:val="26"/>
        </w:rPr>
        <w:t>л</w:t>
      </w:r>
      <w:r w:rsidRPr="00582F88">
        <w:rPr>
          <w:rFonts w:ascii="Times New Roman" w:hAnsi="Times New Roman"/>
          <w:sz w:val="26"/>
          <w:szCs w:val="26"/>
        </w:rPr>
        <w:t xml:space="preserve">ичного кабинета родителя по кнопке «Добавить пользователя», указав ИНН ребенка. Для подтверждения заявки необходимо перейти в </w:t>
      </w:r>
      <w:r>
        <w:rPr>
          <w:rFonts w:ascii="Times New Roman" w:hAnsi="Times New Roman"/>
          <w:sz w:val="26"/>
          <w:szCs w:val="26"/>
        </w:rPr>
        <w:t>л</w:t>
      </w:r>
      <w:r w:rsidRPr="00582F88">
        <w:rPr>
          <w:rFonts w:ascii="Times New Roman" w:hAnsi="Times New Roman"/>
          <w:sz w:val="26"/>
          <w:szCs w:val="26"/>
        </w:rPr>
        <w:t>ичный кабинет ребенка и подтвердить направленный запрос.</w:t>
      </w:r>
    </w:p>
    <w:sectPr w:rsidR="002312D6" w:rsidRPr="00DA3F97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519F5"/>
    <w:rsid w:val="001852E1"/>
    <w:rsid w:val="001B7CF8"/>
    <w:rsid w:val="001D2182"/>
    <w:rsid w:val="001E12C2"/>
    <w:rsid w:val="00206059"/>
    <w:rsid w:val="002312D6"/>
    <w:rsid w:val="0026369C"/>
    <w:rsid w:val="0026637E"/>
    <w:rsid w:val="00272DA4"/>
    <w:rsid w:val="00292A6E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3821"/>
    <w:rsid w:val="004076E8"/>
    <w:rsid w:val="00455917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5E584E"/>
    <w:rsid w:val="00645D87"/>
    <w:rsid w:val="006528E8"/>
    <w:rsid w:val="00656913"/>
    <w:rsid w:val="00660906"/>
    <w:rsid w:val="006821C8"/>
    <w:rsid w:val="006975AF"/>
    <w:rsid w:val="006A2BC4"/>
    <w:rsid w:val="006A6860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E4AD0"/>
    <w:rsid w:val="00B02777"/>
    <w:rsid w:val="00B15DB7"/>
    <w:rsid w:val="00B4032E"/>
    <w:rsid w:val="00B40C6A"/>
    <w:rsid w:val="00B526A0"/>
    <w:rsid w:val="00BD1B43"/>
    <w:rsid w:val="00BD4056"/>
    <w:rsid w:val="00BE3920"/>
    <w:rsid w:val="00BF44E2"/>
    <w:rsid w:val="00C52D6B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3F97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0287-5994-4D46-AB63-ECBFAD4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Марковцева Ольга Владимировна</cp:lastModifiedBy>
  <cp:revision>4</cp:revision>
  <dcterms:created xsi:type="dcterms:W3CDTF">2024-05-24T02:54:00Z</dcterms:created>
  <dcterms:modified xsi:type="dcterms:W3CDTF">2024-05-30T23:12:00Z</dcterms:modified>
</cp:coreProperties>
</file>