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087" w:rsidRPr="00862103" w:rsidRDefault="00032087" w:rsidP="00862103">
      <w:pPr>
        <w:pStyle w:val="a5"/>
        <w:ind w:left="-709" w:firstLine="425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62103">
        <w:rPr>
          <w:rFonts w:ascii="Times New Roman" w:eastAsia="Calibri" w:hAnsi="Times New Roman" w:cs="Times New Roman"/>
          <w:sz w:val="26"/>
          <w:szCs w:val="26"/>
        </w:rPr>
        <w:t>ПОЯСНИТЕЛЬНАЯ ЗАПИСКА</w:t>
      </w:r>
    </w:p>
    <w:p w:rsidR="0069490F" w:rsidRPr="00862103" w:rsidRDefault="00032087" w:rsidP="00862103">
      <w:pPr>
        <w:pStyle w:val="a5"/>
        <w:ind w:left="-709" w:firstLine="425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62103">
        <w:rPr>
          <w:rFonts w:ascii="Times New Roman" w:eastAsia="Calibri" w:hAnsi="Times New Roman" w:cs="Times New Roman"/>
          <w:sz w:val="26"/>
          <w:szCs w:val="26"/>
        </w:rPr>
        <w:t>С уч</w:t>
      </w:r>
      <w:r w:rsidR="00F306F1" w:rsidRPr="00862103">
        <w:rPr>
          <w:rFonts w:ascii="Times New Roman" w:eastAsia="Calibri" w:hAnsi="Times New Roman" w:cs="Times New Roman"/>
          <w:sz w:val="26"/>
          <w:szCs w:val="26"/>
        </w:rPr>
        <w:t>ё</w:t>
      </w:r>
      <w:r w:rsidRPr="00862103">
        <w:rPr>
          <w:rFonts w:ascii="Times New Roman" w:eastAsia="Calibri" w:hAnsi="Times New Roman" w:cs="Times New Roman"/>
          <w:sz w:val="26"/>
          <w:szCs w:val="26"/>
        </w:rPr>
        <w:t>том поступлений из бюджетов других уровней в 2023 году доходы бюджета района составили 1167818,6 тыс. рублей, или 101,1 процента к уточненному плану на год (1155592,8 тыс. рублей).</w:t>
      </w:r>
    </w:p>
    <w:p w:rsidR="00032087" w:rsidRPr="00862103" w:rsidRDefault="00032087" w:rsidP="00862103">
      <w:pPr>
        <w:pStyle w:val="a5"/>
        <w:ind w:left="-709" w:firstLine="425"/>
        <w:jc w:val="both"/>
        <w:rPr>
          <w:rFonts w:ascii="Times New Roman" w:eastAsia="Courier New" w:hAnsi="Times New Roman" w:cs="Times New Roman"/>
          <w:sz w:val="26"/>
          <w:szCs w:val="26"/>
        </w:rPr>
      </w:pPr>
      <w:r w:rsidRPr="00862103">
        <w:rPr>
          <w:rFonts w:ascii="Times New Roman" w:eastAsia="Calibri" w:hAnsi="Times New Roman" w:cs="Times New Roman"/>
          <w:sz w:val="26"/>
          <w:szCs w:val="26"/>
        </w:rPr>
        <w:t>Налоговые и неналоговые доходы бюджета муниципального района</w:t>
      </w:r>
      <w:r w:rsidR="00FF4D4C" w:rsidRPr="00862103">
        <w:rPr>
          <w:rFonts w:ascii="Times New Roman" w:eastAsia="Calibri" w:hAnsi="Times New Roman" w:cs="Times New Roman"/>
          <w:sz w:val="26"/>
          <w:szCs w:val="26"/>
        </w:rPr>
        <w:t xml:space="preserve"> в 2023 году</w:t>
      </w:r>
      <w:r w:rsidRPr="0086210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F4D4C" w:rsidRPr="00862103">
        <w:rPr>
          <w:rFonts w:ascii="Times New Roman" w:eastAsia="Calibri" w:hAnsi="Times New Roman" w:cs="Times New Roman"/>
          <w:sz w:val="26"/>
          <w:szCs w:val="26"/>
        </w:rPr>
        <w:t>исполнены</w:t>
      </w:r>
      <w:bookmarkStart w:id="0" w:name="_GoBack"/>
      <w:bookmarkEnd w:id="0"/>
      <w:r w:rsidR="00FF4D4C" w:rsidRPr="00862103">
        <w:rPr>
          <w:rFonts w:ascii="Times New Roman" w:eastAsia="Calibri" w:hAnsi="Times New Roman" w:cs="Times New Roman"/>
          <w:sz w:val="26"/>
          <w:szCs w:val="26"/>
        </w:rPr>
        <w:t xml:space="preserve"> в сумме</w:t>
      </w:r>
      <w:r w:rsidRPr="00862103">
        <w:rPr>
          <w:rFonts w:ascii="Times New Roman" w:eastAsia="Calibri" w:hAnsi="Times New Roman" w:cs="Times New Roman"/>
          <w:sz w:val="26"/>
          <w:szCs w:val="26"/>
        </w:rPr>
        <w:t xml:space="preserve"> 313</w:t>
      </w:r>
      <w:r w:rsidR="0069490F" w:rsidRPr="0086210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862103">
        <w:rPr>
          <w:rFonts w:ascii="Times New Roman" w:eastAsia="Calibri" w:hAnsi="Times New Roman" w:cs="Times New Roman"/>
          <w:sz w:val="26"/>
          <w:szCs w:val="26"/>
        </w:rPr>
        <w:t>527,5 тыс. рублей</w:t>
      </w:r>
      <w:r w:rsidR="00FF4D4C" w:rsidRPr="00862103">
        <w:rPr>
          <w:rFonts w:ascii="Times New Roman" w:eastAsia="Calibri" w:hAnsi="Times New Roman" w:cs="Times New Roman"/>
          <w:sz w:val="26"/>
          <w:szCs w:val="26"/>
        </w:rPr>
        <w:t>,</w:t>
      </w:r>
      <w:r w:rsidRPr="0086210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F4D4C" w:rsidRPr="00862103">
        <w:rPr>
          <w:rFonts w:ascii="Times New Roman" w:eastAsia="Calibri" w:hAnsi="Times New Roman" w:cs="Times New Roman"/>
          <w:sz w:val="26"/>
          <w:szCs w:val="26"/>
        </w:rPr>
        <w:t xml:space="preserve">темп роста к объему поступлений 2022 </w:t>
      </w:r>
      <w:proofErr w:type="gramStart"/>
      <w:r w:rsidR="00FF4D4C" w:rsidRPr="00862103">
        <w:rPr>
          <w:rFonts w:ascii="Times New Roman" w:eastAsia="Calibri" w:hAnsi="Times New Roman" w:cs="Times New Roman"/>
          <w:sz w:val="26"/>
          <w:szCs w:val="26"/>
        </w:rPr>
        <w:t xml:space="preserve">года </w:t>
      </w:r>
      <w:r w:rsidRPr="0086210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C1027" w:rsidRPr="00862103">
        <w:rPr>
          <w:rFonts w:ascii="Times New Roman" w:eastAsia="Calibri" w:hAnsi="Times New Roman" w:cs="Times New Roman"/>
          <w:sz w:val="26"/>
          <w:szCs w:val="26"/>
        </w:rPr>
        <w:t>1</w:t>
      </w:r>
      <w:r w:rsidR="00FF4D4C" w:rsidRPr="00862103">
        <w:rPr>
          <w:rFonts w:ascii="Times New Roman" w:eastAsia="Calibri" w:hAnsi="Times New Roman" w:cs="Times New Roman"/>
          <w:sz w:val="26"/>
          <w:szCs w:val="26"/>
        </w:rPr>
        <w:t>21</w:t>
      </w:r>
      <w:proofErr w:type="gramEnd"/>
      <w:r w:rsidR="00FF4D4C" w:rsidRPr="00862103">
        <w:rPr>
          <w:rFonts w:ascii="Times New Roman" w:eastAsia="Calibri" w:hAnsi="Times New Roman" w:cs="Times New Roman"/>
          <w:sz w:val="26"/>
          <w:szCs w:val="26"/>
        </w:rPr>
        <w:t>,3 %</w:t>
      </w:r>
      <w:r w:rsidR="005D2157" w:rsidRPr="00862103">
        <w:rPr>
          <w:rFonts w:ascii="Times New Roman" w:eastAsia="Calibri" w:hAnsi="Times New Roman" w:cs="Times New Roman"/>
          <w:sz w:val="26"/>
          <w:szCs w:val="26"/>
        </w:rPr>
        <w:t xml:space="preserve"> или 17109,7 тыс.руб.</w:t>
      </w:r>
    </w:p>
    <w:p w:rsidR="00032087" w:rsidRPr="00862103" w:rsidRDefault="00032087" w:rsidP="00862103">
      <w:pPr>
        <w:pStyle w:val="a5"/>
        <w:ind w:left="-709" w:firstLine="425"/>
        <w:jc w:val="both"/>
        <w:rPr>
          <w:rFonts w:ascii="Times New Roman" w:eastAsia="Courier New" w:hAnsi="Times New Roman" w:cs="Times New Roman"/>
          <w:sz w:val="26"/>
          <w:szCs w:val="26"/>
        </w:rPr>
      </w:pPr>
      <w:r w:rsidRPr="00862103">
        <w:rPr>
          <w:rFonts w:ascii="Times New Roman" w:eastAsia="Calibri" w:hAnsi="Times New Roman" w:cs="Times New Roman"/>
          <w:sz w:val="26"/>
          <w:szCs w:val="26"/>
        </w:rPr>
        <w:t>Исполнение годовых бюджетных назначений по показателям:</w:t>
      </w:r>
    </w:p>
    <w:p w:rsidR="004B123D" w:rsidRPr="00862103" w:rsidRDefault="00032087" w:rsidP="00862103">
      <w:pPr>
        <w:pStyle w:val="a5"/>
        <w:ind w:left="-709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862103">
        <w:rPr>
          <w:rFonts w:ascii="Times New Roman" w:eastAsia="Calibri" w:hAnsi="Times New Roman" w:cs="Times New Roman"/>
          <w:sz w:val="26"/>
          <w:szCs w:val="26"/>
        </w:rPr>
        <w:t xml:space="preserve">- НДФЛ – </w:t>
      </w:r>
      <w:r w:rsidR="00FF4D4C" w:rsidRPr="00862103">
        <w:rPr>
          <w:rFonts w:ascii="Times New Roman" w:eastAsia="Calibri" w:hAnsi="Times New Roman" w:cs="Times New Roman"/>
          <w:sz w:val="26"/>
          <w:szCs w:val="26"/>
        </w:rPr>
        <w:t xml:space="preserve">темп роста 2023 года к 2022 году 112,2 % или 22277,6 тыс.руб.  </w:t>
      </w:r>
      <w:r w:rsidRPr="00862103">
        <w:rPr>
          <w:rFonts w:ascii="Times New Roman" w:eastAsia="Calibri" w:hAnsi="Times New Roman" w:cs="Times New Roman"/>
          <w:sz w:val="26"/>
          <w:szCs w:val="26"/>
        </w:rPr>
        <w:t xml:space="preserve">Фактическое поступление по данному доходному источнику составляет 205341,6 тыс. рублей </w:t>
      </w:r>
      <w:r w:rsidR="00FF4D4C" w:rsidRPr="00862103">
        <w:rPr>
          <w:rFonts w:ascii="Times New Roman" w:eastAsia="Calibri" w:hAnsi="Times New Roman" w:cs="Times New Roman"/>
          <w:sz w:val="26"/>
          <w:szCs w:val="26"/>
        </w:rPr>
        <w:t>в 2022 году 183 064,</w:t>
      </w:r>
      <w:r w:rsidR="00DC1027" w:rsidRPr="00862103">
        <w:rPr>
          <w:rFonts w:ascii="Times New Roman" w:eastAsia="Calibri" w:hAnsi="Times New Roman" w:cs="Times New Roman"/>
          <w:sz w:val="26"/>
          <w:szCs w:val="26"/>
        </w:rPr>
        <w:t>9</w:t>
      </w:r>
      <w:r w:rsidR="00FF4D4C" w:rsidRPr="00862103">
        <w:rPr>
          <w:rFonts w:ascii="Times New Roman" w:eastAsia="Calibri" w:hAnsi="Times New Roman" w:cs="Times New Roman"/>
          <w:sz w:val="26"/>
          <w:szCs w:val="26"/>
        </w:rPr>
        <w:t xml:space="preserve"> тыс.руб. </w:t>
      </w:r>
      <w:r w:rsidR="004B123D" w:rsidRPr="00862103">
        <w:rPr>
          <w:rFonts w:ascii="Times New Roman" w:hAnsi="Times New Roman" w:cs="Times New Roman"/>
          <w:sz w:val="26"/>
          <w:szCs w:val="26"/>
        </w:rPr>
        <w:t xml:space="preserve">По данным Территориального органа Федеральной службы государственной статистики по Забайкальскому краю за январь-октябрь 2023 года темп роста </w:t>
      </w:r>
      <w:proofErr w:type="gramStart"/>
      <w:r w:rsidR="004B123D" w:rsidRPr="00862103">
        <w:rPr>
          <w:rFonts w:ascii="Times New Roman" w:hAnsi="Times New Roman" w:cs="Times New Roman"/>
          <w:sz w:val="26"/>
          <w:szCs w:val="26"/>
        </w:rPr>
        <w:t>фонда  заработной</w:t>
      </w:r>
      <w:proofErr w:type="gramEnd"/>
      <w:r w:rsidR="004B123D" w:rsidRPr="00862103">
        <w:rPr>
          <w:rFonts w:ascii="Times New Roman" w:hAnsi="Times New Roman" w:cs="Times New Roman"/>
          <w:sz w:val="26"/>
          <w:szCs w:val="26"/>
        </w:rPr>
        <w:t xml:space="preserve"> платы по Нерчинскому району составил 114%.</w:t>
      </w:r>
      <w:r w:rsidR="00B14A93" w:rsidRPr="00862103">
        <w:rPr>
          <w:rFonts w:ascii="Times New Roman" w:hAnsi="Times New Roman" w:cs="Times New Roman"/>
          <w:sz w:val="26"/>
          <w:szCs w:val="26"/>
        </w:rPr>
        <w:t>;</w:t>
      </w:r>
    </w:p>
    <w:p w:rsidR="00032087" w:rsidRPr="00862103" w:rsidRDefault="00032087" w:rsidP="00862103">
      <w:pPr>
        <w:pStyle w:val="a5"/>
        <w:ind w:left="-709" w:firstLine="425"/>
        <w:jc w:val="both"/>
        <w:rPr>
          <w:rFonts w:ascii="Times New Roman" w:eastAsia="Courier New" w:hAnsi="Times New Roman" w:cs="Times New Roman"/>
          <w:sz w:val="26"/>
          <w:szCs w:val="26"/>
        </w:rPr>
      </w:pPr>
      <w:r w:rsidRPr="00862103">
        <w:rPr>
          <w:rFonts w:ascii="Times New Roman" w:eastAsia="Calibri" w:hAnsi="Times New Roman" w:cs="Times New Roman"/>
          <w:sz w:val="26"/>
          <w:szCs w:val="26"/>
        </w:rPr>
        <w:t xml:space="preserve">- доходы от уплаты акцизов – </w:t>
      </w:r>
      <w:r w:rsidR="004B123D" w:rsidRPr="00862103">
        <w:rPr>
          <w:rFonts w:ascii="Times New Roman" w:eastAsia="Calibri" w:hAnsi="Times New Roman" w:cs="Times New Roman"/>
          <w:sz w:val="26"/>
          <w:szCs w:val="26"/>
        </w:rPr>
        <w:t>темп роста 2023 года к 2022 году 107,0 % или 1 110,2 тыс.руб.</w:t>
      </w:r>
      <w:r w:rsidR="00DC1027" w:rsidRPr="00862103">
        <w:rPr>
          <w:rFonts w:ascii="Times New Roman" w:eastAsia="Calibri" w:hAnsi="Times New Roman" w:cs="Times New Roman"/>
          <w:sz w:val="26"/>
          <w:szCs w:val="26"/>
        </w:rPr>
        <w:t>;</w:t>
      </w:r>
    </w:p>
    <w:p w:rsidR="0035465E" w:rsidRPr="00862103" w:rsidRDefault="00032087" w:rsidP="00862103">
      <w:pPr>
        <w:pStyle w:val="a5"/>
        <w:ind w:left="-709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862103">
        <w:rPr>
          <w:rFonts w:ascii="Times New Roman" w:eastAsia="Calibri" w:hAnsi="Times New Roman" w:cs="Times New Roman"/>
          <w:sz w:val="26"/>
          <w:szCs w:val="26"/>
        </w:rPr>
        <w:t xml:space="preserve">- налог, взимаемый в связи с применением упрощенной системы налогообложения </w:t>
      </w:r>
      <w:r w:rsidR="00B14A93" w:rsidRPr="00862103">
        <w:rPr>
          <w:rFonts w:ascii="Times New Roman" w:eastAsia="Calibri" w:hAnsi="Times New Roman" w:cs="Times New Roman"/>
          <w:sz w:val="26"/>
          <w:szCs w:val="26"/>
        </w:rPr>
        <w:t xml:space="preserve">в 2023 году </w:t>
      </w:r>
      <w:r w:rsidR="00DC1027" w:rsidRPr="00862103">
        <w:rPr>
          <w:rFonts w:ascii="Times New Roman" w:eastAsia="Calibri" w:hAnsi="Times New Roman" w:cs="Times New Roman"/>
          <w:sz w:val="26"/>
          <w:szCs w:val="26"/>
        </w:rPr>
        <w:t>составил 13081,9 тыс.руб.</w:t>
      </w:r>
      <w:r w:rsidR="00D0605E" w:rsidRPr="00862103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4B123D" w:rsidRPr="00862103">
        <w:rPr>
          <w:rFonts w:ascii="Times New Roman" w:eastAsia="Calibri" w:hAnsi="Times New Roman" w:cs="Times New Roman"/>
          <w:sz w:val="26"/>
          <w:szCs w:val="26"/>
        </w:rPr>
        <w:t>темп роста 2023 года к 2022 году 234,8 % или 7509,9 тыс.руб.</w:t>
      </w:r>
      <w:r w:rsidR="00360317" w:rsidRPr="00862103">
        <w:rPr>
          <w:rFonts w:ascii="Times New Roman" w:eastAsia="Calibri" w:hAnsi="Times New Roman" w:cs="Times New Roman"/>
          <w:sz w:val="26"/>
          <w:szCs w:val="26"/>
        </w:rPr>
        <w:t>, у</w:t>
      </w:r>
      <w:r w:rsidR="0035465E" w:rsidRPr="00862103">
        <w:rPr>
          <w:rFonts w:ascii="Times New Roman" w:eastAsia="Calibri" w:hAnsi="Times New Roman" w:cs="Times New Roman"/>
          <w:sz w:val="26"/>
          <w:szCs w:val="26"/>
        </w:rPr>
        <w:t xml:space="preserve">величение </w:t>
      </w:r>
      <w:r w:rsidR="0035465E" w:rsidRPr="00862103">
        <w:rPr>
          <w:rFonts w:ascii="Times New Roman" w:hAnsi="Times New Roman" w:cs="Times New Roman"/>
          <w:sz w:val="26"/>
          <w:szCs w:val="26"/>
        </w:rPr>
        <w:t>обусловлено ростом налогооблагаемой базы, увеличением дифференцированных нормативов отчислений в бюджет;</w:t>
      </w:r>
    </w:p>
    <w:p w:rsidR="0035465E" w:rsidRPr="00862103" w:rsidRDefault="00032087" w:rsidP="00862103">
      <w:pPr>
        <w:pStyle w:val="a5"/>
        <w:ind w:left="-709" w:firstLine="425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62103">
        <w:rPr>
          <w:rFonts w:ascii="Times New Roman" w:eastAsia="Calibri" w:hAnsi="Times New Roman" w:cs="Times New Roman"/>
          <w:sz w:val="26"/>
          <w:szCs w:val="26"/>
        </w:rPr>
        <w:t xml:space="preserve">- ЕНВД – исполнение </w:t>
      </w:r>
      <w:r w:rsidR="00360317" w:rsidRPr="00862103">
        <w:rPr>
          <w:rFonts w:ascii="Times New Roman" w:eastAsia="Calibri" w:hAnsi="Times New Roman" w:cs="Times New Roman"/>
          <w:sz w:val="26"/>
          <w:szCs w:val="26"/>
        </w:rPr>
        <w:t xml:space="preserve">в 2023 году </w:t>
      </w:r>
      <w:r w:rsidRPr="00862103">
        <w:rPr>
          <w:rFonts w:ascii="Times New Roman" w:eastAsia="Calibri" w:hAnsi="Times New Roman" w:cs="Times New Roman"/>
          <w:sz w:val="26"/>
          <w:szCs w:val="26"/>
        </w:rPr>
        <w:t>составило «минус» 71,0 тыс. руб.</w:t>
      </w:r>
      <w:r w:rsidR="0035465E" w:rsidRPr="00862103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360317" w:rsidRPr="00862103">
        <w:rPr>
          <w:rFonts w:ascii="Times New Roman" w:eastAsia="Calibri" w:hAnsi="Times New Roman" w:cs="Times New Roman"/>
          <w:sz w:val="26"/>
          <w:szCs w:val="26"/>
        </w:rPr>
        <w:t>в 2022 году исполнен «минус» 84,0 тыс. руб.,</w:t>
      </w:r>
      <w:r w:rsidR="00360317" w:rsidRPr="00862103">
        <w:rPr>
          <w:rFonts w:ascii="Times New Roman" w:hAnsi="Times New Roman" w:cs="Times New Roman"/>
          <w:sz w:val="26"/>
          <w:szCs w:val="26"/>
        </w:rPr>
        <w:t xml:space="preserve"> снижение </w:t>
      </w:r>
      <w:r w:rsidR="0035465E" w:rsidRPr="00862103">
        <w:rPr>
          <w:rFonts w:ascii="Times New Roman" w:hAnsi="Times New Roman" w:cs="Times New Roman"/>
          <w:sz w:val="26"/>
          <w:szCs w:val="26"/>
        </w:rPr>
        <w:t>обусловлено зач</w:t>
      </w:r>
      <w:r w:rsidR="00113A80" w:rsidRPr="00862103">
        <w:rPr>
          <w:rFonts w:ascii="Times New Roman" w:hAnsi="Times New Roman" w:cs="Times New Roman"/>
          <w:sz w:val="26"/>
          <w:szCs w:val="26"/>
        </w:rPr>
        <w:t>ё</w:t>
      </w:r>
      <w:r w:rsidR="0035465E" w:rsidRPr="00862103">
        <w:rPr>
          <w:rFonts w:ascii="Times New Roman" w:hAnsi="Times New Roman" w:cs="Times New Roman"/>
          <w:sz w:val="26"/>
          <w:szCs w:val="26"/>
        </w:rPr>
        <w:t xml:space="preserve">том переплаты по отмененному налогу </w:t>
      </w:r>
      <w:r w:rsidR="00360317" w:rsidRPr="00862103">
        <w:rPr>
          <w:rFonts w:ascii="Times New Roman" w:hAnsi="Times New Roman" w:cs="Times New Roman"/>
          <w:sz w:val="26"/>
          <w:szCs w:val="26"/>
        </w:rPr>
        <w:t xml:space="preserve">в 01.01.2021 году </w:t>
      </w:r>
      <w:r w:rsidR="0035465E" w:rsidRPr="00862103">
        <w:rPr>
          <w:rFonts w:ascii="Times New Roman" w:hAnsi="Times New Roman" w:cs="Times New Roman"/>
          <w:sz w:val="26"/>
          <w:szCs w:val="26"/>
        </w:rPr>
        <w:t>на ЕНП;</w:t>
      </w:r>
    </w:p>
    <w:p w:rsidR="004B123D" w:rsidRPr="00862103" w:rsidRDefault="00032087" w:rsidP="00862103">
      <w:pPr>
        <w:pStyle w:val="a5"/>
        <w:ind w:left="-709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862103">
        <w:rPr>
          <w:rFonts w:ascii="Times New Roman" w:eastAsia="Calibri" w:hAnsi="Times New Roman" w:cs="Times New Roman"/>
          <w:sz w:val="26"/>
          <w:szCs w:val="26"/>
        </w:rPr>
        <w:t>- единый сельск</w:t>
      </w:r>
      <w:r w:rsidR="004B123D" w:rsidRPr="00862103">
        <w:rPr>
          <w:rFonts w:ascii="Times New Roman" w:eastAsia="Calibri" w:hAnsi="Times New Roman" w:cs="Times New Roman"/>
          <w:sz w:val="26"/>
          <w:szCs w:val="26"/>
        </w:rPr>
        <w:t>охозяйственный налог в 2023 году исполнен в сумме 94,5 т</w:t>
      </w:r>
      <w:r w:rsidR="00B14A93" w:rsidRPr="00862103">
        <w:rPr>
          <w:rFonts w:ascii="Times New Roman" w:eastAsia="Calibri" w:hAnsi="Times New Roman" w:cs="Times New Roman"/>
          <w:sz w:val="26"/>
          <w:szCs w:val="26"/>
        </w:rPr>
        <w:t>ыс</w:t>
      </w:r>
      <w:r w:rsidR="004B123D" w:rsidRPr="00862103">
        <w:rPr>
          <w:rFonts w:ascii="Times New Roman" w:eastAsia="Calibri" w:hAnsi="Times New Roman" w:cs="Times New Roman"/>
          <w:sz w:val="26"/>
          <w:szCs w:val="26"/>
        </w:rPr>
        <w:t>.р</w:t>
      </w:r>
      <w:r w:rsidR="00B14A93" w:rsidRPr="00862103">
        <w:rPr>
          <w:rFonts w:ascii="Times New Roman" w:eastAsia="Calibri" w:hAnsi="Times New Roman" w:cs="Times New Roman"/>
          <w:sz w:val="26"/>
          <w:szCs w:val="26"/>
        </w:rPr>
        <w:t>уб</w:t>
      </w:r>
      <w:r w:rsidR="004B123D" w:rsidRPr="00862103">
        <w:rPr>
          <w:rFonts w:ascii="Times New Roman" w:eastAsia="Calibri" w:hAnsi="Times New Roman" w:cs="Times New Roman"/>
          <w:sz w:val="26"/>
          <w:szCs w:val="26"/>
        </w:rPr>
        <w:t>.  со снижением к исполнению 2022 года на 78,</w:t>
      </w:r>
      <w:r w:rsidR="00B14A93" w:rsidRPr="00862103">
        <w:rPr>
          <w:rFonts w:ascii="Times New Roman" w:eastAsia="Calibri" w:hAnsi="Times New Roman" w:cs="Times New Roman"/>
          <w:sz w:val="26"/>
          <w:szCs w:val="26"/>
        </w:rPr>
        <w:t>1</w:t>
      </w:r>
      <w:r w:rsidR="004B123D" w:rsidRPr="00862103">
        <w:rPr>
          <w:rFonts w:ascii="Times New Roman" w:eastAsia="Calibri" w:hAnsi="Times New Roman" w:cs="Times New Roman"/>
          <w:sz w:val="26"/>
          <w:szCs w:val="26"/>
        </w:rPr>
        <w:t xml:space="preserve"> % или 337,0 тыс.руб</w:t>
      </w:r>
      <w:r w:rsidR="00D0605E" w:rsidRPr="00862103">
        <w:rPr>
          <w:rFonts w:ascii="Times New Roman" w:eastAsia="Calibri" w:hAnsi="Times New Roman" w:cs="Times New Roman"/>
          <w:sz w:val="26"/>
          <w:szCs w:val="26"/>
        </w:rPr>
        <w:t>.</w:t>
      </w:r>
      <w:r w:rsidR="0054339B" w:rsidRPr="00862103">
        <w:rPr>
          <w:rFonts w:ascii="Times New Roman" w:eastAsia="Calibri" w:hAnsi="Times New Roman" w:cs="Times New Roman"/>
          <w:sz w:val="26"/>
          <w:szCs w:val="26"/>
        </w:rPr>
        <w:t>, п</w:t>
      </w:r>
      <w:r w:rsidR="004B123D" w:rsidRPr="00862103">
        <w:rPr>
          <w:rFonts w:ascii="Times New Roman" w:hAnsi="Times New Roman" w:cs="Times New Roman"/>
          <w:sz w:val="26"/>
          <w:szCs w:val="26"/>
        </w:rPr>
        <w:t>ричиной снижения является уменьшение финансовых показателей п</w:t>
      </w:r>
      <w:r w:rsidR="00B14A93" w:rsidRPr="00862103">
        <w:rPr>
          <w:rFonts w:ascii="Times New Roman" w:hAnsi="Times New Roman" w:cs="Times New Roman"/>
          <w:sz w:val="26"/>
          <w:szCs w:val="26"/>
        </w:rPr>
        <w:t>о итогам 2022 года;</w:t>
      </w:r>
    </w:p>
    <w:p w:rsidR="00D0605E" w:rsidRPr="00862103" w:rsidRDefault="00032087" w:rsidP="00862103">
      <w:pPr>
        <w:pStyle w:val="a5"/>
        <w:ind w:left="-709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862103">
        <w:rPr>
          <w:rFonts w:ascii="Times New Roman" w:eastAsia="Calibri" w:hAnsi="Times New Roman" w:cs="Times New Roman"/>
          <w:sz w:val="26"/>
          <w:szCs w:val="26"/>
        </w:rPr>
        <w:t>- налог, взимаемый с применением патентной системы налогообложения</w:t>
      </w:r>
      <w:r w:rsidR="00B14A93" w:rsidRPr="00862103">
        <w:rPr>
          <w:rFonts w:ascii="Times New Roman" w:eastAsia="Calibri" w:hAnsi="Times New Roman" w:cs="Times New Roman"/>
          <w:sz w:val="26"/>
          <w:szCs w:val="26"/>
        </w:rPr>
        <w:t>, п</w:t>
      </w:r>
      <w:r w:rsidR="00D0605E" w:rsidRPr="00862103">
        <w:rPr>
          <w:rFonts w:ascii="Times New Roman" w:hAnsi="Times New Roman" w:cs="Times New Roman"/>
          <w:sz w:val="26"/>
          <w:szCs w:val="26"/>
        </w:rPr>
        <w:t>оступления составили 642</w:t>
      </w:r>
      <w:r w:rsidR="00B14A93" w:rsidRPr="00862103">
        <w:rPr>
          <w:rFonts w:ascii="Times New Roman" w:hAnsi="Times New Roman" w:cs="Times New Roman"/>
          <w:sz w:val="26"/>
          <w:szCs w:val="26"/>
        </w:rPr>
        <w:t>,3</w:t>
      </w:r>
      <w:r w:rsidR="00D0605E" w:rsidRPr="00862103">
        <w:rPr>
          <w:rFonts w:ascii="Times New Roman" w:hAnsi="Times New Roman" w:cs="Times New Roman"/>
          <w:sz w:val="26"/>
          <w:szCs w:val="26"/>
        </w:rPr>
        <w:t xml:space="preserve"> тыс. рублей, что на 1</w:t>
      </w:r>
      <w:r w:rsidR="007F6216" w:rsidRPr="00862103">
        <w:rPr>
          <w:rFonts w:ascii="Times New Roman" w:hAnsi="Times New Roman" w:cs="Times New Roman"/>
          <w:sz w:val="26"/>
          <w:szCs w:val="26"/>
        </w:rPr>
        <w:t>996,3 тыс. руб.</w:t>
      </w:r>
      <w:r w:rsidR="00D0605E" w:rsidRPr="00862103">
        <w:rPr>
          <w:rFonts w:ascii="Times New Roman" w:hAnsi="Times New Roman" w:cs="Times New Roman"/>
          <w:sz w:val="26"/>
          <w:szCs w:val="26"/>
        </w:rPr>
        <w:t xml:space="preserve"> или 75,7% ниже поступлений 2022 года. Снижение поступлений и неисполнение бюджетных назначений обусловлено переносом срока уплаты за оставшиеся 2/3 патента на 09.01.2024 года. Кроме этого, на  проведение зач</w:t>
      </w:r>
      <w:r w:rsidR="0054339B" w:rsidRPr="00862103">
        <w:rPr>
          <w:rFonts w:ascii="Times New Roman" w:hAnsi="Times New Roman" w:cs="Times New Roman"/>
          <w:sz w:val="26"/>
          <w:szCs w:val="26"/>
        </w:rPr>
        <w:t>ё</w:t>
      </w:r>
      <w:r w:rsidR="00D0605E" w:rsidRPr="00862103">
        <w:rPr>
          <w:rFonts w:ascii="Times New Roman" w:hAnsi="Times New Roman" w:cs="Times New Roman"/>
          <w:sz w:val="26"/>
          <w:szCs w:val="26"/>
        </w:rPr>
        <w:t>тов с КБК налога, взимаемого в связи с применением патентной системы налогообложения на ЕНС в декабре 2023 года оказало влияние уменьшение налога на страховые взносы, подлежащие уплате в соответствии со статьей 430 Кодекса, без необходимости их фактической уплаты на момент такого уменьшения (Федеральный закон от 31.07.2023 № 389-ФЗ «О внесении изменений в части первую и вторую Налогового кодекса Российской Федерации, отдельные законодательные акты Российской Федерации и о приостановлении действия абзаца второго пункта 1 статьи 78 части первой Налогового</w:t>
      </w:r>
      <w:r w:rsidR="007F6216" w:rsidRPr="00862103">
        <w:rPr>
          <w:rFonts w:ascii="Times New Roman" w:hAnsi="Times New Roman" w:cs="Times New Roman"/>
          <w:sz w:val="26"/>
          <w:szCs w:val="26"/>
        </w:rPr>
        <w:t xml:space="preserve"> кодекса Российской Федерации»);</w:t>
      </w:r>
    </w:p>
    <w:p w:rsidR="00032087" w:rsidRPr="00862103" w:rsidRDefault="00032087" w:rsidP="00862103">
      <w:pPr>
        <w:pStyle w:val="a5"/>
        <w:ind w:left="-709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862103">
        <w:rPr>
          <w:rFonts w:ascii="Times New Roman" w:eastAsia="Calibri" w:hAnsi="Times New Roman" w:cs="Times New Roman"/>
          <w:sz w:val="26"/>
          <w:szCs w:val="26"/>
        </w:rPr>
        <w:t xml:space="preserve">- НДПИ – </w:t>
      </w:r>
      <w:r w:rsidR="007F6216" w:rsidRPr="00862103">
        <w:rPr>
          <w:rFonts w:ascii="Times New Roman" w:eastAsia="Calibri" w:hAnsi="Times New Roman" w:cs="Times New Roman"/>
          <w:sz w:val="26"/>
          <w:szCs w:val="26"/>
        </w:rPr>
        <w:t>п</w:t>
      </w:r>
      <w:r w:rsidR="004B123D" w:rsidRPr="00862103">
        <w:rPr>
          <w:rFonts w:ascii="Times New Roman" w:hAnsi="Times New Roman" w:cs="Times New Roman"/>
          <w:sz w:val="26"/>
          <w:szCs w:val="26"/>
        </w:rPr>
        <w:t xml:space="preserve">оступления составили 41 093 тыс. </w:t>
      </w:r>
      <w:r w:rsidR="007F6216" w:rsidRPr="00862103">
        <w:rPr>
          <w:rFonts w:ascii="Times New Roman" w:hAnsi="Times New Roman" w:cs="Times New Roman"/>
          <w:sz w:val="26"/>
          <w:szCs w:val="26"/>
        </w:rPr>
        <w:t>рублей, что на 3 678 тыс. руб.</w:t>
      </w:r>
      <w:r w:rsidR="004B123D" w:rsidRPr="00862103">
        <w:rPr>
          <w:rFonts w:ascii="Times New Roman" w:hAnsi="Times New Roman" w:cs="Times New Roman"/>
          <w:sz w:val="26"/>
          <w:szCs w:val="26"/>
        </w:rPr>
        <w:t xml:space="preserve"> или 9,8% б</w:t>
      </w:r>
      <w:r w:rsidR="00360317" w:rsidRPr="00862103">
        <w:rPr>
          <w:rFonts w:ascii="Times New Roman" w:hAnsi="Times New Roman" w:cs="Times New Roman"/>
          <w:sz w:val="26"/>
          <w:szCs w:val="26"/>
        </w:rPr>
        <w:t>ольше по сравнению с 2022 годом</w:t>
      </w:r>
      <w:r w:rsidR="000E0285" w:rsidRPr="00862103">
        <w:rPr>
          <w:rFonts w:ascii="Times New Roman" w:hAnsi="Times New Roman" w:cs="Times New Roman"/>
          <w:sz w:val="26"/>
          <w:szCs w:val="26"/>
        </w:rPr>
        <w:t xml:space="preserve">, </w:t>
      </w:r>
      <w:r w:rsidR="008A1075" w:rsidRPr="00862103">
        <w:rPr>
          <w:rFonts w:ascii="Times New Roman" w:hAnsi="Times New Roman" w:cs="Times New Roman"/>
          <w:sz w:val="26"/>
          <w:szCs w:val="26"/>
        </w:rPr>
        <w:t>бюджетные назначения 2023 года выполнены на 75,6%, в связи с наличием задолженности на 01.01.2024г. основного налогоплательщика.</w:t>
      </w:r>
    </w:p>
    <w:p w:rsidR="00B50739" w:rsidRPr="00862103" w:rsidRDefault="00032087" w:rsidP="00862103">
      <w:pPr>
        <w:pStyle w:val="a5"/>
        <w:ind w:left="-709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2103">
        <w:rPr>
          <w:rFonts w:ascii="Times New Roman" w:eastAsia="Calibri" w:hAnsi="Times New Roman" w:cs="Times New Roman"/>
          <w:sz w:val="26"/>
          <w:szCs w:val="26"/>
        </w:rPr>
        <w:t xml:space="preserve">- госпошлина – </w:t>
      </w:r>
      <w:r w:rsidR="00D0605E" w:rsidRPr="00862103">
        <w:rPr>
          <w:rFonts w:ascii="Times New Roman" w:eastAsia="Calibri" w:hAnsi="Times New Roman" w:cs="Times New Roman"/>
          <w:sz w:val="26"/>
          <w:szCs w:val="26"/>
        </w:rPr>
        <w:t>п</w:t>
      </w:r>
      <w:r w:rsidR="00B50739" w:rsidRPr="00862103">
        <w:rPr>
          <w:rFonts w:ascii="Times New Roman" w:eastAsia="Times New Roman" w:hAnsi="Times New Roman" w:cs="Times New Roman"/>
          <w:sz w:val="26"/>
          <w:szCs w:val="26"/>
        </w:rPr>
        <w:t xml:space="preserve">оступления составили </w:t>
      </w:r>
      <w:r w:rsidR="007F6216" w:rsidRPr="00862103">
        <w:rPr>
          <w:rFonts w:ascii="Times New Roman" w:eastAsia="Times New Roman" w:hAnsi="Times New Roman" w:cs="Times New Roman"/>
          <w:sz w:val="26"/>
          <w:szCs w:val="26"/>
        </w:rPr>
        <w:t>3339,0</w:t>
      </w:r>
      <w:r w:rsidR="00B50739" w:rsidRPr="00862103">
        <w:rPr>
          <w:rFonts w:ascii="Times New Roman" w:eastAsia="Times New Roman" w:hAnsi="Times New Roman" w:cs="Times New Roman"/>
          <w:sz w:val="26"/>
          <w:szCs w:val="26"/>
        </w:rPr>
        <w:t xml:space="preserve"> тыс. рублей, по сравнению с 2022 годом</w:t>
      </w:r>
      <w:r w:rsidR="00D0605E" w:rsidRPr="0086210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50739" w:rsidRPr="00862103">
        <w:rPr>
          <w:rFonts w:ascii="Times New Roman" w:eastAsia="Times New Roman" w:hAnsi="Times New Roman" w:cs="Times New Roman"/>
          <w:sz w:val="26"/>
          <w:szCs w:val="26"/>
        </w:rPr>
        <w:t xml:space="preserve">снизились на </w:t>
      </w:r>
      <w:r w:rsidR="007F6216" w:rsidRPr="00862103">
        <w:rPr>
          <w:rFonts w:ascii="Times New Roman" w:eastAsia="Times New Roman" w:hAnsi="Times New Roman" w:cs="Times New Roman"/>
          <w:sz w:val="26"/>
          <w:szCs w:val="26"/>
        </w:rPr>
        <w:t>501,6</w:t>
      </w:r>
      <w:r w:rsidR="00B50739" w:rsidRPr="00862103">
        <w:rPr>
          <w:rFonts w:ascii="Times New Roman" w:eastAsia="Times New Roman" w:hAnsi="Times New Roman" w:cs="Times New Roman"/>
          <w:sz w:val="26"/>
          <w:szCs w:val="26"/>
        </w:rPr>
        <w:t xml:space="preserve"> тыс. </w:t>
      </w:r>
      <w:r w:rsidR="007F6216" w:rsidRPr="00862103">
        <w:rPr>
          <w:rFonts w:ascii="Times New Roman" w:eastAsia="Times New Roman" w:hAnsi="Times New Roman" w:cs="Times New Roman"/>
          <w:sz w:val="26"/>
          <w:szCs w:val="26"/>
        </w:rPr>
        <w:t>руб., темп роста составил 86,9</w:t>
      </w:r>
      <w:r w:rsidR="00B50739" w:rsidRPr="00862103">
        <w:rPr>
          <w:rFonts w:ascii="Times New Roman" w:eastAsia="Times New Roman" w:hAnsi="Times New Roman" w:cs="Times New Roman"/>
          <w:sz w:val="26"/>
          <w:szCs w:val="26"/>
        </w:rPr>
        <w:t>%, в связи с уменьшением количества рассмотренн</w:t>
      </w:r>
      <w:r w:rsidR="007F6216" w:rsidRPr="00862103">
        <w:rPr>
          <w:rFonts w:ascii="Times New Roman" w:eastAsia="Times New Roman" w:hAnsi="Times New Roman" w:cs="Times New Roman"/>
          <w:sz w:val="26"/>
          <w:szCs w:val="26"/>
        </w:rPr>
        <w:t>ых дел в судах общей юрисдикции;</w:t>
      </w:r>
    </w:p>
    <w:p w:rsidR="00784DD3" w:rsidRPr="00862103" w:rsidRDefault="00032087" w:rsidP="00862103">
      <w:pPr>
        <w:pStyle w:val="a5"/>
        <w:ind w:left="-709" w:firstLine="425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62103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784DD3" w:rsidRPr="00862103">
        <w:rPr>
          <w:rFonts w:ascii="Times New Roman" w:eastAsia="Calibri" w:hAnsi="Times New Roman" w:cs="Times New Roman"/>
          <w:sz w:val="26"/>
          <w:szCs w:val="26"/>
        </w:rPr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исполнены в сумме 100,0 тыс.руб.</w:t>
      </w:r>
      <w:r w:rsidR="00D463AA" w:rsidRPr="00862103">
        <w:rPr>
          <w:rFonts w:ascii="Times New Roman" w:eastAsia="Calibri" w:hAnsi="Times New Roman" w:cs="Times New Roman"/>
          <w:sz w:val="26"/>
          <w:szCs w:val="26"/>
        </w:rPr>
        <w:t xml:space="preserve"> (акции ПАО Сбербанк)</w:t>
      </w:r>
      <w:r w:rsidR="00B50739" w:rsidRPr="00862103">
        <w:rPr>
          <w:rFonts w:ascii="Times New Roman" w:eastAsia="Calibri" w:hAnsi="Times New Roman" w:cs="Times New Roman"/>
          <w:sz w:val="26"/>
          <w:szCs w:val="26"/>
        </w:rPr>
        <w:t xml:space="preserve"> в 2022 году поступлений по данному виду дохода не поступало</w:t>
      </w:r>
      <w:r w:rsidR="00D0605E" w:rsidRPr="00862103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95E84" w:rsidRPr="00862103" w:rsidRDefault="00495E84" w:rsidP="00862103">
      <w:pPr>
        <w:pStyle w:val="a5"/>
        <w:ind w:left="-709" w:firstLine="425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62103">
        <w:rPr>
          <w:rFonts w:ascii="Times New Roman" w:eastAsia="Calibri" w:hAnsi="Times New Roman" w:cs="Times New Roman"/>
          <w:sz w:val="26"/>
          <w:szCs w:val="26"/>
        </w:rPr>
        <w:t xml:space="preserve">-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 - исполнены </w:t>
      </w:r>
      <w:r w:rsidR="007F6216" w:rsidRPr="00862103">
        <w:rPr>
          <w:rFonts w:ascii="Times New Roman" w:eastAsia="Calibri" w:hAnsi="Times New Roman" w:cs="Times New Roman"/>
          <w:sz w:val="26"/>
          <w:szCs w:val="26"/>
        </w:rPr>
        <w:t xml:space="preserve">в сумме </w:t>
      </w:r>
      <w:r w:rsidR="00D0605E" w:rsidRPr="00862103">
        <w:rPr>
          <w:rFonts w:ascii="Times New Roman" w:eastAsia="Calibri" w:hAnsi="Times New Roman" w:cs="Times New Roman"/>
          <w:sz w:val="26"/>
          <w:szCs w:val="26"/>
        </w:rPr>
        <w:t>3723,6 тыс. руб</w:t>
      </w:r>
      <w:r w:rsidR="007F6216" w:rsidRPr="00862103">
        <w:rPr>
          <w:rFonts w:ascii="Times New Roman" w:eastAsia="Calibri" w:hAnsi="Times New Roman" w:cs="Times New Roman"/>
          <w:sz w:val="26"/>
          <w:szCs w:val="26"/>
        </w:rPr>
        <w:t>.</w:t>
      </w:r>
      <w:r w:rsidR="00D0605E" w:rsidRPr="00862103">
        <w:rPr>
          <w:rFonts w:ascii="Times New Roman" w:eastAsia="Calibri" w:hAnsi="Times New Roman" w:cs="Times New Roman"/>
          <w:sz w:val="26"/>
          <w:szCs w:val="26"/>
        </w:rPr>
        <w:t>,</w:t>
      </w:r>
      <w:r w:rsidR="00881026" w:rsidRPr="0086210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81026" w:rsidRPr="00862103">
        <w:rPr>
          <w:rFonts w:ascii="Times New Roman" w:eastAsia="Times New Roman" w:hAnsi="Times New Roman" w:cs="Times New Roman"/>
          <w:sz w:val="26"/>
          <w:szCs w:val="26"/>
        </w:rPr>
        <w:t>по сравнению с 2022 годом снизились на 188,6</w:t>
      </w:r>
      <w:r w:rsidR="007F6216" w:rsidRPr="00862103">
        <w:rPr>
          <w:rFonts w:ascii="Times New Roman" w:eastAsia="Times New Roman" w:hAnsi="Times New Roman" w:cs="Times New Roman"/>
          <w:sz w:val="26"/>
          <w:szCs w:val="26"/>
        </w:rPr>
        <w:t xml:space="preserve"> тыс. руб.</w:t>
      </w:r>
      <w:r w:rsidR="00881026" w:rsidRPr="00862103">
        <w:rPr>
          <w:rFonts w:ascii="Times New Roman" w:eastAsia="Times New Roman" w:hAnsi="Times New Roman" w:cs="Times New Roman"/>
          <w:sz w:val="26"/>
          <w:szCs w:val="26"/>
        </w:rPr>
        <w:t xml:space="preserve">, темп роста </w:t>
      </w:r>
      <w:r w:rsidR="00881026" w:rsidRPr="00862103">
        <w:rPr>
          <w:rFonts w:ascii="Times New Roman" w:eastAsia="Times New Roman" w:hAnsi="Times New Roman" w:cs="Times New Roman"/>
          <w:sz w:val="26"/>
          <w:szCs w:val="26"/>
        </w:rPr>
        <w:lastRenderedPageBreak/>
        <w:t>составил 95,2%</w:t>
      </w:r>
      <w:r w:rsidR="008014DD" w:rsidRPr="00862103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gramStart"/>
      <w:r w:rsidR="008014DD" w:rsidRPr="00862103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="008014DD" w:rsidRPr="00862103">
        <w:rPr>
          <w:rFonts w:ascii="Times New Roman" w:eastAsia="Calibri" w:hAnsi="Times New Roman" w:cs="Times New Roman"/>
          <w:sz w:val="26"/>
          <w:szCs w:val="26"/>
        </w:rPr>
        <w:t xml:space="preserve"> связи</w:t>
      </w:r>
      <w:proofErr w:type="gramEnd"/>
      <w:r w:rsidR="008014DD" w:rsidRPr="00862103">
        <w:rPr>
          <w:rFonts w:ascii="Times New Roman" w:eastAsia="Calibri" w:hAnsi="Times New Roman" w:cs="Times New Roman"/>
          <w:sz w:val="26"/>
          <w:szCs w:val="26"/>
        </w:rPr>
        <w:t xml:space="preserve"> с оформлением земельных участков под Дальневосточный гектар</w:t>
      </w:r>
      <w:r w:rsidRPr="00862103">
        <w:rPr>
          <w:rFonts w:ascii="Times New Roman" w:eastAsia="Calibri" w:hAnsi="Times New Roman" w:cs="Times New Roman"/>
          <w:sz w:val="26"/>
          <w:szCs w:val="26"/>
        </w:rPr>
        <w:t>;</w:t>
      </w:r>
    </w:p>
    <w:p w:rsidR="00495E84" w:rsidRPr="00862103" w:rsidRDefault="00495E84" w:rsidP="00862103">
      <w:pPr>
        <w:pStyle w:val="a5"/>
        <w:ind w:left="-709" w:firstLine="425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62103">
        <w:rPr>
          <w:rFonts w:ascii="Times New Roman" w:eastAsia="Calibri" w:hAnsi="Times New Roman" w:cs="Times New Roman"/>
          <w:sz w:val="26"/>
          <w:szCs w:val="26"/>
        </w:rPr>
        <w:t xml:space="preserve">-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- </w:t>
      </w:r>
      <w:r w:rsidR="007F6216" w:rsidRPr="00862103">
        <w:rPr>
          <w:rFonts w:ascii="Times New Roman" w:eastAsia="Calibri" w:hAnsi="Times New Roman" w:cs="Times New Roman"/>
          <w:sz w:val="26"/>
          <w:szCs w:val="26"/>
        </w:rPr>
        <w:t>ф</w:t>
      </w:r>
      <w:r w:rsidRPr="00862103">
        <w:rPr>
          <w:rFonts w:ascii="Times New Roman" w:eastAsia="Calibri" w:hAnsi="Times New Roman" w:cs="Times New Roman"/>
          <w:sz w:val="26"/>
          <w:szCs w:val="26"/>
        </w:rPr>
        <w:t>актическое поступление по данному источнику составляет 407,9 тыс. руб</w:t>
      </w:r>
      <w:r w:rsidR="007F6216" w:rsidRPr="00862103">
        <w:rPr>
          <w:rFonts w:ascii="Times New Roman" w:eastAsia="Calibri" w:hAnsi="Times New Roman" w:cs="Times New Roman"/>
          <w:sz w:val="26"/>
          <w:szCs w:val="26"/>
        </w:rPr>
        <w:t>.</w:t>
      </w:r>
      <w:r w:rsidR="00881026" w:rsidRPr="00862103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881026" w:rsidRPr="00862103">
        <w:rPr>
          <w:rFonts w:ascii="Times New Roman" w:eastAsia="Times New Roman" w:hAnsi="Times New Roman" w:cs="Times New Roman"/>
          <w:sz w:val="26"/>
          <w:szCs w:val="26"/>
        </w:rPr>
        <w:t>по сравнению с 2022 годом увеличились на 140,0 тыс. руб</w:t>
      </w:r>
      <w:r w:rsidR="007F6216" w:rsidRPr="00862103">
        <w:rPr>
          <w:rFonts w:ascii="Times New Roman" w:eastAsia="Times New Roman" w:hAnsi="Times New Roman" w:cs="Times New Roman"/>
          <w:sz w:val="26"/>
          <w:szCs w:val="26"/>
        </w:rPr>
        <w:t>.</w:t>
      </w:r>
      <w:r w:rsidR="00881026" w:rsidRPr="00862103">
        <w:rPr>
          <w:rFonts w:ascii="Times New Roman" w:eastAsia="Times New Roman" w:hAnsi="Times New Roman" w:cs="Times New Roman"/>
          <w:sz w:val="26"/>
          <w:szCs w:val="26"/>
        </w:rPr>
        <w:t>, темп роста составил 152,3%</w:t>
      </w:r>
      <w:r w:rsidR="007C059E" w:rsidRPr="00862103">
        <w:rPr>
          <w:rFonts w:ascii="Times New Roman" w:eastAsia="Times New Roman" w:hAnsi="Times New Roman" w:cs="Times New Roman"/>
          <w:sz w:val="26"/>
          <w:szCs w:val="26"/>
        </w:rPr>
        <w:t>, увеличение за счёт погашения задолженности по арендной плате</w:t>
      </w:r>
      <w:r w:rsidRPr="00862103">
        <w:rPr>
          <w:rFonts w:ascii="Times New Roman" w:eastAsia="Calibri" w:hAnsi="Times New Roman" w:cs="Times New Roman"/>
          <w:sz w:val="26"/>
          <w:szCs w:val="26"/>
        </w:rPr>
        <w:t>;</w:t>
      </w:r>
    </w:p>
    <w:p w:rsidR="00495E84" w:rsidRPr="00862103" w:rsidRDefault="00495E84" w:rsidP="00862103">
      <w:pPr>
        <w:pStyle w:val="a5"/>
        <w:ind w:left="-709" w:firstLine="425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62103">
        <w:rPr>
          <w:rFonts w:ascii="Times New Roman" w:eastAsia="Calibri" w:hAnsi="Times New Roman" w:cs="Times New Roman"/>
          <w:sz w:val="26"/>
          <w:szCs w:val="26"/>
        </w:rPr>
        <w:t>- 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 -</w:t>
      </w:r>
      <w:r w:rsidR="009C184E" w:rsidRPr="0086210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862103">
        <w:rPr>
          <w:rFonts w:ascii="Times New Roman" w:eastAsia="Calibri" w:hAnsi="Times New Roman" w:cs="Times New Roman"/>
          <w:sz w:val="26"/>
          <w:szCs w:val="26"/>
        </w:rPr>
        <w:t>фактическое исполнение составило 238,3 тыс. руб.</w:t>
      </w:r>
      <w:proofErr w:type="gramStart"/>
      <w:r w:rsidR="00C76718" w:rsidRPr="00862103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147A47" w:rsidRPr="0086210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C184E" w:rsidRPr="00862103">
        <w:rPr>
          <w:rFonts w:ascii="Times New Roman" w:eastAsia="Times New Roman" w:hAnsi="Times New Roman" w:cs="Times New Roman"/>
          <w:sz w:val="26"/>
          <w:szCs w:val="26"/>
        </w:rPr>
        <w:t>по</w:t>
      </w:r>
      <w:proofErr w:type="gramEnd"/>
      <w:r w:rsidR="009C184E" w:rsidRPr="00862103">
        <w:rPr>
          <w:rFonts w:ascii="Times New Roman" w:eastAsia="Times New Roman" w:hAnsi="Times New Roman" w:cs="Times New Roman"/>
          <w:sz w:val="26"/>
          <w:szCs w:val="26"/>
        </w:rPr>
        <w:t xml:space="preserve"> сравнению с 2022 годом снизились на </w:t>
      </w:r>
      <w:r w:rsidR="00AB2E7C" w:rsidRPr="00862103">
        <w:rPr>
          <w:rFonts w:ascii="Times New Roman" w:eastAsia="Times New Roman" w:hAnsi="Times New Roman" w:cs="Times New Roman"/>
          <w:sz w:val="26"/>
          <w:szCs w:val="26"/>
        </w:rPr>
        <w:t>129,2</w:t>
      </w:r>
      <w:r w:rsidR="009C184E" w:rsidRPr="00862103">
        <w:rPr>
          <w:rFonts w:ascii="Times New Roman" w:eastAsia="Times New Roman" w:hAnsi="Times New Roman" w:cs="Times New Roman"/>
          <w:sz w:val="26"/>
          <w:szCs w:val="26"/>
        </w:rPr>
        <w:t xml:space="preserve"> тыс. руб</w:t>
      </w:r>
      <w:r w:rsidR="007F6216" w:rsidRPr="00862103">
        <w:rPr>
          <w:rFonts w:ascii="Times New Roman" w:eastAsia="Times New Roman" w:hAnsi="Times New Roman" w:cs="Times New Roman"/>
          <w:sz w:val="26"/>
          <w:szCs w:val="26"/>
        </w:rPr>
        <w:t>.</w:t>
      </w:r>
      <w:r w:rsidR="009C184E" w:rsidRPr="00862103">
        <w:rPr>
          <w:rFonts w:ascii="Times New Roman" w:eastAsia="Times New Roman" w:hAnsi="Times New Roman" w:cs="Times New Roman"/>
          <w:sz w:val="26"/>
          <w:szCs w:val="26"/>
        </w:rPr>
        <w:t xml:space="preserve">, темп роста составил </w:t>
      </w:r>
      <w:r w:rsidR="00C76718" w:rsidRPr="00862103">
        <w:rPr>
          <w:rFonts w:ascii="Times New Roman" w:eastAsia="Times New Roman" w:hAnsi="Times New Roman" w:cs="Times New Roman"/>
          <w:sz w:val="26"/>
          <w:szCs w:val="26"/>
        </w:rPr>
        <w:t>35,2</w:t>
      </w:r>
      <w:r w:rsidR="009C184E" w:rsidRPr="00862103">
        <w:rPr>
          <w:rFonts w:ascii="Times New Roman" w:eastAsia="Times New Roman" w:hAnsi="Times New Roman" w:cs="Times New Roman"/>
          <w:sz w:val="26"/>
          <w:szCs w:val="26"/>
        </w:rPr>
        <w:t>%,</w:t>
      </w:r>
      <w:r w:rsidR="009C184E" w:rsidRPr="0086210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47A47" w:rsidRPr="0086210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B2E7C" w:rsidRPr="00862103">
        <w:rPr>
          <w:rFonts w:ascii="Times New Roman" w:eastAsia="Calibri" w:hAnsi="Times New Roman" w:cs="Times New Roman"/>
          <w:sz w:val="26"/>
          <w:szCs w:val="26"/>
        </w:rPr>
        <w:t xml:space="preserve">снижение обусловлено </w:t>
      </w:r>
      <w:r w:rsidR="00287934" w:rsidRPr="0086210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B2E7C" w:rsidRPr="00862103">
        <w:rPr>
          <w:rFonts w:ascii="Times New Roman" w:eastAsia="Calibri" w:hAnsi="Times New Roman" w:cs="Times New Roman"/>
          <w:sz w:val="26"/>
          <w:szCs w:val="26"/>
        </w:rPr>
        <w:t>снижением</w:t>
      </w:r>
      <w:r w:rsidR="00287934" w:rsidRPr="00862103">
        <w:rPr>
          <w:rFonts w:ascii="Times New Roman" w:eastAsia="Calibri" w:hAnsi="Times New Roman" w:cs="Times New Roman"/>
          <w:sz w:val="26"/>
          <w:szCs w:val="26"/>
        </w:rPr>
        <w:t xml:space="preserve"> финансового результата деятельности</w:t>
      </w:r>
      <w:r w:rsidR="00147A47" w:rsidRPr="00862103">
        <w:rPr>
          <w:rFonts w:ascii="Times New Roman" w:eastAsia="Calibri" w:hAnsi="Times New Roman" w:cs="Times New Roman"/>
          <w:sz w:val="26"/>
          <w:szCs w:val="26"/>
        </w:rPr>
        <w:t xml:space="preserve"> МУП «Нерчинский конезавод», МУП Аптека, МУП «Угольный»</w:t>
      </w:r>
      <w:r w:rsidRPr="00862103">
        <w:rPr>
          <w:rFonts w:ascii="Times New Roman" w:eastAsia="Calibri" w:hAnsi="Times New Roman" w:cs="Times New Roman"/>
          <w:sz w:val="26"/>
          <w:szCs w:val="26"/>
        </w:rPr>
        <w:t>;</w:t>
      </w:r>
    </w:p>
    <w:p w:rsidR="00AB2E7C" w:rsidRPr="00862103" w:rsidRDefault="00CE357A" w:rsidP="00862103">
      <w:pPr>
        <w:pStyle w:val="a5"/>
        <w:ind w:left="-709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2103">
        <w:rPr>
          <w:rFonts w:ascii="Times New Roman" w:eastAsia="Calibri" w:hAnsi="Times New Roman" w:cs="Times New Roman"/>
          <w:sz w:val="26"/>
          <w:szCs w:val="26"/>
        </w:rPr>
        <w:t xml:space="preserve">прочие поступления </w:t>
      </w:r>
      <w:r w:rsidR="00032087" w:rsidRPr="00862103">
        <w:rPr>
          <w:rFonts w:ascii="Times New Roman" w:eastAsia="Calibri" w:hAnsi="Times New Roman" w:cs="Times New Roman"/>
          <w:sz w:val="26"/>
          <w:szCs w:val="26"/>
        </w:rPr>
        <w:t xml:space="preserve">от использования имущества – годовые бюджетные назначения </w:t>
      </w:r>
      <w:r w:rsidR="007F6216" w:rsidRPr="00862103">
        <w:rPr>
          <w:rFonts w:ascii="Times New Roman" w:eastAsia="Calibri" w:hAnsi="Times New Roman" w:cs="Times New Roman"/>
          <w:sz w:val="26"/>
          <w:szCs w:val="26"/>
        </w:rPr>
        <w:t xml:space="preserve">в 2023 году </w:t>
      </w:r>
      <w:r w:rsidR="00032087" w:rsidRPr="00862103">
        <w:rPr>
          <w:rFonts w:ascii="Times New Roman" w:eastAsia="Calibri" w:hAnsi="Times New Roman" w:cs="Times New Roman"/>
          <w:sz w:val="26"/>
          <w:szCs w:val="26"/>
        </w:rPr>
        <w:t xml:space="preserve">исполнены </w:t>
      </w:r>
      <w:r w:rsidR="00AB2E7C" w:rsidRPr="00862103">
        <w:rPr>
          <w:rFonts w:ascii="Times New Roman" w:eastAsia="Calibri" w:hAnsi="Times New Roman" w:cs="Times New Roman"/>
          <w:sz w:val="26"/>
          <w:szCs w:val="26"/>
        </w:rPr>
        <w:t xml:space="preserve">в </w:t>
      </w:r>
      <w:proofErr w:type="gramStart"/>
      <w:r w:rsidR="00AB2E7C" w:rsidRPr="00862103">
        <w:rPr>
          <w:rFonts w:ascii="Times New Roman" w:eastAsia="Calibri" w:hAnsi="Times New Roman" w:cs="Times New Roman"/>
          <w:sz w:val="26"/>
          <w:szCs w:val="26"/>
        </w:rPr>
        <w:t xml:space="preserve">сумме </w:t>
      </w:r>
      <w:r w:rsidR="00032087" w:rsidRPr="0086210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7069F" w:rsidRPr="00862103">
        <w:rPr>
          <w:rFonts w:ascii="Times New Roman" w:eastAsia="Calibri" w:hAnsi="Times New Roman" w:cs="Times New Roman"/>
          <w:sz w:val="26"/>
          <w:szCs w:val="26"/>
        </w:rPr>
        <w:t>2041</w:t>
      </w:r>
      <w:proofErr w:type="gramEnd"/>
      <w:r w:rsidR="0007069F" w:rsidRPr="00862103">
        <w:rPr>
          <w:rFonts w:ascii="Times New Roman" w:eastAsia="Calibri" w:hAnsi="Times New Roman" w:cs="Times New Roman"/>
          <w:sz w:val="26"/>
          <w:szCs w:val="26"/>
        </w:rPr>
        <w:t>,1</w:t>
      </w:r>
      <w:r w:rsidR="00032087" w:rsidRPr="00862103">
        <w:rPr>
          <w:rFonts w:ascii="Times New Roman" w:eastAsia="Calibri" w:hAnsi="Times New Roman" w:cs="Times New Roman"/>
          <w:sz w:val="26"/>
          <w:szCs w:val="26"/>
        </w:rPr>
        <w:t xml:space="preserve"> тыс. руб</w:t>
      </w:r>
      <w:r w:rsidR="007F6216" w:rsidRPr="00862103">
        <w:rPr>
          <w:rFonts w:ascii="Times New Roman" w:eastAsia="Calibri" w:hAnsi="Times New Roman" w:cs="Times New Roman"/>
          <w:sz w:val="26"/>
          <w:szCs w:val="26"/>
        </w:rPr>
        <w:t>.</w:t>
      </w:r>
      <w:r w:rsidR="00DE43E9" w:rsidRPr="0086210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B2E7C" w:rsidRPr="00862103">
        <w:rPr>
          <w:rFonts w:ascii="Times New Roman" w:eastAsia="Times New Roman" w:hAnsi="Times New Roman" w:cs="Times New Roman"/>
          <w:sz w:val="26"/>
          <w:szCs w:val="26"/>
        </w:rPr>
        <w:t>по сравнению с 2022 годом снизились на 21,2 тыс. руб</w:t>
      </w:r>
      <w:r w:rsidR="007F6216" w:rsidRPr="00862103">
        <w:rPr>
          <w:rFonts w:ascii="Times New Roman" w:eastAsia="Times New Roman" w:hAnsi="Times New Roman" w:cs="Times New Roman"/>
          <w:sz w:val="26"/>
          <w:szCs w:val="26"/>
        </w:rPr>
        <w:t>.</w:t>
      </w:r>
      <w:r w:rsidR="00AB2E7C" w:rsidRPr="00862103">
        <w:rPr>
          <w:rFonts w:ascii="Times New Roman" w:eastAsia="Times New Roman" w:hAnsi="Times New Roman" w:cs="Times New Roman"/>
          <w:sz w:val="26"/>
          <w:szCs w:val="26"/>
        </w:rPr>
        <w:t>, те</w:t>
      </w:r>
      <w:r w:rsidR="004E0FFF" w:rsidRPr="00862103">
        <w:rPr>
          <w:rFonts w:ascii="Times New Roman" w:eastAsia="Times New Roman" w:hAnsi="Times New Roman" w:cs="Times New Roman"/>
          <w:sz w:val="26"/>
          <w:szCs w:val="26"/>
        </w:rPr>
        <w:t>мп роста составил 99,0%</w:t>
      </w:r>
      <w:r w:rsidR="007C059E" w:rsidRPr="00862103">
        <w:rPr>
          <w:rFonts w:ascii="Times New Roman" w:eastAsia="Times New Roman" w:hAnsi="Times New Roman" w:cs="Times New Roman"/>
          <w:sz w:val="26"/>
          <w:szCs w:val="26"/>
        </w:rPr>
        <w:t xml:space="preserve"> снижение в связи  с передачей из муниципальной собственности в собственность Российской Федерации, нежилого помещения по адресу: г. Нерчинск, ул. Шилова,18</w:t>
      </w:r>
      <w:r w:rsidR="004E0FFF" w:rsidRPr="00862103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032087" w:rsidRPr="00862103" w:rsidRDefault="00032087" w:rsidP="00862103">
      <w:pPr>
        <w:pStyle w:val="a5"/>
        <w:ind w:left="-709" w:firstLine="425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62103">
        <w:rPr>
          <w:rFonts w:ascii="Times New Roman" w:eastAsia="Calibri" w:hAnsi="Times New Roman" w:cs="Times New Roman"/>
          <w:sz w:val="26"/>
          <w:szCs w:val="26"/>
        </w:rPr>
        <w:t xml:space="preserve">- платежи при пользовании природными ресурсами, состоящие из платы за негативное воздействие на окружающую среду, исполнены </w:t>
      </w:r>
      <w:r w:rsidR="00AB2E7C" w:rsidRPr="00862103">
        <w:rPr>
          <w:rFonts w:ascii="Times New Roman" w:eastAsia="Calibri" w:hAnsi="Times New Roman" w:cs="Times New Roman"/>
          <w:sz w:val="26"/>
          <w:szCs w:val="26"/>
        </w:rPr>
        <w:t xml:space="preserve">в </w:t>
      </w:r>
      <w:proofErr w:type="gramStart"/>
      <w:r w:rsidR="00AB2E7C" w:rsidRPr="00862103">
        <w:rPr>
          <w:rFonts w:ascii="Times New Roman" w:eastAsia="Calibri" w:hAnsi="Times New Roman" w:cs="Times New Roman"/>
          <w:sz w:val="26"/>
          <w:szCs w:val="26"/>
        </w:rPr>
        <w:t xml:space="preserve">сумме </w:t>
      </w:r>
      <w:r w:rsidR="004E0FFF" w:rsidRPr="00862103">
        <w:rPr>
          <w:rFonts w:ascii="Times New Roman" w:eastAsia="Calibri" w:hAnsi="Times New Roman" w:cs="Times New Roman"/>
          <w:sz w:val="26"/>
          <w:szCs w:val="26"/>
        </w:rPr>
        <w:t xml:space="preserve"> 569</w:t>
      </w:r>
      <w:proofErr w:type="gramEnd"/>
      <w:r w:rsidR="004E0FFF" w:rsidRPr="00862103">
        <w:rPr>
          <w:rFonts w:ascii="Times New Roman" w:eastAsia="Calibri" w:hAnsi="Times New Roman" w:cs="Times New Roman"/>
          <w:sz w:val="26"/>
          <w:szCs w:val="26"/>
        </w:rPr>
        <w:t>,1 тыс. руб.</w:t>
      </w:r>
      <w:r w:rsidR="00AB2E7C" w:rsidRPr="00862103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AB2E7C" w:rsidRPr="00862103">
        <w:rPr>
          <w:rFonts w:ascii="Times New Roman" w:eastAsia="Times New Roman" w:hAnsi="Times New Roman" w:cs="Times New Roman"/>
          <w:sz w:val="26"/>
          <w:szCs w:val="26"/>
        </w:rPr>
        <w:t>по сравнению с 2022 годом увеличение на 165,5</w:t>
      </w:r>
      <w:r w:rsidR="004E0FFF" w:rsidRPr="00862103">
        <w:rPr>
          <w:rFonts w:ascii="Times New Roman" w:eastAsia="Times New Roman" w:hAnsi="Times New Roman" w:cs="Times New Roman"/>
          <w:sz w:val="26"/>
          <w:szCs w:val="26"/>
        </w:rPr>
        <w:t xml:space="preserve"> тыс. руб.</w:t>
      </w:r>
      <w:r w:rsidR="00AB2E7C" w:rsidRPr="00862103">
        <w:rPr>
          <w:rFonts w:ascii="Times New Roman" w:eastAsia="Times New Roman" w:hAnsi="Times New Roman" w:cs="Times New Roman"/>
          <w:sz w:val="26"/>
          <w:szCs w:val="26"/>
        </w:rPr>
        <w:t>, темп роста составил 141,0%</w:t>
      </w:r>
      <w:r w:rsidRPr="00862103">
        <w:rPr>
          <w:rFonts w:ascii="Times New Roman" w:eastAsia="Calibri" w:hAnsi="Times New Roman" w:cs="Times New Roman"/>
          <w:sz w:val="26"/>
          <w:szCs w:val="26"/>
        </w:rPr>
        <w:t>;</w:t>
      </w:r>
    </w:p>
    <w:p w:rsidR="00032087" w:rsidRPr="00862103" w:rsidRDefault="00032087" w:rsidP="00862103">
      <w:pPr>
        <w:pStyle w:val="a5"/>
        <w:ind w:left="-709" w:firstLine="425"/>
        <w:jc w:val="both"/>
        <w:rPr>
          <w:rFonts w:ascii="Times New Roman" w:eastAsia="Courier New" w:hAnsi="Times New Roman" w:cs="Times New Roman"/>
          <w:sz w:val="26"/>
          <w:szCs w:val="26"/>
        </w:rPr>
      </w:pPr>
      <w:r w:rsidRPr="00862103">
        <w:rPr>
          <w:rFonts w:ascii="Times New Roman" w:eastAsia="Calibri" w:hAnsi="Times New Roman" w:cs="Times New Roman"/>
          <w:sz w:val="26"/>
          <w:szCs w:val="26"/>
        </w:rPr>
        <w:t>- доходы от оказания платных услуг и компенсации затрат государства исполнены в сумме 1384,3 тыс.</w:t>
      </w:r>
      <w:r w:rsidR="004E0FFF" w:rsidRPr="00862103">
        <w:rPr>
          <w:rFonts w:ascii="Times New Roman" w:eastAsia="Calibri" w:hAnsi="Times New Roman" w:cs="Times New Roman"/>
          <w:sz w:val="26"/>
          <w:szCs w:val="26"/>
        </w:rPr>
        <w:t>руб.</w:t>
      </w:r>
      <w:r w:rsidRPr="0086210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B2E7C" w:rsidRPr="00862103">
        <w:rPr>
          <w:rFonts w:ascii="Times New Roman" w:eastAsia="Times New Roman" w:hAnsi="Times New Roman" w:cs="Times New Roman"/>
          <w:sz w:val="26"/>
          <w:szCs w:val="26"/>
        </w:rPr>
        <w:t xml:space="preserve">по сравнению с 2022 годом </w:t>
      </w:r>
      <w:r w:rsidR="004E0FFF" w:rsidRPr="00862103">
        <w:rPr>
          <w:rFonts w:ascii="Times New Roman" w:eastAsia="Times New Roman" w:hAnsi="Times New Roman" w:cs="Times New Roman"/>
          <w:sz w:val="26"/>
          <w:szCs w:val="26"/>
        </w:rPr>
        <w:t>увеличились на 1129,1 тыс. руб.</w:t>
      </w:r>
      <w:r w:rsidR="00AB2E7C" w:rsidRPr="00862103">
        <w:rPr>
          <w:rFonts w:ascii="Times New Roman" w:eastAsia="Times New Roman" w:hAnsi="Times New Roman" w:cs="Times New Roman"/>
          <w:sz w:val="26"/>
          <w:szCs w:val="26"/>
        </w:rPr>
        <w:t>, темп роста составил 542,5%,</w:t>
      </w:r>
      <w:r w:rsidR="00AB2E7C" w:rsidRPr="0086210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7069F" w:rsidRPr="00862103">
        <w:rPr>
          <w:rFonts w:ascii="Times New Roman" w:eastAsia="Calibri" w:hAnsi="Times New Roman" w:cs="Times New Roman"/>
          <w:sz w:val="26"/>
          <w:szCs w:val="26"/>
        </w:rPr>
        <w:t>увеличение</w:t>
      </w:r>
      <w:r w:rsidR="00287934" w:rsidRPr="00862103">
        <w:rPr>
          <w:rFonts w:ascii="Times New Roman" w:eastAsia="Calibri" w:hAnsi="Times New Roman" w:cs="Times New Roman"/>
          <w:sz w:val="26"/>
          <w:szCs w:val="26"/>
        </w:rPr>
        <w:t xml:space="preserve"> поступлений обусловлено</w:t>
      </w:r>
      <w:r w:rsidR="004E0FFF" w:rsidRPr="00862103">
        <w:rPr>
          <w:rFonts w:ascii="Times New Roman" w:eastAsia="Calibri" w:hAnsi="Times New Roman" w:cs="Times New Roman"/>
          <w:sz w:val="26"/>
          <w:szCs w:val="26"/>
        </w:rPr>
        <w:t xml:space="preserve"> поступлением </w:t>
      </w:r>
      <w:r w:rsidR="00287934" w:rsidRPr="00862103">
        <w:rPr>
          <w:rFonts w:ascii="Times New Roman" w:eastAsia="Calibri" w:hAnsi="Times New Roman" w:cs="Times New Roman"/>
          <w:sz w:val="26"/>
          <w:szCs w:val="26"/>
        </w:rPr>
        <w:t>возмещени</w:t>
      </w:r>
      <w:r w:rsidR="004E0FFF" w:rsidRPr="00862103">
        <w:rPr>
          <w:rFonts w:ascii="Times New Roman" w:eastAsia="Calibri" w:hAnsi="Times New Roman" w:cs="Times New Roman"/>
          <w:sz w:val="26"/>
          <w:szCs w:val="26"/>
        </w:rPr>
        <w:t>я</w:t>
      </w:r>
      <w:r w:rsidR="00287934" w:rsidRPr="00862103">
        <w:rPr>
          <w:rFonts w:ascii="Times New Roman" w:eastAsia="Calibri" w:hAnsi="Times New Roman" w:cs="Times New Roman"/>
          <w:sz w:val="26"/>
          <w:szCs w:val="26"/>
        </w:rPr>
        <w:t xml:space="preserve"> затрат по </w:t>
      </w:r>
      <w:r w:rsidR="004E0FFF" w:rsidRPr="00862103">
        <w:rPr>
          <w:rFonts w:ascii="Times New Roman" w:eastAsia="Calibri" w:hAnsi="Times New Roman" w:cs="Times New Roman"/>
          <w:sz w:val="26"/>
          <w:szCs w:val="26"/>
        </w:rPr>
        <w:t>коммунальным услугам</w:t>
      </w:r>
      <w:r w:rsidR="00287934" w:rsidRPr="00862103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07069F" w:rsidRPr="00862103">
        <w:rPr>
          <w:rFonts w:ascii="Times New Roman" w:eastAsia="Calibri" w:hAnsi="Times New Roman" w:cs="Times New Roman"/>
          <w:sz w:val="26"/>
          <w:szCs w:val="26"/>
        </w:rPr>
        <w:t>ресурсоснабжающей</w:t>
      </w:r>
      <w:proofErr w:type="spellEnd"/>
      <w:r w:rsidR="0007069F" w:rsidRPr="00862103">
        <w:rPr>
          <w:rFonts w:ascii="Times New Roman" w:eastAsia="Calibri" w:hAnsi="Times New Roman" w:cs="Times New Roman"/>
          <w:sz w:val="26"/>
          <w:szCs w:val="26"/>
        </w:rPr>
        <w:t xml:space="preserve"> организацией ООО «</w:t>
      </w:r>
      <w:proofErr w:type="spellStart"/>
      <w:r w:rsidR="0007069F" w:rsidRPr="00862103">
        <w:rPr>
          <w:rFonts w:ascii="Times New Roman" w:eastAsia="Calibri" w:hAnsi="Times New Roman" w:cs="Times New Roman"/>
          <w:sz w:val="26"/>
          <w:szCs w:val="26"/>
        </w:rPr>
        <w:t>Энергон</w:t>
      </w:r>
      <w:proofErr w:type="spellEnd"/>
      <w:r w:rsidR="0007069F" w:rsidRPr="00862103">
        <w:rPr>
          <w:rFonts w:ascii="Times New Roman" w:eastAsia="Calibri" w:hAnsi="Times New Roman" w:cs="Times New Roman"/>
          <w:sz w:val="26"/>
          <w:szCs w:val="26"/>
        </w:rPr>
        <w:t>»</w:t>
      </w:r>
      <w:r w:rsidRPr="00862103">
        <w:rPr>
          <w:rFonts w:ascii="Times New Roman" w:eastAsia="Calibri" w:hAnsi="Times New Roman" w:cs="Times New Roman"/>
          <w:sz w:val="26"/>
          <w:szCs w:val="26"/>
        </w:rPr>
        <w:t>;</w:t>
      </w:r>
    </w:p>
    <w:p w:rsidR="00317536" w:rsidRPr="00862103" w:rsidRDefault="00032087" w:rsidP="00862103">
      <w:pPr>
        <w:pStyle w:val="a5"/>
        <w:ind w:left="-709" w:firstLine="425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62103">
        <w:rPr>
          <w:rFonts w:ascii="Times New Roman" w:eastAsia="Calibri" w:hAnsi="Times New Roman" w:cs="Times New Roman"/>
          <w:sz w:val="26"/>
          <w:szCs w:val="26"/>
        </w:rPr>
        <w:t xml:space="preserve">- доходы от </w:t>
      </w:r>
      <w:r w:rsidR="0007069F" w:rsidRPr="00862103">
        <w:rPr>
          <w:rFonts w:ascii="Times New Roman" w:eastAsia="Calibri" w:hAnsi="Times New Roman" w:cs="Times New Roman"/>
          <w:sz w:val="26"/>
          <w:szCs w:val="26"/>
        </w:rPr>
        <w:t>реализации имущества</w:t>
      </w:r>
      <w:r w:rsidRPr="00862103">
        <w:rPr>
          <w:rFonts w:ascii="Times New Roman" w:eastAsia="Calibri" w:hAnsi="Times New Roman" w:cs="Times New Roman"/>
          <w:sz w:val="26"/>
          <w:szCs w:val="26"/>
        </w:rPr>
        <w:t xml:space="preserve"> – фактическое поступление по данному источнику составляет </w:t>
      </w:r>
      <w:r w:rsidR="0007069F" w:rsidRPr="00862103">
        <w:rPr>
          <w:rFonts w:ascii="Times New Roman" w:eastAsia="Calibri" w:hAnsi="Times New Roman" w:cs="Times New Roman"/>
          <w:sz w:val="26"/>
          <w:szCs w:val="26"/>
        </w:rPr>
        <w:t>1467,4</w:t>
      </w:r>
      <w:r w:rsidRPr="00862103">
        <w:rPr>
          <w:rFonts w:ascii="Times New Roman" w:eastAsia="Calibri" w:hAnsi="Times New Roman" w:cs="Times New Roman"/>
          <w:sz w:val="26"/>
          <w:szCs w:val="26"/>
        </w:rPr>
        <w:t xml:space="preserve"> тыс. рублей </w:t>
      </w:r>
      <w:r w:rsidR="00AB2E7C" w:rsidRPr="00862103">
        <w:rPr>
          <w:rFonts w:ascii="Times New Roman" w:hAnsi="Times New Roman" w:cs="Times New Roman"/>
          <w:sz w:val="26"/>
          <w:szCs w:val="26"/>
        </w:rPr>
        <w:t>по сравнению с 2022 годом увеличение составило на 1120,5</w:t>
      </w:r>
      <w:r w:rsidR="004E0FFF" w:rsidRPr="00862103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AB2E7C" w:rsidRPr="00862103">
        <w:rPr>
          <w:rFonts w:ascii="Times New Roman" w:hAnsi="Times New Roman" w:cs="Times New Roman"/>
          <w:sz w:val="26"/>
          <w:szCs w:val="26"/>
        </w:rPr>
        <w:t>, темп роста 594,1%</w:t>
      </w:r>
      <w:r w:rsidR="00B873F0" w:rsidRPr="00862103">
        <w:rPr>
          <w:rFonts w:ascii="Times New Roman" w:hAnsi="Times New Roman" w:cs="Times New Roman"/>
          <w:sz w:val="26"/>
          <w:szCs w:val="26"/>
        </w:rPr>
        <w:t xml:space="preserve"> за счёт реализации транспортных средств</w:t>
      </w:r>
      <w:r w:rsidR="00AB2E7C" w:rsidRPr="00862103">
        <w:rPr>
          <w:rFonts w:ascii="Times New Roman" w:hAnsi="Times New Roman" w:cs="Times New Roman"/>
          <w:sz w:val="26"/>
          <w:szCs w:val="26"/>
        </w:rPr>
        <w:t>;</w:t>
      </w:r>
    </w:p>
    <w:p w:rsidR="00AB2E7C" w:rsidRPr="00862103" w:rsidRDefault="00AB2E7C" w:rsidP="00862103">
      <w:pPr>
        <w:pStyle w:val="a5"/>
        <w:ind w:left="-709" w:firstLine="425"/>
        <w:jc w:val="both"/>
        <w:rPr>
          <w:rFonts w:ascii="Times New Roman" w:hAnsi="Times New Roman" w:cs="Times New Roman"/>
          <w:sz w:val="26"/>
          <w:szCs w:val="26"/>
        </w:rPr>
      </w:pPr>
    </w:p>
    <w:p w:rsidR="00032087" w:rsidRPr="00862103" w:rsidRDefault="00317536" w:rsidP="00862103">
      <w:pPr>
        <w:pStyle w:val="a5"/>
        <w:ind w:left="-709" w:firstLine="425"/>
        <w:jc w:val="both"/>
        <w:rPr>
          <w:rFonts w:ascii="Times New Roman" w:eastAsia="Courier New" w:hAnsi="Times New Roman" w:cs="Times New Roman"/>
          <w:sz w:val="26"/>
          <w:szCs w:val="26"/>
        </w:rPr>
      </w:pPr>
      <w:r w:rsidRPr="00862103">
        <w:rPr>
          <w:rFonts w:ascii="Times New Roman" w:eastAsia="Courier New" w:hAnsi="Times New Roman" w:cs="Times New Roman"/>
          <w:sz w:val="26"/>
          <w:szCs w:val="26"/>
        </w:rPr>
        <w:t>- доходы от продажи земельных участков, находящихся в государственной и муниципальной собственности</w:t>
      </w:r>
      <w:r w:rsidR="00CB728B" w:rsidRPr="00862103">
        <w:rPr>
          <w:rFonts w:ascii="Times New Roman" w:eastAsia="Courier New" w:hAnsi="Times New Roman" w:cs="Times New Roman"/>
          <w:sz w:val="26"/>
          <w:szCs w:val="26"/>
        </w:rPr>
        <w:t xml:space="preserve"> (в границах городских, сельских поселений и межселенных территорий)</w:t>
      </w:r>
      <w:r w:rsidRPr="00862103">
        <w:rPr>
          <w:rFonts w:ascii="Times New Roman" w:eastAsia="Courier New" w:hAnsi="Times New Roman" w:cs="Times New Roman"/>
          <w:sz w:val="26"/>
          <w:szCs w:val="26"/>
        </w:rPr>
        <w:t xml:space="preserve"> - </w:t>
      </w:r>
      <w:r w:rsidRPr="00862103">
        <w:rPr>
          <w:rFonts w:ascii="Times New Roman" w:eastAsia="Calibri" w:hAnsi="Times New Roman" w:cs="Times New Roman"/>
          <w:sz w:val="26"/>
          <w:szCs w:val="26"/>
        </w:rPr>
        <w:t xml:space="preserve">исполнены в сумме </w:t>
      </w:r>
      <w:r w:rsidR="00CB728B" w:rsidRPr="00862103">
        <w:rPr>
          <w:rFonts w:ascii="Times New Roman" w:eastAsia="Calibri" w:hAnsi="Times New Roman" w:cs="Times New Roman"/>
          <w:sz w:val="26"/>
          <w:szCs w:val="26"/>
        </w:rPr>
        <w:t>1196,8</w:t>
      </w:r>
      <w:r w:rsidR="004E0FFF" w:rsidRPr="00862103">
        <w:rPr>
          <w:rFonts w:ascii="Times New Roman" w:eastAsia="Calibri" w:hAnsi="Times New Roman" w:cs="Times New Roman"/>
          <w:sz w:val="26"/>
          <w:szCs w:val="26"/>
        </w:rPr>
        <w:t xml:space="preserve"> тыс. руб.</w:t>
      </w:r>
      <w:r w:rsidRPr="00862103">
        <w:rPr>
          <w:rFonts w:ascii="Times New Roman" w:eastAsia="Calibri" w:hAnsi="Times New Roman" w:cs="Times New Roman"/>
          <w:sz w:val="26"/>
          <w:szCs w:val="26"/>
        </w:rPr>
        <w:t>,</w:t>
      </w:r>
      <w:r w:rsidR="004E0FFF" w:rsidRPr="00862103">
        <w:rPr>
          <w:rFonts w:ascii="Times New Roman" w:eastAsia="Calibri" w:hAnsi="Times New Roman" w:cs="Times New Roman"/>
          <w:sz w:val="26"/>
          <w:szCs w:val="26"/>
        </w:rPr>
        <w:t xml:space="preserve"> темп роста оставил 144,8% или 370,4 тыс.руб.</w:t>
      </w:r>
      <w:r w:rsidRPr="00862103">
        <w:rPr>
          <w:rFonts w:ascii="Times New Roman" w:eastAsia="Calibri" w:hAnsi="Times New Roman" w:cs="Times New Roman"/>
          <w:sz w:val="26"/>
          <w:szCs w:val="26"/>
        </w:rPr>
        <w:t>,</w:t>
      </w:r>
      <w:r w:rsidR="00147A47" w:rsidRPr="00862103">
        <w:rPr>
          <w:rFonts w:ascii="Times New Roman" w:eastAsia="Calibri" w:hAnsi="Times New Roman" w:cs="Times New Roman"/>
          <w:sz w:val="26"/>
          <w:szCs w:val="26"/>
        </w:rPr>
        <w:t xml:space="preserve"> увеличение за счёт незапланированной продажи земельных участков в пределах городского поселения «Нерчинское»;</w:t>
      </w:r>
    </w:p>
    <w:p w:rsidR="00032087" w:rsidRPr="00862103" w:rsidRDefault="00032087" w:rsidP="00862103">
      <w:pPr>
        <w:pStyle w:val="a5"/>
        <w:ind w:left="-709" w:firstLine="425"/>
        <w:jc w:val="both"/>
        <w:rPr>
          <w:rFonts w:ascii="Times New Roman" w:eastAsia="Courier New" w:hAnsi="Times New Roman" w:cs="Times New Roman"/>
          <w:sz w:val="26"/>
          <w:szCs w:val="26"/>
        </w:rPr>
      </w:pPr>
      <w:r w:rsidRPr="00862103">
        <w:rPr>
          <w:rFonts w:ascii="Times New Roman" w:eastAsia="Calibri" w:hAnsi="Times New Roman" w:cs="Times New Roman"/>
          <w:sz w:val="26"/>
          <w:szCs w:val="26"/>
        </w:rPr>
        <w:t>- доходы, полученные в виде штрафов, санкций, возмещения ущерба составили 21631,8 тыс. руб</w:t>
      </w:r>
      <w:r w:rsidR="004E0FFF" w:rsidRPr="00862103">
        <w:rPr>
          <w:rFonts w:ascii="Times New Roman" w:eastAsia="Calibri" w:hAnsi="Times New Roman" w:cs="Times New Roman"/>
          <w:sz w:val="26"/>
          <w:szCs w:val="26"/>
        </w:rPr>
        <w:t>.</w:t>
      </w:r>
      <w:r w:rsidRPr="00862103">
        <w:rPr>
          <w:rFonts w:ascii="Times New Roman" w:eastAsia="Calibri" w:hAnsi="Times New Roman" w:cs="Times New Roman"/>
          <w:sz w:val="26"/>
          <w:szCs w:val="26"/>
        </w:rPr>
        <w:t>,</w:t>
      </w:r>
      <w:r w:rsidR="00DF33F8" w:rsidRPr="00862103">
        <w:rPr>
          <w:rFonts w:ascii="Times New Roman" w:eastAsia="Calibri" w:hAnsi="Times New Roman" w:cs="Times New Roman"/>
          <w:sz w:val="26"/>
          <w:szCs w:val="26"/>
        </w:rPr>
        <w:t xml:space="preserve"> в сравнении с 2022 годом темп роста составил 2217,1% или 20656,2 тыс.руб., п</w:t>
      </w:r>
      <w:r w:rsidR="00287934" w:rsidRPr="00862103">
        <w:rPr>
          <w:rFonts w:ascii="Times New Roman" w:eastAsia="Calibri" w:hAnsi="Times New Roman" w:cs="Times New Roman"/>
          <w:sz w:val="26"/>
          <w:szCs w:val="26"/>
        </w:rPr>
        <w:t xml:space="preserve">еревыполнение обусловлено поступлениями разового характера в виде штрафа </w:t>
      </w:r>
      <w:r w:rsidR="00217BBD" w:rsidRPr="00862103">
        <w:rPr>
          <w:rFonts w:ascii="Times New Roman" w:eastAsia="Calibri" w:hAnsi="Times New Roman" w:cs="Times New Roman"/>
          <w:sz w:val="26"/>
          <w:szCs w:val="26"/>
        </w:rPr>
        <w:t>в отношении</w:t>
      </w:r>
      <w:r w:rsidR="00287934" w:rsidRPr="00862103">
        <w:rPr>
          <w:rFonts w:ascii="Times New Roman" w:eastAsia="Calibri" w:hAnsi="Times New Roman" w:cs="Times New Roman"/>
          <w:sz w:val="26"/>
          <w:szCs w:val="26"/>
        </w:rPr>
        <w:t xml:space="preserve"> ООО </w:t>
      </w:r>
      <w:proofErr w:type="spellStart"/>
      <w:r w:rsidR="00287934" w:rsidRPr="00862103">
        <w:rPr>
          <w:rFonts w:ascii="Times New Roman" w:eastAsia="Calibri" w:hAnsi="Times New Roman" w:cs="Times New Roman"/>
          <w:sz w:val="26"/>
          <w:szCs w:val="26"/>
        </w:rPr>
        <w:t>ДорСтрой</w:t>
      </w:r>
      <w:proofErr w:type="spellEnd"/>
      <w:r w:rsidR="00217BBD" w:rsidRPr="00862103">
        <w:rPr>
          <w:rFonts w:ascii="Times New Roman" w:eastAsia="Calibri" w:hAnsi="Times New Roman" w:cs="Times New Roman"/>
          <w:sz w:val="26"/>
          <w:szCs w:val="26"/>
        </w:rPr>
        <w:t>,</w:t>
      </w:r>
      <w:r w:rsidR="00287934" w:rsidRPr="00862103">
        <w:rPr>
          <w:rFonts w:ascii="Times New Roman" w:eastAsia="Calibri" w:hAnsi="Times New Roman" w:cs="Times New Roman"/>
          <w:sz w:val="26"/>
          <w:szCs w:val="26"/>
        </w:rPr>
        <w:t xml:space="preserve"> Федеральной службой по ветеринарному и фитосанитарному надзору по Забайкальскому краю </w:t>
      </w:r>
      <w:r w:rsidR="00217BBD" w:rsidRPr="00862103">
        <w:rPr>
          <w:rFonts w:ascii="Times New Roman" w:eastAsia="Calibri" w:hAnsi="Times New Roman" w:cs="Times New Roman"/>
          <w:sz w:val="26"/>
          <w:szCs w:val="26"/>
        </w:rPr>
        <w:t>за использование земель сельхозназначения</w:t>
      </w:r>
      <w:r w:rsidRPr="00862103">
        <w:rPr>
          <w:rFonts w:ascii="Times New Roman" w:eastAsia="Calibri" w:hAnsi="Times New Roman" w:cs="Times New Roman"/>
          <w:sz w:val="26"/>
          <w:szCs w:val="26"/>
        </w:rPr>
        <w:t>;</w:t>
      </w:r>
    </w:p>
    <w:p w:rsidR="00032087" w:rsidRPr="00862103" w:rsidRDefault="00032087" w:rsidP="00862103">
      <w:pPr>
        <w:pStyle w:val="a5"/>
        <w:ind w:left="-709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2103">
        <w:rPr>
          <w:rFonts w:ascii="Times New Roman" w:eastAsia="Calibri" w:hAnsi="Times New Roman" w:cs="Times New Roman"/>
          <w:sz w:val="26"/>
          <w:szCs w:val="26"/>
        </w:rPr>
        <w:t xml:space="preserve">- прочие неналоговые доходы исполнены </w:t>
      </w:r>
      <w:r w:rsidR="00C76718" w:rsidRPr="00862103">
        <w:rPr>
          <w:rFonts w:ascii="Times New Roman" w:eastAsia="Calibri" w:hAnsi="Times New Roman" w:cs="Times New Roman"/>
          <w:sz w:val="26"/>
          <w:szCs w:val="26"/>
        </w:rPr>
        <w:t xml:space="preserve">в 2023 году в сумме 312,1 тыс. руб. </w:t>
      </w:r>
      <w:r w:rsidRPr="00862103">
        <w:rPr>
          <w:rFonts w:ascii="Times New Roman" w:eastAsia="Calibri" w:hAnsi="Times New Roman" w:cs="Times New Roman"/>
          <w:sz w:val="26"/>
          <w:szCs w:val="26"/>
        </w:rPr>
        <w:t>в т</w:t>
      </w:r>
      <w:r w:rsidR="00C76718" w:rsidRPr="00862103">
        <w:rPr>
          <w:rFonts w:ascii="Times New Roman" w:eastAsia="Calibri" w:hAnsi="Times New Roman" w:cs="Times New Roman"/>
          <w:sz w:val="26"/>
          <w:szCs w:val="26"/>
        </w:rPr>
        <w:t>.</w:t>
      </w:r>
      <w:r w:rsidRPr="00862103">
        <w:rPr>
          <w:rFonts w:ascii="Times New Roman" w:eastAsia="Calibri" w:hAnsi="Times New Roman" w:cs="Times New Roman"/>
          <w:sz w:val="26"/>
          <w:szCs w:val="26"/>
        </w:rPr>
        <w:t>ч</w:t>
      </w:r>
      <w:r w:rsidR="00C76718" w:rsidRPr="00862103">
        <w:rPr>
          <w:rFonts w:ascii="Times New Roman" w:eastAsia="Calibri" w:hAnsi="Times New Roman" w:cs="Times New Roman"/>
          <w:sz w:val="26"/>
          <w:szCs w:val="26"/>
        </w:rPr>
        <w:t>.</w:t>
      </w:r>
      <w:r w:rsidRPr="00862103">
        <w:rPr>
          <w:rFonts w:ascii="Times New Roman" w:eastAsia="Calibri" w:hAnsi="Times New Roman" w:cs="Times New Roman"/>
          <w:sz w:val="26"/>
          <w:szCs w:val="26"/>
        </w:rPr>
        <w:t>: невыясненные поступления – 61,5 тыс. руб., прочие неналоговые 250,6 тыс. руб.</w:t>
      </w:r>
      <w:r w:rsidR="00C76718" w:rsidRPr="00862103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C76718" w:rsidRPr="00862103">
        <w:rPr>
          <w:rFonts w:ascii="Times New Roman" w:eastAsia="Times New Roman" w:hAnsi="Times New Roman" w:cs="Times New Roman"/>
          <w:sz w:val="26"/>
          <w:szCs w:val="26"/>
        </w:rPr>
        <w:t xml:space="preserve">по сравнению с 2022 годом снизились на 86,7 тыс. </w:t>
      </w:r>
      <w:r w:rsidR="000E0285" w:rsidRPr="00862103">
        <w:rPr>
          <w:rFonts w:ascii="Times New Roman" w:eastAsia="Times New Roman" w:hAnsi="Times New Roman" w:cs="Times New Roman"/>
          <w:sz w:val="26"/>
          <w:szCs w:val="26"/>
        </w:rPr>
        <w:t>руб., темп роста составил 78,3%.</w:t>
      </w:r>
    </w:p>
    <w:p w:rsidR="00862103" w:rsidRPr="00862103" w:rsidRDefault="00862103" w:rsidP="00862103">
      <w:pPr>
        <w:pStyle w:val="a5"/>
        <w:ind w:left="-709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62103" w:rsidRPr="00862103" w:rsidRDefault="00862103" w:rsidP="00862103">
      <w:pPr>
        <w:pStyle w:val="a5"/>
        <w:ind w:left="-709" w:firstLine="425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62986" w:rsidRPr="00862103" w:rsidRDefault="00B62986" w:rsidP="00862103">
      <w:pPr>
        <w:pStyle w:val="a5"/>
        <w:ind w:left="-709" w:firstLine="425"/>
        <w:jc w:val="both"/>
        <w:rPr>
          <w:rFonts w:ascii="Times New Roman" w:eastAsia="Courier New" w:hAnsi="Times New Roman" w:cs="Times New Roman"/>
          <w:sz w:val="26"/>
          <w:szCs w:val="26"/>
        </w:rPr>
      </w:pPr>
      <w:proofErr w:type="spellStart"/>
      <w:r w:rsidRPr="00862103">
        <w:rPr>
          <w:rFonts w:ascii="Times New Roman" w:eastAsia="Calibri" w:hAnsi="Times New Roman" w:cs="Times New Roman"/>
          <w:sz w:val="26"/>
          <w:szCs w:val="26"/>
        </w:rPr>
        <w:t>Врио</w:t>
      </w:r>
      <w:proofErr w:type="spellEnd"/>
      <w:r w:rsidRPr="00862103">
        <w:rPr>
          <w:rFonts w:ascii="Times New Roman" w:eastAsia="Calibri" w:hAnsi="Times New Roman" w:cs="Times New Roman"/>
          <w:sz w:val="26"/>
          <w:szCs w:val="26"/>
        </w:rPr>
        <w:t xml:space="preserve"> председателя комитета по финансам                 </w:t>
      </w:r>
      <w:r w:rsidR="00862103" w:rsidRPr="00862103">
        <w:rPr>
          <w:rFonts w:ascii="Times New Roman" w:eastAsia="Calibri" w:hAnsi="Times New Roman" w:cs="Times New Roman"/>
          <w:sz w:val="26"/>
          <w:szCs w:val="26"/>
        </w:rPr>
        <w:t xml:space="preserve">        </w:t>
      </w:r>
      <w:proofErr w:type="spellStart"/>
      <w:r w:rsidRPr="00862103">
        <w:rPr>
          <w:rFonts w:ascii="Times New Roman" w:eastAsia="Calibri" w:hAnsi="Times New Roman" w:cs="Times New Roman"/>
          <w:sz w:val="26"/>
          <w:szCs w:val="26"/>
        </w:rPr>
        <w:t>Т.А.Ветошкина</w:t>
      </w:r>
      <w:proofErr w:type="spellEnd"/>
    </w:p>
    <w:p w:rsidR="00032087" w:rsidRPr="00862103" w:rsidRDefault="00032087" w:rsidP="00862103">
      <w:pPr>
        <w:pStyle w:val="a5"/>
        <w:ind w:left="-709" w:firstLine="425"/>
        <w:jc w:val="both"/>
        <w:rPr>
          <w:rFonts w:ascii="Times New Roman" w:hAnsi="Times New Roman" w:cs="Times New Roman"/>
          <w:sz w:val="26"/>
          <w:szCs w:val="26"/>
        </w:rPr>
      </w:pPr>
    </w:p>
    <w:sectPr w:rsidR="00032087" w:rsidRPr="00862103" w:rsidSect="00BB41E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2087"/>
    <w:rsid w:val="00032087"/>
    <w:rsid w:val="000510C2"/>
    <w:rsid w:val="0007069F"/>
    <w:rsid w:val="000C0EBA"/>
    <w:rsid w:val="000C1D7D"/>
    <w:rsid w:val="000E0285"/>
    <w:rsid w:val="000F4079"/>
    <w:rsid w:val="00113A80"/>
    <w:rsid w:val="00121536"/>
    <w:rsid w:val="00147A47"/>
    <w:rsid w:val="00217BBD"/>
    <w:rsid w:val="002464EC"/>
    <w:rsid w:val="00287934"/>
    <w:rsid w:val="00317536"/>
    <w:rsid w:val="0035465E"/>
    <w:rsid w:val="00360317"/>
    <w:rsid w:val="003D2CAF"/>
    <w:rsid w:val="00495E84"/>
    <w:rsid w:val="004B123D"/>
    <w:rsid w:val="004B70BD"/>
    <w:rsid w:val="004E0FFF"/>
    <w:rsid w:val="00500B56"/>
    <w:rsid w:val="0054339B"/>
    <w:rsid w:val="005D2157"/>
    <w:rsid w:val="0069490F"/>
    <w:rsid w:val="006A59AC"/>
    <w:rsid w:val="00751628"/>
    <w:rsid w:val="00782816"/>
    <w:rsid w:val="00784DD3"/>
    <w:rsid w:val="007C059E"/>
    <w:rsid w:val="007F6216"/>
    <w:rsid w:val="008014DD"/>
    <w:rsid w:val="00862103"/>
    <w:rsid w:val="00881026"/>
    <w:rsid w:val="008A1075"/>
    <w:rsid w:val="00941C6E"/>
    <w:rsid w:val="00992848"/>
    <w:rsid w:val="009C184E"/>
    <w:rsid w:val="00AB2E7C"/>
    <w:rsid w:val="00B06150"/>
    <w:rsid w:val="00B14A93"/>
    <w:rsid w:val="00B404F9"/>
    <w:rsid w:val="00B50739"/>
    <w:rsid w:val="00B62986"/>
    <w:rsid w:val="00B67A8C"/>
    <w:rsid w:val="00B873F0"/>
    <w:rsid w:val="00BA0CD2"/>
    <w:rsid w:val="00BB41E1"/>
    <w:rsid w:val="00BE0828"/>
    <w:rsid w:val="00C76718"/>
    <w:rsid w:val="00CB728B"/>
    <w:rsid w:val="00CE357A"/>
    <w:rsid w:val="00D0605E"/>
    <w:rsid w:val="00D463AA"/>
    <w:rsid w:val="00D64840"/>
    <w:rsid w:val="00DC1027"/>
    <w:rsid w:val="00DE43E9"/>
    <w:rsid w:val="00DF33F8"/>
    <w:rsid w:val="00E84884"/>
    <w:rsid w:val="00F306F1"/>
    <w:rsid w:val="00F52D49"/>
    <w:rsid w:val="00FE6513"/>
    <w:rsid w:val="00FF4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60B9FA-180F-455B-B2EF-E8B93EF6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1753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317536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 Spacing"/>
    <w:uiPriority w:val="1"/>
    <w:qFormat/>
    <w:rsid w:val="0086210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862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621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2</Pages>
  <Words>1018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Olya</dc:creator>
  <cp:lastModifiedBy>Совет НР</cp:lastModifiedBy>
  <cp:revision>25</cp:revision>
  <cp:lastPrinted>2024-06-26T07:46:00Z</cp:lastPrinted>
  <dcterms:created xsi:type="dcterms:W3CDTF">2024-06-14T01:55:00Z</dcterms:created>
  <dcterms:modified xsi:type="dcterms:W3CDTF">2024-06-26T07:46:00Z</dcterms:modified>
</cp:coreProperties>
</file>