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1F" w:rsidRDefault="00B0751F" w:rsidP="00B0751F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B0751F" w:rsidRPr="00D46934" w:rsidRDefault="00B0751F" w:rsidP="00B0751F">
      <w:pPr>
        <w:pStyle w:val="a3"/>
        <w:jc w:val="center"/>
        <w:rPr>
          <w:b/>
          <w:sz w:val="28"/>
          <w:szCs w:val="28"/>
        </w:rPr>
      </w:pPr>
      <w:r w:rsidRPr="00D46934">
        <w:rPr>
          <w:b/>
          <w:sz w:val="28"/>
          <w:szCs w:val="28"/>
        </w:rPr>
        <w:t>АДМИНИСТРАЦИЯ СЕЛЬСКОГО ПОСЕЛЕНИЯ «АНДРОННИКОВСКОЕ»</w:t>
      </w:r>
    </w:p>
    <w:p w:rsidR="00B0751F" w:rsidRPr="00E02207" w:rsidRDefault="00B0751F" w:rsidP="00B0751F">
      <w:pPr>
        <w:jc w:val="center"/>
        <w:rPr>
          <w:rFonts w:ascii="Times New Roman" w:hAnsi="Times New Roman"/>
          <w:sz w:val="28"/>
          <w:szCs w:val="28"/>
        </w:rPr>
      </w:pPr>
    </w:p>
    <w:p w:rsidR="00B0751F" w:rsidRPr="00E02207" w:rsidRDefault="00B0751F" w:rsidP="00B0751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0220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0751F" w:rsidRPr="00E02207" w:rsidRDefault="00B0751F" w:rsidP="00B0751F">
      <w:pPr>
        <w:tabs>
          <w:tab w:val="left" w:pos="9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2024</w:t>
      </w:r>
      <w:r w:rsidRPr="00E02207">
        <w:rPr>
          <w:rFonts w:ascii="Times New Roman" w:hAnsi="Times New Roman"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</w:p>
    <w:p w:rsidR="00B0751F" w:rsidRPr="00D46934" w:rsidRDefault="00B0751F" w:rsidP="00B0751F">
      <w:pPr>
        <w:pStyle w:val="a3"/>
        <w:jc w:val="center"/>
        <w:rPr>
          <w:sz w:val="28"/>
          <w:szCs w:val="28"/>
        </w:rPr>
      </w:pPr>
      <w:r w:rsidRPr="00D46934">
        <w:rPr>
          <w:sz w:val="28"/>
          <w:szCs w:val="28"/>
        </w:rPr>
        <w:t xml:space="preserve">село </w:t>
      </w:r>
      <w:proofErr w:type="spellStart"/>
      <w:r w:rsidRPr="00D46934">
        <w:rPr>
          <w:sz w:val="28"/>
          <w:szCs w:val="28"/>
        </w:rPr>
        <w:t>Андронниково</w:t>
      </w:r>
      <w:proofErr w:type="spellEnd"/>
    </w:p>
    <w:p w:rsidR="00B0751F" w:rsidRPr="00E02207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E02207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Об утверждении Основных направлений бюджетной и налоговой политики  сельского поселения «</w:t>
      </w:r>
      <w:proofErr w:type="spellStart"/>
      <w:r w:rsidRPr="00B0751F">
        <w:rPr>
          <w:rFonts w:ascii="Times New Roman" w:hAnsi="Times New Roman"/>
          <w:b/>
          <w:bCs/>
          <w:color w:val="000000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b/>
          <w:bCs/>
          <w:sz w:val="28"/>
          <w:szCs w:val="28"/>
        </w:rPr>
        <w:t>» на 2025 год</w:t>
      </w:r>
    </w:p>
    <w:p w:rsidR="00B0751F" w:rsidRPr="00B0751F" w:rsidRDefault="00B0751F" w:rsidP="00B0751F">
      <w:pPr>
        <w:pStyle w:val="ConsPlusTitle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B0751F" w:rsidRPr="00B0751F" w:rsidRDefault="00B0751F" w:rsidP="00B0751F">
      <w:pPr>
        <w:pStyle w:val="ConsPlusTitle"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0751F">
        <w:rPr>
          <w:rFonts w:ascii="Times New Roman" w:hAnsi="Times New Roman"/>
          <w:sz w:val="28"/>
          <w:szCs w:val="28"/>
        </w:rPr>
        <w:t>Руководствуясь статьями 172, 184.2 Бюджетного кодекса Российской Федерации, Посланием Президента РФ Федеральному собранию РФ от 29.02.2024 «Послание Президента РФ Федеральному Собранию РФ, а также Решением Совета сельского поселения «</w:t>
      </w:r>
      <w:proofErr w:type="spellStart"/>
      <w:r w:rsidRPr="00D46934">
        <w:rPr>
          <w:rFonts w:ascii="Times New Roman" w:hAnsi="Times New Roman"/>
          <w:bCs/>
          <w:color w:val="000000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от 29.05.2014 года  №108</w:t>
      </w:r>
      <w:r w:rsidRPr="00C43CBF">
        <w:t xml:space="preserve"> </w:t>
      </w:r>
      <w:r w:rsidRPr="00B0751F">
        <w:rPr>
          <w:rFonts w:ascii="Times New Roman" w:hAnsi="Times New Roman"/>
          <w:sz w:val="28"/>
          <w:szCs w:val="28"/>
        </w:rPr>
        <w:t>(в редакции Решения от 27.11.2015 № 139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751F">
        <w:rPr>
          <w:rFonts w:ascii="Times New Roman" w:hAnsi="Times New Roman"/>
          <w:color w:val="000000"/>
          <w:sz w:val="28"/>
          <w:szCs w:val="28"/>
        </w:rPr>
        <w:t>от 14.07.2016 № 168</w:t>
      </w:r>
      <w:r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Pr="00B0751F">
        <w:rPr>
          <w:rFonts w:ascii="Times New Roman" w:hAnsi="Times New Roman"/>
          <w:color w:val="000000"/>
          <w:sz w:val="28"/>
          <w:szCs w:val="28"/>
        </w:rPr>
        <w:t>20.10.2016 № 18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751F">
        <w:rPr>
          <w:rFonts w:ascii="Times New Roman" w:hAnsi="Times New Roman"/>
          <w:color w:val="000000"/>
          <w:sz w:val="28"/>
          <w:szCs w:val="28"/>
        </w:rPr>
        <w:t>от 25.02.2019 № 101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751F">
        <w:rPr>
          <w:rFonts w:ascii="Times New Roman" w:hAnsi="Times New Roman"/>
          <w:color w:val="000000"/>
          <w:sz w:val="28"/>
          <w:szCs w:val="28"/>
        </w:rPr>
        <w:t>от 25.03.2020 № 141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751F">
        <w:rPr>
          <w:rFonts w:ascii="Times New Roman" w:hAnsi="Times New Roman"/>
          <w:color w:val="000000"/>
          <w:sz w:val="28"/>
          <w:szCs w:val="28"/>
        </w:rPr>
        <w:t>от 27.04.2021  № 168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751F">
        <w:rPr>
          <w:rFonts w:ascii="Times New Roman" w:hAnsi="Times New Roman"/>
          <w:color w:val="000000"/>
          <w:sz w:val="28"/>
          <w:szCs w:val="28"/>
        </w:rPr>
        <w:t>от 20.04.2022  №19</w:t>
      </w:r>
      <w:r w:rsidRPr="00B0751F">
        <w:rPr>
          <w:rFonts w:ascii="Times New Roman" w:hAnsi="Times New Roman"/>
          <w:bCs/>
          <w:sz w:val="28"/>
          <w:szCs w:val="28"/>
        </w:rPr>
        <w:t>)</w:t>
      </w:r>
      <w:r w:rsidRPr="00B0751F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proofErr w:type="gramEnd"/>
      <w:r w:rsidRPr="00B0751F">
        <w:rPr>
          <w:rFonts w:ascii="Times New Roman" w:hAnsi="Times New Roman"/>
          <w:sz w:val="28"/>
          <w:szCs w:val="28"/>
        </w:rPr>
        <w:t xml:space="preserve"> о бюджетном процессе в сельском поселении «</w:t>
      </w:r>
      <w:proofErr w:type="spellStart"/>
      <w:r w:rsidRPr="00B0751F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0751F">
        <w:rPr>
          <w:rFonts w:ascii="Times New Roman" w:hAnsi="Times New Roman"/>
          <w:sz w:val="28"/>
          <w:szCs w:val="28"/>
        </w:rPr>
        <w:t>,</w:t>
      </w:r>
      <w:r w:rsidRPr="00AE69B1">
        <w:rPr>
          <w:rFonts w:ascii="Times New Roman" w:hAnsi="Times New Roman"/>
          <w:sz w:val="24"/>
          <w:szCs w:val="28"/>
        </w:rPr>
        <w:t xml:space="preserve"> </w:t>
      </w:r>
      <w:r w:rsidRPr="00E02207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D46934">
        <w:rPr>
          <w:rFonts w:ascii="Times New Roman" w:hAnsi="Times New Roman"/>
          <w:bCs/>
          <w:color w:val="000000"/>
          <w:sz w:val="28"/>
          <w:szCs w:val="28"/>
        </w:rPr>
        <w:t>Андронниковское</w:t>
      </w:r>
      <w:proofErr w:type="spellEnd"/>
      <w:r w:rsidRPr="00E02207">
        <w:rPr>
          <w:rFonts w:ascii="Times New Roman" w:hAnsi="Times New Roman"/>
          <w:sz w:val="28"/>
          <w:szCs w:val="28"/>
        </w:rPr>
        <w:t>», ПОСТАНОВЛЯЕТ</w:t>
      </w:r>
      <w:r w:rsidRPr="00E02207">
        <w:rPr>
          <w:rFonts w:ascii="Times New Roman" w:hAnsi="Times New Roman"/>
          <w:sz w:val="32"/>
          <w:szCs w:val="32"/>
        </w:rPr>
        <w:t>:</w:t>
      </w:r>
    </w:p>
    <w:p w:rsidR="00B0751F" w:rsidRPr="00E02207" w:rsidRDefault="00B0751F" w:rsidP="00B0751F">
      <w:pPr>
        <w:jc w:val="both"/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1. Утвердить Основные направления бюджетной и налоговой политики на 2025 год. (Приложение №1).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2. </w:t>
      </w:r>
      <w:r w:rsidRPr="00845231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 муниципального района «Нерчинский район» в информационно - телекоммуникационной сети «Интернет</w:t>
      </w:r>
      <w:r w:rsidRPr="00B0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обнародовать на информационном стенде</w:t>
      </w:r>
      <w:r w:rsidRPr="00B0751F">
        <w:rPr>
          <w:rFonts w:ascii="Times New Roman" w:hAnsi="Times New Roman"/>
          <w:sz w:val="28"/>
          <w:szCs w:val="28"/>
        </w:rPr>
        <w:t xml:space="preserve"> на территории администрации сельского поселения «</w:t>
      </w:r>
      <w:proofErr w:type="spellStart"/>
      <w:r w:rsidRPr="00B0751F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B0751F" w:rsidRPr="00B0751F" w:rsidRDefault="00B0751F" w:rsidP="00B0751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Pr="00B075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751F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B0751F" w:rsidRDefault="00B0751F" w:rsidP="00B075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Pr="00D46934" w:rsidRDefault="00B0751F" w:rsidP="00B0751F">
      <w:pPr>
        <w:rPr>
          <w:rFonts w:ascii="Times New Roman" w:hAnsi="Times New Roman"/>
          <w:sz w:val="28"/>
          <w:szCs w:val="28"/>
        </w:rPr>
      </w:pPr>
      <w:r w:rsidRPr="00D46934">
        <w:rPr>
          <w:rFonts w:ascii="Times New Roman" w:hAnsi="Times New Roman"/>
          <w:sz w:val="28"/>
          <w:szCs w:val="28"/>
        </w:rPr>
        <w:t>Глава  сельского  поселения 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D46934">
        <w:rPr>
          <w:rFonts w:ascii="Times New Roman" w:hAnsi="Times New Roman"/>
          <w:sz w:val="28"/>
          <w:szCs w:val="28"/>
        </w:rPr>
        <w:t xml:space="preserve">»                      Л.В. </w:t>
      </w:r>
      <w:proofErr w:type="spellStart"/>
      <w:r w:rsidRPr="00D46934">
        <w:rPr>
          <w:rFonts w:ascii="Times New Roman" w:hAnsi="Times New Roman"/>
          <w:sz w:val="28"/>
          <w:szCs w:val="28"/>
        </w:rPr>
        <w:t>Кампинская</w:t>
      </w:r>
      <w:proofErr w:type="spellEnd"/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ПРИЛОЖЕНИЕ № 1</w:t>
      </w: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B0751F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утверждено постановлением</w:t>
      </w:r>
    </w:p>
    <w:p w:rsidR="00B0751F" w:rsidRPr="00942308" w:rsidRDefault="00B0751F" w:rsidP="00B07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сельского поселения</w:t>
      </w:r>
    </w:p>
    <w:p w:rsidR="00B0751F" w:rsidRDefault="00B0751F" w:rsidP="00B0751F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280B0C">
        <w:rPr>
          <w:rFonts w:ascii="Times New Roman" w:hAnsi="Times New Roman"/>
          <w:sz w:val="28"/>
          <w:szCs w:val="28"/>
        </w:rPr>
        <w:t>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280B0C">
        <w:rPr>
          <w:rFonts w:ascii="Times New Roman" w:hAnsi="Times New Roman"/>
          <w:sz w:val="28"/>
          <w:szCs w:val="28"/>
        </w:rPr>
        <w:t>»</w:t>
      </w:r>
    </w:p>
    <w:p w:rsidR="00B0751F" w:rsidRDefault="00B0751F" w:rsidP="00B0751F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__.11.2024 года  № </w:t>
      </w:r>
    </w:p>
    <w:p w:rsidR="00B0751F" w:rsidRDefault="00B0751F" w:rsidP="00B0751F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B0751F" w:rsidRDefault="00B0751F" w:rsidP="00B0751F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tabs>
          <w:tab w:val="left" w:pos="105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Основные  направления бюджетной и налоговой политики сельского поселения «</w:t>
      </w:r>
      <w:proofErr w:type="spellStart"/>
      <w:r w:rsidRPr="00B0751F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b/>
          <w:sz w:val="28"/>
          <w:szCs w:val="28"/>
        </w:rPr>
        <w:t>»</w:t>
      </w:r>
      <w:r w:rsidRPr="00B0751F">
        <w:rPr>
          <w:rFonts w:ascii="Times New Roman" w:hAnsi="Times New Roman"/>
          <w:b/>
          <w:bCs/>
          <w:sz w:val="28"/>
          <w:szCs w:val="28"/>
        </w:rPr>
        <w:t xml:space="preserve"> на 2025 год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сельского поселения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 xml:space="preserve">» на 2025 год определены в соответствии с Посланием Президента РФ Федеральному собранию РФ от 29.02.2024 «Послание Президента РФ Федеральному Собранию РФ» сформированы в соответствии с требованиями  Бюджетного и  Налогового кодексов Российской Федерации. </w:t>
      </w:r>
    </w:p>
    <w:p w:rsidR="00B0751F" w:rsidRPr="00B0751F" w:rsidRDefault="00B0751F" w:rsidP="00B0751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сельского поселения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на 2025 год являются основой для формирования бюджета поселения, повышения качества бюджетного процесса, обеспечения рационального и эффективного использования средств бюджета поселения.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Цели и задачи бюджетной и налоговой политики на 2025 год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Бюджетная и налоговая политика на 2025 год ориентирована на адаптацию бюджета сельского поселения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и бюджетного процесса к изменившимся условиям, с учетом преемственности базовых целей и задач,  и поставленных в основных направлениях бюджетной и налоговой политики на 2025 год.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Главными целями бюджетной и налоговой политики на 2025 год являются: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 - обеспечение социальной и экономической стабильности в сельском поселении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 повышение уровня и качества жизни населения посредством  эффективного решения вопросов местного значения;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 сбалансированность  и  устойчивость бюджета сельского поселения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Для  достижения поставленных целей необходимо обеспечить решение следующих основных задач: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 осуществление бюджетного планирования исходя из консервативной оценки доходного потенциала;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 создание условий для сохранения и увеличения налогооблагаемой  базы бюджета сельского поселения «</w:t>
      </w:r>
      <w:proofErr w:type="spellStart"/>
      <w:r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 xml:space="preserve">» в целях обеспечения стабильного исполнения доходной части бюджета; 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lastRenderedPageBreak/>
        <w:t xml:space="preserve">        -  обеспечение сдерживания роста расходов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путем оптимизации расходных обязательств и повышения эффективности использования ограниченных финансовых ресурсов;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-  обеспечение реалистичности и гарантии исполнения принятых бюджетных обязательств;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-  внедрение принципов формирования расходов бюджета, ориентированных на достижение конкретных результатов.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Основные направления бюджетной и налоговой политики на 2025 год в области доходов сельского поселения «</w:t>
      </w:r>
      <w:proofErr w:type="spellStart"/>
      <w:r w:rsidR="009A1F49" w:rsidRPr="009A1F49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b/>
          <w:bCs/>
          <w:sz w:val="28"/>
          <w:szCs w:val="28"/>
        </w:rPr>
        <w:t>»</w:t>
      </w:r>
    </w:p>
    <w:p w:rsidR="00B0751F" w:rsidRPr="00B0751F" w:rsidRDefault="00B0751F" w:rsidP="00B0751F">
      <w:pPr>
        <w:rPr>
          <w:rFonts w:ascii="Times New Roman" w:hAnsi="Times New Roman"/>
          <w:b/>
          <w:bCs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Бюджетная и налоговая политика на 2025 год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Достижение указанной задачи будет осуществляться  за счет реализации мероприятий по следующим направлениям: 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 повышение эффективности управления собственностью поселения  и  ее более  рациональное использование;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-   проведение  инвентаризации земельных участков и иных объектов недвижимости на территории поселения,  а также потенциальных плательщиков местных налогов  побуждения их к оформлению имущественных прав на объекты недвижимости;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-   взаимодействие с территориальными органами Федеральной службы государственной регистрации, кадастра и  картографии в целях актуализации сведений о земельных участках, строениях, сооружениях и иных объектов недвижимости и их правообладателях;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-   использование действенных методов работы с физическими лицами, которые имеют земельные участи на территории поселения, для постановки их земельных участков на кадастровый  учет в целях налогообложения;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-    повышения качества администрирования налоговых и неналоговых доходов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».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Основные направления бюджетной и налоговой политики на 2025 год в области расходов сельского поселения «</w:t>
      </w:r>
      <w:proofErr w:type="spellStart"/>
      <w:r w:rsidR="009A1F49" w:rsidRPr="009A1F49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b/>
          <w:bCs/>
          <w:sz w:val="28"/>
          <w:szCs w:val="28"/>
        </w:rPr>
        <w:t>»</w:t>
      </w:r>
    </w:p>
    <w:p w:rsidR="00B0751F" w:rsidRPr="00B0751F" w:rsidRDefault="00B0751F" w:rsidP="00B0751F">
      <w:pPr>
        <w:rPr>
          <w:rFonts w:ascii="Times New Roman" w:hAnsi="Times New Roman"/>
          <w:b/>
          <w:bCs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0751F">
        <w:rPr>
          <w:rFonts w:ascii="Times New Roman" w:hAnsi="Times New Roman"/>
          <w:sz w:val="28"/>
          <w:szCs w:val="28"/>
        </w:rPr>
        <w:t xml:space="preserve"> В отношении расходов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бюджетная политика на 2025 год направлена на их оптимизацию и повышение эффективности  расходов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». При формировании  расходов бюджета 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 xml:space="preserve">» главный акцент делался на реализацию  принципов эффективности  и экономности использования бюджетных средств и сбалансированности бюджета. 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lastRenderedPageBreak/>
        <w:t xml:space="preserve">       Главными задачами при формировании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на 2025 год являются: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  -  формирование 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бюджета; 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 -  формирование расходов бюджета  по вопросам местного значения в  объемах, которые необходимы исходя из фактического состояния дел в решении конкретного вопроса местного значения;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 -  покрытие всех расходов бюджета сельского поселения «</w:t>
      </w:r>
      <w:proofErr w:type="spellStart"/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B0751F">
        <w:rPr>
          <w:rFonts w:ascii="Times New Roman" w:hAnsi="Times New Roman"/>
          <w:sz w:val="28"/>
          <w:szCs w:val="28"/>
        </w:rPr>
        <w:t>» за счет собственных налоговых и неналоговых доходов с учетом дотации из бюджета муниципального района «Нерчинский район».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4.Финансовый контроль</w:t>
      </w:r>
    </w:p>
    <w:p w:rsidR="00B0751F" w:rsidRPr="00B0751F" w:rsidRDefault="00B0751F" w:rsidP="00B0751F">
      <w:pPr>
        <w:rPr>
          <w:rFonts w:ascii="Times New Roman" w:hAnsi="Times New Roman"/>
        </w:rPr>
      </w:pPr>
      <w:r w:rsidRPr="00B0751F">
        <w:rPr>
          <w:rFonts w:ascii="Times New Roman" w:hAnsi="Times New Roman"/>
        </w:rPr>
        <w:t xml:space="preserve">               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</w:rPr>
        <w:t xml:space="preserve">             </w:t>
      </w:r>
      <w:r w:rsidRPr="00B0751F">
        <w:rPr>
          <w:rFonts w:ascii="Times New Roman" w:hAnsi="Times New Roman"/>
          <w:sz w:val="28"/>
          <w:szCs w:val="28"/>
        </w:rPr>
        <w:t>Основными направлениями деятельности в сфере финансового контроля  являются: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осуществление предварительного </w:t>
      </w:r>
      <w:proofErr w:type="gramStart"/>
      <w:r w:rsidRPr="00B0751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B0751F">
        <w:rPr>
          <w:rFonts w:ascii="Times New Roman" w:hAnsi="Times New Roman"/>
          <w:sz w:val="28"/>
          <w:szCs w:val="28"/>
        </w:rPr>
        <w:t xml:space="preserve"> целевым использованием средств сельского бюджета при казначейском исполнении бюджета.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</w:t>
      </w:r>
      <w:proofErr w:type="gramStart"/>
      <w:r w:rsidRPr="00B075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751F">
        <w:rPr>
          <w:rFonts w:ascii="Times New Roman" w:hAnsi="Times New Roman"/>
          <w:sz w:val="28"/>
          <w:szCs w:val="28"/>
        </w:rPr>
        <w:t xml:space="preserve"> обязательствами, принимаемыми подведомственными получателями средств сельского бюджета, в том числе контроль за соответствием  заключаемых муниципальных контрактов доведенным объемам лимитов бюджетных обязательств;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</w:t>
      </w:r>
      <w:proofErr w:type="gramStart"/>
      <w:r w:rsidRPr="00B075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751F">
        <w:rPr>
          <w:rFonts w:ascii="Times New Roman" w:hAnsi="Times New Roman"/>
          <w:sz w:val="28"/>
          <w:szCs w:val="28"/>
        </w:rPr>
        <w:t xml:space="preserve"> состоянием кредиторской и дебиторской задолженности муниципальных бюджетных учреждений, соблюдением ими лимитов потребления воды, тепло- и электроэнергии;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соблюдение установленных требований к ведению бюджетного учета, составлению и представлению бюджетной отчетности;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sz w:val="28"/>
          <w:szCs w:val="28"/>
        </w:rPr>
        <w:t xml:space="preserve">        - строгое соблюдение законодательства Российской Федерации и законов Забайкальского края.  </w:t>
      </w:r>
    </w:p>
    <w:p w:rsidR="00B0751F" w:rsidRPr="00B0751F" w:rsidRDefault="00B0751F" w:rsidP="00B0751F">
      <w:pPr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0751F" w:rsidRPr="00B0751F" w:rsidRDefault="00B0751F" w:rsidP="00B0751F">
      <w:pPr>
        <w:rPr>
          <w:rFonts w:ascii="Times New Roman" w:hAnsi="Times New Roman"/>
          <w:b/>
          <w:bCs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  <w:r w:rsidRPr="00B0751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B0751F">
        <w:rPr>
          <w:rFonts w:ascii="Times New Roman" w:hAnsi="Times New Roman"/>
          <w:sz w:val="28"/>
          <w:szCs w:val="28"/>
        </w:rPr>
        <w:t>Бюджетная и налоговая политика сельского поселения «</w:t>
      </w:r>
      <w:r w:rsidR="009A1F49" w:rsidRPr="00D46934">
        <w:rPr>
          <w:rFonts w:ascii="Times New Roman" w:hAnsi="Times New Roman"/>
          <w:sz w:val="28"/>
          <w:szCs w:val="28"/>
        </w:rPr>
        <w:t>Андронниковское</w:t>
      </w:r>
      <w:r w:rsidRPr="00B0751F">
        <w:rPr>
          <w:rFonts w:ascii="Times New Roman" w:hAnsi="Times New Roman"/>
          <w:sz w:val="28"/>
          <w:szCs w:val="28"/>
        </w:rPr>
        <w:t>» на 2025 год является основой эффективной организации бюджетного процесса в поселении, совершенствования структуры расходов бюджета,  упорядочения бюджетных процедур и дальнейшего совершенствования межбюджетных отношений между органами местного самоуправления поселения и муниципального района.</w:t>
      </w: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both"/>
        <w:rPr>
          <w:rFonts w:ascii="Times New Roman" w:hAnsi="Times New Roman"/>
          <w:sz w:val="28"/>
          <w:szCs w:val="28"/>
        </w:rPr>
      </w:pPr>
    </w:p>
    <w:p w:rsidR="00B0751F" w:rsidRPr="00B0751F" w:rsidRDefault="00B0751F" w:rsidP="00B0751F">
      <w:pPr>
        <w:jc w:val="center"/>
        <w:rPr>
          <w:rFonts w:ascii="Times New Roman" w:hAnsi="Times New Roman"/>
        </w:rPr>
      </w:pPr>
      <w:r w:rsidRPr="00B0751F">
        <w:rPr>
          <w:rFonts w:ascii="Times New Roman" w:hAnsi="Times New Roman"/>
          <w:sz w:val="28"/>
          <w:szCs w:val="28"/>
        </w:rPr>
        <w:t>_____________</w:t>
      </w:r>
    </w:p>
    <w:p w:rsidR="00B0751F" w:rsidRDefault="00B0751F" w:rsidP="00B0751F">
      <w:pPr>
        <w:tabs>
          <w:tab w:val="left" w:pos="11433"/>
          <w:tab w:val="right" w:pos="16259"/>
        </w:tabs>
        <w:rPr>
          <w:color w:val="000000"/>
          <w:sz w:val="28"/>
        </w:rPr>
      </w:pPr>
    </w:p>
    <w:p w:rsidR="00B0751F" w:rsidRDefault="00B0751F" w:rsidP="00B0751F">
      <w:pPr>
        <w:jc w:val="center"/>
        <w:rPr>
          <w:b/>
          <w:bCs/>
          <w:sz w:val="28"/>
          <w:szCs w:val="28"/>
        </w:rPr>
      </w:pPr>
    </w:p>
    <w:p w:rsidR="00B0751F" w:rsidRDefault="00B0751F" w:rsidP="00B0751F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CC5996" w:rsidRDefault="00CC5996"/>
    <w:sectPr w:rsidR="00CC5996" w:rsidSect="00B075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BF3"/>
    <w:multiLevelType w:val="hybridMultilevel"/>
    <w:tmpl w:val="AF942C96"/>
    <w:lvl w:ilvl="0" w:tplc="3D60D9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AC12107"/>
    <w:multiLevelType w:val="hybridMultilevel"/>
    <w:tmpl w:val="9A3A4A90"/>
    <w:lvl w:ilvl="0" w:tplc="6122B38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1F"/>
    <w:rsid w:val="009A1F49"/>
    <w:rsid w:val="00B0751F"/>
    <w:rsid w:val="00C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51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2</cp:revision>
  <dcterms:created xsi:type="dcterms:W3CDTF">2024-10-08T00:32:00Z</dcterms:created>
  <dcterms:modified xsi:type="dcterms:W3CDTF">2024-10-08T00:44:00Z</dcterms:modified>
</cp:coreProperties>
</file>