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AD" w:rsidRPr="006153F5" w:rsidRDefault="006643AD" w:rsidP="006643AD">
      <w:pPr>
        <w:pStyle w:val="a3"/>
        <w:jc w:val="right"/>
        <w:rPr>
          <w:b/>
        </w:rPr>
      </w:pPr>
    </w:p>
    <w:p w:rsidR="00C06223" w:rsidRDefault="00C06223" w:rsidP="00C06223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D15">
        <w:rPr>
          <w:sz w:val="28"/>
          <w:szCs w:val="28"/>
        </w:rPr>
        <w:t xml:space="preserve"> Проект</w:t>
      </w:r>
      <w:bookmarkStart w:id="0" w:name="_GoBack"/>
      <w:bookmarkEnd w:id="0"/>
    </w:p>
    <w:p w:rsidR="00C06223" w:rsidRPr="00FF1FDB" w:rsidRDefault="00C06223" w:rsidP="00C06223">
      <w:pPr>
        <w:pStyle w:val="a3"/>
        <w:rPr>
          <w:sz w:val="20"/>
          <w:szCs w:val="20"/>
        </w:rPr>
      </w:pPr>
    </w:p>
    <w:p w:rsidR="00C06223" w:rsidRDefault="00C06223" w:rsidP="00C062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C06223" w:rsidRDefault="00C06223" w:rsidP="00C062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«НЕРЧИНСКИЙ РАЙОН» ЗАБАЙКАЛЬСКОГО КРАЯ</w:t>
      </w:r>
    </w:p>
    <w:p w:rsidR="00C06223" w:rsidRDefault="00C06223" w:rsidP="00C062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23" w:rsidRDefault="00C06223" w:rsidP="00C062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6223" w:rsidRDefault="00C06223" w:rsidP="00C062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23" w:rsidRDefault="00DC753B" w:rsidP="00C06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850">
        <w:rPr>
          <w:rFonts w:ascii="Times New Roman" w:hAnsi="Times New Roman" w:cs="Times New Roman"/>
          <w:sz w:val="28"/>
          <w:szCs w:val="28"/>
        </w:rPr>
        <w:t>«  » ________ 2024 года</w:t>
      </w:r>
      <w:r w:rsidR="001D5850">
        <w:rPr>
          <w:rFonts w:ascii="Times New Roman" w:hAnsi="Times New Roman" w:cs="Times New Roman"/>
          <w:sz w:val="28"/>
          <w:szCs w:val="28"/>
        </w:rPr>
        <w:tab/>
      </w:r>
      <w:r w:rsidR="001D5850">
        <w:rPr>
          <w:rFonts w:ascii="Times New Roman" w:hAnsi="Times New Roman" w:cs="Times New Roman"/>
          <w:sz w:val="28"/>
          <w:szCs w:val="28"/>
        </w:rPr>
        <w:tab/>
      </w:r>
      <w:r w:rsidR="001D5850">
        <w:rPr>
          <w:rFonts w:ascii="Times New Roman" w:hAnsi="Times New Roman" w:cs="Times New Roman"/>
          <w:sz w:val="28"/>
          <w:szCs w:val="28"/>
        </w:rPr>
        <w:tab/>
      </w:r>
      <w:r w:rsidR="001D5850">
        <w:rPr>
          <w:rFonts w:ascii="Times New Roman" w:hAnsi="Times New Roman" w:cs="Times New Roman"/>
          <w:sz w:val="28"/>
          <w:szCs w:val="28"/>
        </w:rPr>
        <w:tab/>
      </w:r>
      <w:r w:rsidR="001D5850">
        <w:rPr>
          <w:rFonts w:ascii="Times New Roman" w:hAnsi="Times New Roman" w:cs="Times New Roman"/>
          <w:sz w:val="28"/>
          <w:szCs w:val="28"/>
        </w:rPr>
        <w:tab/>
      </w:r>
      <w:r w:rsidR="001D5850">
        <w:rPr>
          <w:rFonts w:ascii="Times New Roman" w:hAnsi="Times New Roman" w:cs="Times New Roman"/>
          <w:sz w:val="28"/>
          <w:szCs w:val="28"/>
        </w:rPr>
        <w:tab/>
      </w:r>
      <w:r w:rsidR="001D5850">
        <w:rPr>
          <w:rFonts w:ascii="Times New Roman" w:hAnsi="Times New Roman" w:cs="Times New Roman"/>
          <w:sz w:val="28"/>
          <w:szCs w:val="28"/>
        </w:rPr>
        <w:tab/>
      </w:r>
      <w:r w:rsidR="001D5850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C06223" w:rsidRDefault="00C06223" w:rsidP="00C062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06223" w:rsidRDefault="00C06223" w:rsidP="00C062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Нерчинск</w:t>
      </w:r>
    </w:p>
    <w:p w:rsidR="00DC753B" w:rsidRDefault="00DC753B" w:rsidP="00C062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06223" w:rsidRDefault="00C06223" w:rsidP="00C062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«Профилактика безнадзорности и правонарушений среди несовершеннолетних в муниципальном р</w:t>
      </w:r>
      <w:r w:rsidR="001D5850">
        <w:rPr>
          <w:rFonts w:ascii="Times New Roman" w:hAnsi="Times New Roman" w:cs="Times New Roman"/>
          <w:b/>
          <w:sz w:val="28"/>
          <w:szCs w:val="28"/>
        </w:rPr>
        <w:t>айоне «Нерчинский район»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D585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C06223" w:rsidRPr="006643AD" w:rsidRDefault="00C06223" w:rsidP="00C062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6223" w:rsidRDefault="00C06223" w:rsidP="000A5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исполнением муниципальной программы </w:t>
      </w:r>
      <w:r w:rsidRPr="000905FF">
        <w:rPr>
          <w:rFonts w:ascii="Times New Roman" w:hAnsi="Times New Roman" w:cs="Times New Roman"/>
          <w:sz w:val="28"/>
          <w:szCs w:val="28"/>
        </w:rPr>
        <w:t>«Профилактика безнадзорности и правонарушений среди несовершеннолетних в муниципальном р</w:t>
      </w:r>
      <w:r w:rsidR="001D5850">
        <w:rPr>
          <w:rFonts w:ascii="Times New Roman" w:hAnsi="Times New Roman" w:cs="Times New Roman"/>
          <w:sz w:val="28"/>
          <w:szCs w:val="28"/>
        </w:rPr>
        <w:t>айоне «Нерчинский район» на 2019– 2024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  <w:r w:rsidRPr="000905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 целью продолжения работы в данном направлении, </w:t>
      </w:r>
      <w:r w:rsidRPr="000905FF">
        <w:rPr>
          <w:rFonts w:ascii="Times New Roman" w:hAnsi="Times New Roman" w:cs="Times New Roman"/>
          <w:sz w:val="28"/>
          <w:szCs w:val="28"/>
        </w:rPr>
        <w:t>повышение эффективности действующей системы профилактики б</w:t>
      </w:r>
      <w:r>
        <w:rPr>
          <w:rFonts w:ascii="Times New Roman" w:hAnsi="Times New Roman" w:cs="Times New Roman"/>
          <w:sz w:val="28"/>
          <w:szCs w:val="28"/>
        </w:rPr>
        <w:t xml:space="preserve">езнадзорности и правонарушений </w:t>
      </w:r>
      <w:r w:rsidRPr="000905FF">
        <w:rPr>
          <w:rFonts w:ascii="Times New Roman" w:hAnsi="Times New Roman" w:cs="Times New Roman"/>
          <w:sz w:val="28"/>
          <w:szCs w:val="28"/>
        </w:rPr>
        <w:t>несовершеннолетних, на</w:t>
      </w:r>
      <w:r>
        <w:rPr>
          <w:rFonts w:ascii="Times New Roman" w:hAnsi="Times New Roman" w:cs="Times New Roman"/>
          <w:sz w:val="28"/>
          <w:szCs w:val="28"/>
        </w:rPr>
        <w:t xml:space="preserve">правленной на сокращение числа </w:t>
      </w:r>
      <w:r w:rsidRPr="000905FF">
        <w:rPr>
          <w:rFonts w:ascii="Times New Roman" w:hAnsi="Times New Roman" w:cs="Times New Roman"/>
          <w:sz w:val="28"/>
          <w:szCs w:val="28"/>
        </w:rPr>
        <w:t>правонарушений, асоциальных (антиобщественных)</w:t>
      </w:r>
      <w:r>
        <w:rPr>
          <w:rFonts w:ascii="Times New Roman" w:hAnsi="Times New Roman" w:cs="Times New Roman"/>
          <w:sz w:val="28"/>
          <w:szCs w:val="28"/>
        </w:rPr>
        <w:t xml:space="preserve"> деяний несовершеннолетних, на снижение уровня безнадзорности,</w:t>
      </w:r>
      <w:r w:rsidRPr="000905FF">
        <w:rPr>
          <w:rFonts w:ascii="Times New Roman" w:hAnsi="Times New Roman" w:cs="Times New Roman"/>
          <w:sz w:val="28"/>
          <w:szCs w:val="28"/>
        </w:rPr>
        <w:t xml:space="preserve"> повышение качества профилактической работы с 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«Нерчинский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856AA" w:rsidRDefault="00C06223" w:rsidP="00C06223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0905FF">
        <w:rPr>
          <w:rFonts w:ascii="Times New Roman" w:hAnsi="Times New Roman" w:cs="Times New Roman"/>
          <w:sz w:val="28"/>
          <w:szCs w:val="28"/>
        </w:rPr>
        <w:t>«Профилактика безнадзорности и правонарушений среди несовершеннолетних в муниципальном р</w:t>
      </w:r>
      <w:r w:rsidR="001D5850">
        <w:rPr>
          <w:rFonts w:ascii="Times New Roman" w:hAnsi="Times New Roman" w:cs="Times New Roman"/>
          <w:sz w:val="28"/>
          <w:szCs w:val="28"/>
        </w:rPr>
        <w:t>айоне «Нерчинский район» на 2025–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D58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гг.</w:t>
      </w:r>
      <w:r w:rsidRPr="000905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06223" w:rsidRDefault="00C06223" w:rsidP="00C06223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</w:t>
      </w:r>
      <w:r w:rsidR="001D5850">
        <w:rPr>
          <w:rFonts w:ascii="Times New Roman" w:hAnsi="Times New Roman" w:cs="Times New Roman"/>
          <w:sz w:val="28"/>
          <w:szCs w:val="28"/>
        </w:rPr>
        <w:t>о района «Нерчинский район» № 108 от 01.10.2018</w:t>
      </w:r>
      <w:r>
        <w:rPr>
          <w:rFonts w:ascii="Times New Roman" w:hAnsi="Times New Roman" w:cs="Times New Roman"/>
          <w:sz w:val="28"/>
          <w:szCs w:val="28"/>
        </w:rPr>
        <w:t xml:space="preserve"> года «Об утверждении муниципальной программы </w:t>
      </w:r>
      <w:r w:rsidRPr="000905FF">
        <w:rPr>
          <w:rFonts w:ascii="Times New Roman" w:hAnsi="Times New Roman" w:cs="Times New Roman"/>
          <w:sz w:val="28"/>
          <w:szCs w:val="28"/>
        </w:rPr>
        <w:t>«Профилактика безнадзорности и правонарушений среди несовершеннолетних в муниципальном районе «Нерчинский район»</w:t>
      </w:r>
      <w:r w:rsidR="001D5850">
        <w:rPr>
          <w:rFonts w:ascii="Times New Roman" w:hAnsi="Times New Roman" w:cs="Times New Roman"/>
          <w:sz w:val="28"/>
          <w:szCs w:val="28"/>
        </w:rPr>
        <w:t xml:space="preserve"> на 2019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D585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гг. » призн</w:t>
      </w:r>
      <w:r w:rsidR="001D5850">
        <w:rPr>
          <w:rFonts w:ascii="Times New Roman" w:hAnsi="Times New Roman" w:cs="Times New Roman"/>
          <w:sz w:val="28"/>
          <w:szCs w:val="28"/>
        </w:rPr>
        <w:t>ать утратившим силу с 01.01.2025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6223" w:rsidRDefault="00C06223" w:rsidP="00C06223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</w:t>
      </w:r>
      <w:r w:rsidR="000A5E60">
        <w:rPr>
          <w:rFonts w:ascii="Times New Roman" w:hAnsi="Times New Roman" w:cs="Times New Roman"/>
          <w:sz w:val="28"/>
          <w:szCs w:val="28"/>
        </w:rPr>
        <w:t xml:space="preserve"> в газете «Нерчинская звезда»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223" w:rsidRDefault="00C06223" w:rsidP="00C06223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</w:t>
      </w:r>
      <w:r w:rsidR="000A5E60">
        <w:rPr>
          <w:rFonts w:ascii="Times New Roman" w:hAnsi="Times New Roman" w:cs="Times New Roman"/>
          <w:sz w:val="28"/>
          <w:szCs w:val="28"/>
        </w:rPr>
        <w:t xml:space="preserve"> с 01.01.2025г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223" w:rsidRPr="000A5E60" w:rsidRDefault="00C06223" w:rsidP="00C06223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0A5E60">
        <w:rPr>
          <w:rFonts w:ascii="Times New Roman" w:hAnsi="Times New Roman" w:cs="Times New Roman"/>
          <w:sz w:val="28"/>
          <w:szCs w:val="28"/>
        </w:rPr>
        <w:t>.</w:t>
      </w:r>
    </w:p>
    <w:p w:rsidR="00C06223" w:rsidRPr="000A5E60" w:rsidRDefault="00C06223" w:rsidP="00C06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6223" w:rsidRDefault="00C06223" w:rsidP="00C06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A02983" w:rsidRPr="000A5E60" w:rsidRDefault="001D5850" w:rsidP="000A5E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«Нерчинс</w:t>
      </w:r>
      <w:r w:rsidR="000A5E60">
        <w:rPr>
          <w:rFonts w:ascii="Times New Roman" w:hAnsi="Times New Roman" w:cs="Times New Roman"/>
          <w:sz w:val="28"/>
          <w:szCs w:val="28"/>
        </w:rPr>
        <w:t>кий район»</w:t>
      </w:r>
      <w:r w:rsidR="000A5E60">
        <w:rPr>
          <w:rFonts w:ascii="Times New Roman" w:hAnsi="Times New Roman" w:cs="Times New Roman"/>
          <w:sz w:val="28"/>
          <w:szCs w:val="28"/>
        </w:rPr>
        <w:tab/>
      </w:r>
      <w:r w:rsidR="000A5E60">
        <w:rPr>
          <w:rFonts w:ascii="Times New Roman" w:hAnsi="Times New Roman" w:cs="Times New Roman"/>
          <w:sz w:val="28"/>
          <w:szCs w:val="28"/>
        </w:rPr>
        <w:tab/>
      </w:r>
      <w:r w:rsidR="000A5E60">
        <w:rPr>
          <w:rFonts w:ascii="Times New Roman" w:hAnsi="Times New Roman" w:cs="Times New Roman"/>
          <w:sz w:val="28"/>
          <w:szCs w:val="28"/>
        </w:rPr>
        <w:tab/>
      </w:r>
      <w:r w:rsidR="000A5E60">
        <w:rPr>
          <w:rFonts w:ascii="Times New Roman" w:hAnsi="Times New Roman" w:cs="Times New Roman"/>
          <w:sz w:val="28"/>
          <w:szCs w:val="28"/>
        </w:rPr>
        <w:tab/>
      </w:r>
      <w:r w:rsidR="000A5E60">
        <w:rPr>
          <w:rFonts w:ascii="Times New Roman" w:hAnsi="Times New Roman" w:cs="Times New Roman"/>
          <w:sz w:val="28"/>
          <w:szCs w:val="28"/>
        </w:rPr>
        <w:tab/>
      </w:r>
      <w:r w:rsidR="000A5E60">
        <w:rPr>
          <w:rFonts w:ascii="Times New Roman" w:hAnsi="Times New Roman" w:cs="Times New Roman"/>
          <w:sz w:val="28"/>
          <w:szCs w:val="28"/>
        </w:rPr>
        <w:tab/>
      </w:r>
      <w:r w:rsidR="000A5E60">
        <w:rPr>
          <w:rFonts w:ascii="Times New Roman" w:hAnsi="Times New Roman" w:cs="Times New Roman"/>
          <w:sz w:val="28"/>
          <w:szCs w:val="28"/>
        </w:rPr>
        <w:tab/>
        <w:t xml:space="preserve">  С.А. Комого</w:t>
      </w:r>
      <w:r w:rsidR="00B756F8">
        <w:rPr>
          <w:rFonts w:ascii="Times New Roman" w:hAnsi="Times New Roman" w:cs="Times New Roman"/>
          <w:sz w:val="28"/>
          <w:szCs w:val="28"/>
        </w:rPr>
        <w:t>рцев</w:t>
      </w:r>
    </w:p>
    <w:p w:rsidR="000A5E60" w:rsidRDefault="000A5E60" w:rsidP="00280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E60" w:rsidRDefault="000A5E60" w:rsidP="00280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E60" w:rsidRDefault="000A5E60" w:rsidP="00280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E60" w:rsidRDefault="000A5E60" w:rsidP="00280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E60" w:rsidRDefault="000A5E60" w:rsidP="00280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E60" w:rsidRDefault="000A5E60" w:rsidP="00280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E60" w:rsidRDefault="000A5E60" w:rsidP="00280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E60" w:rsidRDefault="000A5E60" w:rsidP="00280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E60" w:rsidRDefault="000A5E60" w:rsidP="00280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E60" w:rsidRDefault="000A5E60" w:rsidP="00280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E60" w:rsidRDefault="000A5E60" w:rsidP="00280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E60" w:rsidRDefault="000A5E60" w:rsidP="00280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E60" w:rsidRDefault="000A5E60" w:rsidP="00280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052A" w:rsidRPr="00A40F41" w:rsidRDefault="0028052A" w:rsidP="00280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0F41">
        <w:rPr>
          <w:rFonts w:ascii="Times New Roman" w:hAnsi="Times New Roman" w:cs="Times New Roman"/>
          <w:b/>
          <w:sz w:val="36"/>
          <w:szCs w:val="36"/>
        </w:rPr>
        <w:t>Муниципальная программа</w:t>
      </w:r>
    </w:p>
    <w:p w:rsidR="0028052A" w:rsidRPr="00A40F41" w:rsidRDefault="0028052A" w:rsidP="00280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0F41">
        <w:rPr>
          <w:rFonts w:ascii="Times New Roman" w:hAnsi="Times New Roman" w:cs="Times New Roman"/>
          <w:b/>
          <w:sz w:val="36"/>
          <w:szCs w:val="36"/>
        </w:rPr>
        <w:t>«Профилактика безнадзорности и правонарушений среди несовершеннолетних в муниципальном р</w:t>
      </w:r>
      <w:r w:rsidR="00346F3F">
        <w:rPr>
          <w:rFonts w:ascii="Times New Roman" w:hAnsi="Times New Roman" w:cs="Times New Roman"/>
          <w:b/>
          <w:sz w:val="36"/>
          <w:szCs w:val="36"/>
        </w:rPr>
        <w:t>айоне «Нерчинский район» на 2025</w:t>
      </w:r>
      <w:r w:rsidRPr="00A40F41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346F3F">
        <w:rPr>
          <w:rFonts w:ascii="Times New Roman" w:hAnsi="Times New Roman" w:cs="Times New Roman"/>
          <w:b/>
          <w:sz w:val="36"/>
          <w:szCs w:val="36"/>
        </w:rPr>
        <w:t>7</w:t>
      </w:r>
      <w:r w:rsidRPr="00A40F41">
        <w:rPr>
          <w:rFonts w:ascii="Times New Roman" w:hAnsi="Times New Roman" w:cs="Times New Roman"/>
          <w:b/>
          <w:sz w:val="36"/>
          <w:szCs w:val="36"/>
        </w:rPr>
        <w:t xml:space="preserve"> гг.»</w:t>
      </w:r>
    </w:p>
    <w:p w:rsidR="00FE21D3" w:rsidRDefault="00FE21D3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52A" w:rsidRDefault="0028052A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83" w:rsidRDefault="00A02983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83" w:rsidRDefault="00A02983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F3F" w:rsidRDefault="00346F3F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F3F" w:rsidRDefault="00346F3F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F3F" w:rsidRDefault="00346F3F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F3F" w:rsidRDefault="00346F3F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F3F" w:rsidRDefault="00346F3F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F3F" w:rsidRDefault="00346F3F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83" w:rsidRDefault="00A02983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83" w:rsidRDefault="00A02983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83" w:rsidRDefault="00A02983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83" w:rsidRDefault="00A02983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83" w:rsidRDefault="00A02983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83" w:rsidRDefault="00A02983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83" w:rsidRDefault="00A02983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83" w:rsidRDefault="00A02983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E60" w:rsidRDefault="000A5E60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83" w:rsidRDefault="00A02983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83" w:rsidRDefault="00A02983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E60" w:rsidRDefault="00A02983" w:rsidP="000A5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983">
        <w:rPr>
          <w:rFonts w:ascii="Times New Roman" w:hAnsi="Times New Roman" w:cs="Times New Roman"/>
          <w:sz w:val="28"/>
          <w:szCs w:val="28"/>
        </w:rPr>
        <w:t>г. Нерчинск</w:t>
      </w:r>
    </w:p>
    <w:p w:rsidR="004A43B9" w:rsidRDefault="004A43B9" w:rsidP="000A5E6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FF0AB2" w:rsidRDefault="00FF0AB2" w:rsidP="000A5E6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4A43B9" w:rsidRDefault="004A43B9" w:rsidP="000A5E6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5E2A81" w:rsidRPr="000A5E60" w:rsidRDefault="005E2A81" w:rsidP="000A5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lastRenderedPageBreak/>
        <w:t>Утверждена</w:t>
      </w:r>
    </w:p>
    <w:p w:rsidR="005E2A81" w:rsidRPr="005E2A81" w:rsidRDefault="005E2A81" w:rsidP="000A5E60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25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  <w:t xml:space="preserve">   Постановлением администрации </w:t>
      </w:r>
    </w:p>
    <w:p w:rsidR="005E2A81" w:rsidRPr="005E2A81" w:rsidRDefault="005E2A81" w:rsidP="000A5E60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25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  <w:t xml:space="preserve">      муниципального района </w:t>
      </w:r>
    </w:p>
    <w:p w:rsidR="005E2A81" w:rsidRPr="005E2A81" w:rsidRDefault="005E2A81" w:rsidP="000A5E60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25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  <w:t>«Нерчинский район»</w:t>
      </w:r>
    </w:p>
    <w:p w:rsidR="005E2A81" w:rsidRPr="005E2A81" w:rsidRDefault="005E2A81" w:rsidP="000A5E60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25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5E2A8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т</w:t>
      </w:r>
      <w:r w:rsidR="00346F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«     »  ________  2024 года № </w:t>
      </w:r>
      <w:r w:rsidR="000A5E6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___</w:t>
      </w:r>
    </w:p>
    <w:p w:rsidR="005E2A81" w:rsidRDefault="005E2A81" w:rsidP="005E2A8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4F65" w:rsidRDefault="00754F65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54F65" w:rsidRDefault="00754F65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«Профилактика безнадзорности и правонарушений среди несовершеннолетних в муниципальном р</w:t>
      </w:r>
      <w:r w:rsidR="00346F3F">
        <w:rPr>
          <w:rFonts w:ascii="Times New Roman" w:hAnsi="Times New Roman" w:cs="Times New Roman"/>
          <w:b/>
          <w:sz w:val="28"/>
          <w:szCs w:val="28"/>
        </w:rPr>
        <w:t>айоне «Нерчинский район» на 2025</w:t>
      </w:r>
      <w:r w:rsidR="008E450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46F3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821F29" w:rsidRDefault="00821F29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E0E" w:rsidRPr="00821F29" w:rsidRDefault="005C0E0E" w:rsidP="00DC75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0B2E3D" w:rsidRPr="00673EED" w:rsidTr="0040430E">
        <w:tc>
          <w:tcPr>
            <w:tcW w:w="4077" w:type="dxa"/>
          </w:tcPr>
          <w:p w:rsidR="000B2E3D" w:rsidRPr="00673EED" w:rsidRDefault="000B2E3D" w:rsidP="000B2E3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494" w:type="dxa"/>
          </w:tcPr>
          <w:p w:rsidR="000B2E3D" w:rsidRPr="00673EED" w:rsidRDefault="000B2E3D" w:rsidP="00346F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«Профилактика безнад</w:t>
            </w:r>
            <w:r w:rsidR="00346F3F">
              <w:rPr>
                <w:rFonts w:ascii="Times New Roman" w:hAnsi="Times New Roman" w:cs="Times New Roman"/>
                <w:sz w:val="28"/>
                <w:szCs w:val="28"/>
              </w:rPr>
              <w:t xml:space="preserve">зорности и правонарушений среди </w:t>
            </w: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в муниципальном р</w:t>
            </w:r>
            <w:r w:rsidR="00346F3F">
              <w:rPr>
                <w:rFonts w:ascii="Times New Roman" w:hAnsi="Times New Roman" w:cs="Times New Roman"/>
                <w:sz w:val="28"/>
                <w:szCs w:val="28"/>
              </w:rPr>
              <w:t>айоне «Нерчинский район» на 2025-2027</w:t>
            </w: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программа)</w:t>
            </w:r>
          </w:p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E3D" w:rsidRPr="00673EED" w:rsidTr="0040430E">
        <w:tc>
          <w:tcPr>
            <w:tcW w:w="4077" w:type="dxa"/>
          </w:tcPr>
          <w:p w:rsidR="000B2E3D" w:rsidRPr="00673EED" w:rsidRDefault="000B2E3D" w:rsidP="000B2E3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Наименование, номер и дата принятия решения о разработке программы</w:t>
            </w:r>
          </w:p>
          <w:p w:rsidR="000B2E3D" w:rsidRPr="00673EED" w:rsidRDefault="000B2E3D" w:rsidP="000B2E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0B2E3D" w:rsidRPr="00673EED" w:rsidRDefault="000B2E3D" w:rsidP="000B2E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муниципального</w:t>
            </w:r>
            <w:r w:rsidR="00346F3F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«Нерчинский район» от 16.09.2024</w:t>
            </w: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346F3F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</w:tr>
      <w:tr w:rsidR="000B2E3D" w:rsidRPr="00673EED" w:rsidTr="0040430E">
        <w:tc>
          <w:tcPr>
            <w:tcW w:w="4077" w:type="dxa"/>
          </w:tcPr>
          <w:p w:rsidR="000B2E3D" w:rsidRPr="00673EED" w:rsidRDefault="000B2E3D" w:rsidP="000B2E3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b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5494" w:type="dxa"/>
          </w:tcPr>
          <w:p w:rsidR="000B2E3D" w:rsidRPr="00673EED" w:rsidRDefault="000B2E3D" w:rsidP="000B2E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</w:t>
            </w:r>
            <w:r w:rsidR="00346F3F">
              <w:rPr>
                <w:rFonts w:ascii="Times New Roman" w:hAnsi="Times New Roman" w:cs="Times New Roman"/>
                <w:sz w:val="28"/>
                <w:szCs w:val="28"/>
              </w:rPr>
              <w:t>района «Нерчи</w:t>
            </w:r>
            <w:r w:rsidR="00451DA1">
              <w:rPr>
                <w:rFonts w:ascii="Times New Roman" w:hAnsi="Times New Roman" w:cs="Times New Roman"/>
                <w:sz w:val="28"/>
                <w:szCs w:val="28"/>
              </w:rPr>
              <w:t>нский район» от «   » ______ 202</w:t>
            </w:r>
            <w:r w:rsidR="00346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B2E3D" w:rsidRPr="00673EED" w:rsidRDefault="00346F3F" w:rsidP="00346F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</w:t>
            </w:r>
            <w:r w:rsidR="000B2E3D" w:rsidRPr="00673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2E3D" w:rsidRPr="00673EED" w:rsidTr="0040430E">
        <w:tc>
          <w:tcPr>
            <w:tcW w:w="4077" w:type="dxa"/>
          </w:tcPr>
          <w:p w:rsidR="000B2E3D" w:rsidRPr="00673EED" w:rsidRDefault="000B2E3D" w:rsidP="000B2E3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494" w:type="dxa"/>
          </w:tcPr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«Нерчинский район»</w:t>
            </w:r>
          </w:p>
        </w:tc>
      </w:tr>
      <w:tr w:rsidR="000B2E3D" w:rsidRPr="00673EED" w:rsidTr="0040430E">
        <w:tc>
          <w:tcPr>
            <w:tcW w:w="4077" w:type="dxa"/>
          </w:tcPr>
          <w:p w:rsidR="000B2E3D" w:rsidRPr="00673EED" w:rsidRDefault="000B2E3D" w:rsidP="000B2E3D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494" w:type="dxa"/>
          </w:tcPr>
          <w:p w:rsidR="000B2E3D" w:rsidRPr="00D73878" w:rsidRDefault="00D73878" w:rsidP="000B2E3D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78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 «Нерчинский район» по социальным вопросам, начальник отдела по социальной, молодёжной политике и спорту.</w:t>
            </w:r>
          </w:p>
        </w:tc>
      </w:tr>
      <w:tr w:rsidR="000B2E3D" w:rsidRPr="00673EED" w:rsidTr="0040430E">
        <w:tc>
          <w:tcPr>
            <w:tcW w:w="4077" w:type="dxa"/>
          </w:tcPr>
          <w:p w:rsidR="000B2E3D" w:rsidRPr="00673EED" w:rsidRDefault="000B2E3D" w:rsidP="000B2E3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494" w:type="dxa"/>
          </w:tcPr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администрации муниципального района «Нерчинский район», Управление образования администрации муниципального района «Нерчинский район», Отдел по социальной, молодежной политике и спорту администрации муниципального района «Нерчинский район».</w:t>
            </w:r>
          </w:p>
        </w:tc>
      </w:tr>
      <w:tr w:rsidR="000A611C" w:rsidRPr="00673EED" w:rsidTr="0040430E">
        <w:tc>
          <w:tcPr>
            <w:tcW w:w="4077" w:type="dxa"/>
          </w:tcPr>
          <w:p w:rsidR="000A611C" w:rsidRPr="00673EED" w:rsidRDefault="000A611C" w:rsidP="000B2E3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494" w:type="dxa"/>
          </w:tcPr>
          <w:p w:rsidR="000A611C" w:rsidRPr="00673EED" w:rsidRDefault="000A611C" w:rsidP="004143D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143D9">
              <w:rPr>
                <w:rFonts w:ascii="Times New Roman" w:hAnsi="Times New Roman" w:cs="Times New Roman"/>
                <w:sz w:val="28"/>
                <w:szCs w:val="28"/>
              </w:rPr>
              <w:t>Сокращение числа правонарушений, асоциальных (антиобщественных) деяний несовершеннолетних, снижение уровня безнадзорности.</w:t>
            </w:r>
          </w:p>
        </w:tc>
      </w:tr>
      <w:tr w:rsidR="000B2E3D" w:rsidRPr="00673EED" w:rsidTr="0040430E">
        <w:trPr>
          <w:trHeight w:val="337"/>
        </w:trPr>
        <w:tc>
          <w:tcPr>
            <w:tcW w:w="4077" w:type="dxa"/>
          </w:tcPr>
          <w:p w:rsidR="000B2E3D" w:rsidRPr="00673EED" w:rsidRDefault="000A611C" w:rsidP="000B2E3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0B2E3D" w:rsidRPr="00673EED">
              <w:rPr>
                <w:rFonts w:ascii="Times New Roman" w:hAnsi="Times New Roman" w:cs="Times New Roman"/>
                <w:b/>
                <w:sz w:val="28"/>
                <w:szCs w:val="28"/>
              </w:rPr>
              <w:t>адачи муниципальной программы</w:t>
            </w:r>
          </w:p>
        </w:tc>
        <w:tc>
          <w:tcPr>
            <w:tcW w:w="5494" w:type="dxa"/>
          </w:tcPr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 xml:space="preserve">- предупреждение безнадзорности, беспризорности, правонарушений и </w:t>
            </w:r>
            <w:r w:rsidRPr="00673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антиобщественных действий несовершеннолетних, выявление и устранение причин и условий, способствующих этому;</w:t>
            </w:r>
          </w:p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- обеспечение защиты прав и законных интересов несовершеннолетних;</w:t>
            </w:r>
          </w:p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- социально-педагогическая реабилитация несовершеннолетних, находящихся в социально опасном положении;</w:t>
            </w:r>
          </w:p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- выявление и пресечение случаев вовлечения несовершеннолетних в совершение преступлений, других противоправных и  (или) антиобщественных действий, а также случаев склонения их к суицидальным действиям.</w:t>
            </w:r>
          </w:p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профилактической работы по предупреждению семейного неблагополучия, социального сиротства, детской безнадзорности и усилению роли семьи в социализации и воспитании детей;</w:t>
            </w:r>
          </w:p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- выявление причин и условий, способствующих безнадзорности и совершению правонарушений несовершеннолетними;</w:t>
            </w:r>
          </w:p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профессиональной подготовки, специалистов учреждений системы профилактики; </w:t>
            </w:r>
          </w:p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мероприятий, направленных на снижение безнадзорности несовершеннолетних, сокращение числа совершаемых ими противоправных действий, формирование законопослушного поведения </w:t>
            </w:r>
          </w:p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воспитание здорового образа жизни;</w:t>
            </w:r>
          </w:p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мер по профилактике табакокурения, наркомании, детского алкоголизма и потребления психоактивных веществ, (далее ПАВ) несовершеннолетними, вымогательства среди несовершеннолетних; </w:t>
            </w:r>
          </w:p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- профилактика насилия и жестокого обращения в отношении несовершеннолетних;</w:t>
            </w:r>
          </w:p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организации </w:t>
            </w:r>
            <w:r w:rsidRPr="00673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занятости, отдыха и оздоровления</w:t>
            </w:r>
          </w:p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группы социального риска.</w:t>
            </w:r>
          </w:p>
        </w:tc>
      </w:tr>
      <w:tr w:rsidR="000B2E3D" w:rsidRPr="00673EED" w:rsidTr="0040430E">
        <w:trPr>
          <w:trHeight w:val="337"/>
        </w:trPr>
        <w:tc>
          <w:tcPr>
            <w:tcW w:w="4077" w:type="dxa"/>
          </w:tcPr>
          <w:p w:rsidR="000B2E3D" w:rsidRPr="00673EED" w:rsidRDefault="000B2E3D" w:rsidP="000B2E3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494" w:type="dxa"/>
          </w:tcPr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E3D" w:rsidRPr="00673EED" w:rsidRDefault="00346F3F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2027</w:t>
            </w:r>
            <w:r w:rsidR="000B2E3D" w:rsidRPr="00673EE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B2E3D" w:rsidRPr="00673EED" w:rsidRDefault="000B2E3D" w:rsidP="000B2E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E3D" w:rsidRPr="00673EED" w:rsidTr="0040430E">
        <w:trPr>
          <w:trHeight w:val="337"/>
        </w:trPr>
        <w:tc>
          <w:tcPr>
            <w:tcW w:w="4077" w:type="dxa"/>
          </w:tcPr>
          <w:p w:rsidR="000B2E3D" w:rsidRPr="00673EED" w:rsidRDefault="000B2E3D" w:rsidP="000B2E3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  <w:tc>
          <w:tcPr>
            <w:tcW w:w="5494" w:type="dxa"/>
          </w:tcPr>
          <w:p w:rsidR="0040430E" w:rsidRDefault="0040430E" w:rsidP="004043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40430E"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социального сиротства, жестокого обращения с детьми, мотивация к получению образования, охрана прав и законных интересов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30E" w:rsidRDefault="0040430E" w:rsidP="004043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40430E">
              <w:rPr>
                <w:rFonts w:ascii="Times New Roman" w:hAnsi="Times New Roman" w:cs="Times New Roman"/>
                <w:sz w:val="28"/>
                <w:szCs w:val="28"/>
              </w:rPr>
              <w:t>Предупреждение детской беспризорности, безнадзорности и правонарушений, а также своевременное выявление несовершеннолетних, находящихся в социально-опасном положении.</w:t>
            </w:r>
          </w:p>
          <w:p w:rsidR="0040430E" w:rsidRDefault="0040430E" w:rsidP="004043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430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30E">
              <w:rPr>
                <w:rFonts w:ascii="Times New Roman" w:hAnsi="Times New Roman" w:cs="Times New Roman"/>
                <w:sz w:val="28"/>
                <w:szCs w:val="28"/>
              </w:rPr>
              <w:t>Занятость и трудоустройство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2E3D" w:rsidRPr="0040430E" w:rsidRDefault="0040430E" w:rsidP="004043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43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430E">
              <w:rPr>
                <w:rFonts w:ascii="Times New Roman" w:hAnsi="Times New Roman" w:cs="Times New Roman"/>
                <w:sz w:val="28"/>
                <w:szCs w:val="28"/>
              </w:rPr>
              <w:t>Профилактика семейного неблагополучия, повышение родительской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2E3D" w:rsidRPr="00673EED" w:rsidTr="0040430E">
        <w:trPr>
          <w:trHeight w:val="337"/>
        </w:trPr>
        <w:tc>
          <w:tcPr>
            <w:tcW w:w="4077" w:type="dxa"/>
          </w:tcPr>
          <w:p w:rsidR="000B2E3D" w:rsidRPr="00673EED" w:rsidRDefault="0058005E" w:rsidP="000B2E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и источники финансирования</w:t>
            </w:r>
            <w:r w:rsidR="000B2E3D" w:rsidRPr="00673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</w:t>
            </w:r>
            <w:r w:rsidR="000B2E3D" w:rsidRPr="0058005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 w:rsidRPr="00580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целом и с разбивкой по годам её реализации</w:t>
            </w:r>
          </w:p>
        </w:tc>
        <w:tc>
          <w:tcPr>
            <w:tcW w:w="5494" w:type="dxa"/>
          </w:tcPr>
          <w:p w:rsidR="000B2E3D" w:rsidRPr="00673EED" w:rsidRDefault="000B2E3D" w:rsidP="000B2E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районного бюджета. Общий об</w:t>
            </w:r>
            <w:r w:rsidR="00346F3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4B16A4">
              <w:rPr>
                <w:rFonts w:ascii="Times New Roman" w:hAnsi="Times New Roman" w:cs="Times New Roman"/>
                <w:sz w:val="28"/>
                <w:szCs w:val="28"/>
              </w:rPr>
              <w:t>ем финансирования составляет  60</w:t>
            </w: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0,0 рублей, в том числе по годам:</w:t>
            </w:r>
          </w:p>
          <w:p w:rsidR="000B2E3D" w:rsidRPr="00673EED" w:rsidRDefault="00346F3F" w:rsidP="000B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2025</w:t>
            </w:r>
            <w:r w:rsidR="004B16A4">
              <w:rPr>
                <w:rFonts w:ascii="Times New Roman" w:hAnsi="Times New Roman" w:cs="Times New Roman"/>
                <w:sz w:val="28"/>
                <w:szCs w:val="28"/>
              </w:rPr>
              <w:t xml:space="preserve"> г. – 20</w:t>
            </w:r>
            <w:r w:rsidR="000B2E3D" w:rsidRPr="00673EED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  <w:r w:rsidR="00106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2E3D" w:rsidRPr="00673EED" w:rsidRDefault="00346F3F" w:rsidP="000B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2026</w:t>
            </w:r>
            <w:r w:rsidR="004B16A4">
              <w:rPr>
                <w:rFonts w:ascii="Times New Roman" w:hAnsi="Times New Roman" w:cs="Times New Roman"/>
                <w:sz w:val="28"/>
                <w:szCs w:val="28"/>
              </w:rPr>
              <w:t xml:space="preserve"> г. – 20</w:t>
            </w:r>
            <w:r w:rsidR="000B2E3D" w:rsidRPr="00673EED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  <w:r w:rsidR="00106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2E3D" w:rsidRPr="00673EED" w:rsidRDefault="00346F3F" w:rsidP="000B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2027</w:t>
            </w:r>
            <w:r w:rsidR="004B16A4">
              <w:rPr>
                <w:rFonts w:ascii="Times New Roman" w:hAnsi="Times New Roman" w:cs="Times New Roman"/>
                <w:sz w:val="28"/>
                <w:szCs w:val="28"/>
              </w:rPr>
              <w:t xml:space="preserve"> г. – 20</w:t>
            </w:r>
            <w:r w:rsidR="000B2E3D" w:rsidRPr="00673EED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  <w:r w:rsidR="00106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2E3D" w:rsidRPr="00673EED" w:rsidTr="0040430E">
        <w:trPr>
          <w:trHeight w:val="337"/>
        </w:trPr>
        <w:tc>
          <w:tcPr>
            <w:tcW w:w="4077" w:type="dxa"/>
          </w:tcPr>
          <w:p w:rsidR="000B2E3D" w:rsidRPr="00673EED" w:rsidRDefault="000B2E3D" w:rsidP="000B2E3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Целевые показатели муниципальной программы</w:t>
            </w:r>
          </w:p>
        </w:tc>
        <w:tc>
          <w:tcPr>
            <w:tcW w:w="5494" w:type="dxa"/>
          </w:tcPr>
          <w:p w:rsidR="000B2E3D" w:rsidRPr="00673EED" w:rsidRDefault="000B2E3D" w:rsidP="000B2E3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73EED">
              <w:rPr>
                <w:spacing w:val="2"/>
                <w:sz w:val="28"/>
                <w:szCs w:val="28"/>
              </w:rPr>
              <w:t>- снижение удельного веса правонарушителей среди несовершеннолетних;</w:t>
            </w:r>
          </w:p>
          <w:p w:rsidR="000B2E3D" w:rsidRPr="00673EED" w:rsidRDefault="000B2E3D" w:rsidP="000B2E3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73EED">
              <w:rPr>
                <w:spacing w:val="2"/>
                <w:sz w:val="28"/>
                <w:szCs w:val="28"/>
              </w:rPr>
              <w:t>- доля несовершеннолетних с девиантным поведением, вовлеченных в занятия физической культурой и спортом;</w:t>
            </w:r>
          </w:p>
          <w:p w:rsidR="000B2E3D" w:rsidRPr="00673EED" w:rsidRDefault="000B2E3D" w:rsidP="000B2E3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73EED">
              <w:rPr>
                <w:spacing w:val="2"/>
                <w:sz w:val="28"/>
                <w:szCs w:val="28"/>
              </w:rPr>
              <w:t>- удельный вес детей, находящихся в социально-опасном положении в общей численности детского населения муниципального района «Нерчинский район»;</w:t>
            </w:r>
          </w:p>
          <w:p w:rsidR="000B2E3D" w:rsidRPr="00673EED" w:rsidRDefault="000B2E3D" w:rsidP="000B2E3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73EED">
              <w:rPr>
                <w:spacing w:val="2"/>
                <w:sz w:val="28"/>
                <w:szCs w:val="28"/>
              </w:rPr>
              <w:t>- удельный вес преступлений, совершенных несовершеннолетними муниципального района «Нерчинский район» в общем числе раскрытых преступлений;</w:t>
            </w:r>
          </w:p>
          <w:p w:rsidR="000B2E3D" w:rsidRDefault="000B2E3D" w:rsidP="000B2E3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73EED">
              <w:rPr>
                <w:spacing w:val="2"/>
                <w:sz w:val="28"/>
                <w:szCs w:val="28"/>
              </w:rPr>
              <w:t xml:space="preserve">- доля детей и подростков, состоящих на учетах в КДН и ЗП и подразделениях по </w:t>
            </w:r>
            <w:r w:rsidRPr="00673EED">
              <w:rPr>
                <w:spacing w:val="2"/>
                <w:sz w:val="28"/>
                <w:szCs w:val="28"/>
              </w:rPr>
              <w:lastRenderedPageBreak/>
              <w:t>делам несовершеннолетних органов внутренних дел, охваченных организованными формами отдыха от числа всех несовершеннолетних, состоящих на учетах.</w:t>
            </w:r>
          </w:p>
          <w:p w:rsidR="0097448D" w:rsidRPr="00673EED" w:rsidRDefault="0097448D" w:rsidP="000B2E3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0B2E3D" w:rsidRPr="00673EED" w:rsidTr="0040430E">
        <w:trPr>
          <w:trHeight w:val="337"/>
        </w:trPr>
        <w:tc>
          <w:tcPr>
            <w:tcW w:w="4077" w:type="dxa"/>
          </w:tcPr>
          <w:p w:rsidR="000B2E3D" w:rsidRPr="00673EED" w:rsidRDefault="000B2E3D" w:rsidP="000B2E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Результативность муниципальной программы</w:t>
            </w:r>
          </w:p>
        </w:tc>
        <w:tc>
          <w:tcPr>
            <w:tcW w:w="5494" w:type="dxa"/>
          </w:tcPr>
          <w:p w:rsidR="000B2E3D" w:rsidRPr="00420B2B" w:rsidRDefault="000B2E3D" w:rsidP="000B2E3D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420B2B">
              <w:rPr>
                <w:sz w:val="28"/>
                <w:szCs w:val="28"/>
              </w:rPr>
              <w:t>Реализация мероприятий, предусмотренных программой, позволит:</w:t>
            </w:r>
          </w:p>
          <w:p w:rsidR="000B2E3D" w:rsidRPr="00673EED" w:rsidRDefault="000B2E3D" w:rsidP="000B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- своевременно выявлять детей, нуждающихся в помощи государства;</w:t>
            </w:r>
          </w:p>
          <w:p w:rsidR="000B2E3D" w:rsidRPr="00673EED" w:rsidRDefault="000B2E3D" w:rsidP="000B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- обеспечить защиту прав и законных интересов детей и подростков, их социальную реабилитацию и адаптацию в современном обществе;</w:t>
            </w:r>
          </w:p>
          <w:p w:rsidR="000B2E3D" w:rsidRPr="00673EED" w:rsidRDefault="000B2E3D" w:rsidP="000B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- уменьшить число безнадзорных детей и подростков;</w:t>
            </w:r>
          </w:p>
          <w:p w:rsidR="000B2E3D" w:rsidRPr="00673EED" w:rsidRDefault="000B2E3D" w:rsidP="000B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- сформировать предпосылки к стабилизации, а в дальнейшем к снижению числа правонарушений и преступлений, совершаемых несовершеннолетними;</w:t>
            </w:r>
          </w:p>
          <w:p w:rsidR="000B2E3D" w:rsidRPr="00673EED" w:rsidRDefault="000B2E3D" w:rsidP="000B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sz w:val="28"/>
                <w:szCs w:val="28"/>
              </w:rPr>
              <w:t>- укрепить взаимодействие между органами государственной власти, органами местного самоуправления и их учреждениями, общественными организациями и объединениями по вопросам профилактики и предупреждения преступлений и правонарушений несовершеннолетних.</w:t>
            </w:r>
          </w:p>
          <w:p w:rsidR="000B2E3D" w:rsidRPr="00673EED" w:rsidRDefault="000B2E3D" w:rsidP="000B2E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E3D" w:rsidRPr="00673EED" w:rsidTr="0040430E">
        <w:trPr>
          <w:trHeight w:val="337"/>
        </w:trPr>
        <w:tc>
          <w:tcPr>
            <w:tcW w:w="4077" w:type="dxa"/>
          </w:tcPr>
          <w:p w:rsidR="000B2E3D" w:rsidRPr="00673EED" w:rsidRDefault="000B2E3D" w:rsidP="000B2E3D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D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5494" w:type="dxa"/>
          </w:tcPr>
          <w:p w:rsidR="00BC580D" w:rsidRDefault="00EA7C01" w:rsidP="000B2E3D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C01">
              <w:rPr>
                <w:rFonts w:ascii="Times New Roman" w:hAnsi="Times New Roman" w:cs="Times New Roman"/>
                <w:sz w:val="28"/>
                <w:szCs w:val="28"/>
              </w:rPr>
              <w:t>Контроль за ходом исполнения программы осуществляет   администрация муниципального района "Нерчинский район.</w:t>
            </w:r>
          </w:p>
          <w:p w:rsidR="00091359" w:rsidRDefault="00091359" w:rsidP="000B2E3D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80D" w:rsidRPr="00673EED" w:rsidRDefault="00BC580D" w:rsidP="000B2E3D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EDD" w:rsidRDefault="00E47EDD" w:rsidP="00E47EDD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EDD" w:rsidRDefault="00E47EDD" w:rsidP="00E47EDD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EDD" w:rsidRDefault="00E47EDD" w:rsidP="00E47EDD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EDD" w:rsidRDefault="00E47EDD" w:rsidP="00E47EDD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EDD" w:rsidRDefault="00E47EDD" w:rsidP="00E47EDD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EDD" w:rsidRDefault="00E47EDD" w:rsidP="00E47EDD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EDD" w:rsidRDefault="00E47EDD" w:rsidP="00E47EDD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EDD" w:rsidRDefault="00E47EDD" w:rsidP="00E47EDD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EDD" w:rsidRDefault="00E47EDD" w:rsidP="00E47EDD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EDD" w:rsidRDefault="00E47EDD" w:rsidP="00E47EDD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B3B" w:rsidRDefault="00324B3B" w:rsidP="00E47EDD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F65" w:rsidRPr="00141D65" w:rsidRDefault="00754F65" w:rsidP="00E47EDD">
      <w:pPr>
        <w:pStyle w:val="a7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D6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проблемы и обоснование необходимости ее решения программными методами</w:t>
      </w:r>
    </w:p>
    <w:p w:rsidR="00754F65" w:rsidRPr="00754F65" w:rsidRDefault="00754F65" w:rsidP="00754F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4F65" w:rsidRPr="00754F65" w:rsidRDefault="00754F65" w:rsidP="00754F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CAB">
        <w:rPr>
          <w:rFonts w:ascii="Times New Roman" w:hAnsi="Times New Roman" w:cs="Times New Roman"/>
          <w:sz w:val="28"/>
          <w:szCs w:val="28"/>
        </w:rPr>
        <w:t>На территории Нерчинского района сложилась система работы по профилактике безнадзорности, правонарушений, организации отдыха и занятости детей, которая включает комплекс мер, направленных на выявление причин и условий, способствующих правонарушениям и осуществлению индивидуально-профилактической работы с несовершеннолетними и семьями, находящимися в социально опасном положении.</w:t>
      </w:r>
      <w:r w:rsidRPr="00754F65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в соответствии с Федеральным законом от 26.06.1999 г. №-120 «Об основах системы профилактики, безнадзорности и правонарушений несовершеннолетних», на основании законодательства Российской Федерации и законодательства Забайкальского края.</w:t>
      </w:r>
    </w:p>
    <w:p w:rsidR="00682545" w:rsidRPr="00682545" w:rsidRDefault="00682545" w:rsidP="0068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45">
        <w:rPr>
          <w:rFonts w:ascii="Times New Roman" w:hAnsi="Times New Roman" w:cs="Times New Roman"/>
          <w:sz w:val="28"/>
          <w:szCs w:val="28"/>
        </w:rPr>
        <w:t>На территории Н</w:t>
      </w:r>
      <w:r>
        <w:rPr>
          <w:rFonts w:ascii="Times New Roman" w:hAnsi="Times New Roman" w:cs="Times New Roman"/>
          <w:sz w:val="28"/>
          <w:szCs w:val="28"/>
        </w:rPr>
        <w:t>ерчинского района проживает 6705</w:t>
      </w:r>
      <w:r w:rsidRPr="00682545">
        <w:rPr>
          <w:rFonts w:ascii="Times New Roman" w:hAnsi="Times New Roman" w:cs="Times New Roman"/>
          <w:sz w:val="28"/>
          <w:szCs w:val="28"/>
        </w:rPr>
        <w:t xml:space="preserve"> несовершеннолетних в возрасте 0 до 18 лет.</w:t>
      </w:r>
    </w:p>
    <w:p w:rsidR="00682545" w:rsidRPr="00682545" w:rsidRDefault="00682545" w:rsidP="0068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545">
        <w:rPr>
          <w:rFonts w:ascii="Times New Roman" w:hAnsi="Times New Roman" w:cs="Times New Roman"/>
          <w:sz w:val="28"/>
          <w:szCs w:val="28"/>
        </w:rPr>
        <w:t xml:space="preserve">В районе проводится планомерная работа по профилактике безнадзорности, правонарушений несовершеннолетних и защите их прав, а также социальной поддержке семей с детьми и улучшению их положения. Благодаря реализации ранее принятых районных целевых программ была создана основа, необходимая для укрепления взаимодействия всех субъектов профилактики, проведены необходимые организационно-практические мероприятия по активизации их деятельности. </w:t>
      </w:r>
    </w:p>
    <w:p w:rsidR="00682545" w:rsidRPr="00682545" w:rsidRDefault="00682545" w:rsidP="0068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45">
        <w:rPr>
          <w:rFonts w:ascii="Times New Roman" w:hAnsi="Times New Roman" w:cs="Times New Roman"/>
          <w:sz w:val="28"/>
          <w:szCs w:val="28"/>
        </w:rPr>
        <w:t>В муниципа</w:t>
      </w:r>
      <w:r w:rsidR="00D06D8A">
        <w:rPr>
          <w:rFonts w:ascii="Times New Roman" w:hAnsi="Times New Roman" w:cs="Times New Roman"/>
          <w:sz w:val="28"/>
          <w:szCs w:val="28"/>
        </w:rPr>
        <w:t>льном банке семей на 01.12.2023</w:t>
      </w:r>
      <w:r w:rsidRPr="00682545">
        <w:rPr>
          <w:rFonts w:ascii="Times New Roman" w:hAnsi="Times New Roman" w:cs="Times New Roman"/>
          <w:sz w:val="28"/>
          <w:szCs w:val="28"/>
        </w:rPr>
        <w:t>г., находящихся в социально-опасном положении состояло 53 семьи, в них  162 ребенка, на 01.09.2024 г. было 45 семей в них 117</w:t>
      </w:r>
      <w:r w:rsidR="00867EFB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825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82545" w:rsidRPr="00682545" w:rsidRDefault="00682545" w:rsidP="0068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45">
        <w:rPr>
          <w:rFonts w:ascii="Times New Roman" w:hAnsi="Times New Roman" w:cs="Times New Roman"/>
          <w:sz w:val="28"/>
          <w:szCs w:val="28"/>
        </w:rPr>
        <w:t>Анализ районного банка данных семей показывает, что существенных и позитивных изменений по числу безнадзорных детей и детей, находящихся в социально – опасном положении не происходит.</w:t>
      </w:r>
    </w:p>
    <w:p w:rsidR="00682545" w:rsidRPr="00682545" w:rsidRDefault="00682545" w:rsidP="0068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45">
        <w:rPr>
          <w:rFonts w:ascii="Times New Roman" w:hAnsi="Times New Roman" w:cs="Times New Roman"/>
          <w:sz w:val="28"/>
          <w:szCs w:val="28"/>
        </w:rPr>
        <w:t>Несмотря на принимаемые службами системы профилактики меры по устранению причин и условий, способствующих преодолению семейного неблагополучия и безнадзорности детей, эти проблемы остаются острыми.</w:t>
      </w:r>
    </w:p>
    <w:p w:rsidR="00682545" w:rsidRPr="00682545" w:rsidRDefault="00F46727" w:rsidP="006825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507616">
        <w:rPr>
          <w:rFonts w:ascii="Times New Roman" w:hAnsi="Times New Roman" w:cs="Times New Roman"/>
          <w:sz w:val="28"/>
          <w:szCs w:val="28"/>
        </w:rPr>
        <w:t>привлечен</w:t>
      </w:r>
      <w:r w:rsidR="00682545" w:rsidRPr="00682545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1 человек   (АППГ – 188), на родителей составлено </w:t>
      </w:r>
      <w:r w:rsidR="00507616">
        <w:rPr>
          <w:rFonts w:ascii="Times New Roman" w:hAnsi="Times New Roman" w:cs="Times New Roman"/>
          <w:sz w:val="28"/>
          <w:szCs w:val="28"/>
        </w:rPr>
        <w:t xml:space="preserve">– </w:t>
      </w:r>
      <w:r w:rsidR="00682545" w:rsidRPr="00682545">
        <w:rPr>
          <w:rFonts w:ascii="Times New Roman" w:hAnsi="Times New Roman" w:cs="Times New Roman"/>
          <w:sz w:val="28"/>
          <w:szCs w:val="28"/>
        </w:rPr>
        <w:t>182</w:t>
      </w:r>
      <w:r w:rsidR="00507616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="00682545" w:rsidRPr="00682545">
        <w:rPr>
          <w:rFonts w:ascii="Times New Roman" w:hAnsi="Times New Roman" w:cs="Times New Roman"/>
          <w:sz w:val="28"/>
          <w:szCs w:val="28"/>
        </w:rPr>
        <w:t>(АППГ –158). На несовершеннолетних</w:t>
      </w:r>
      <w:r w:rsidR="00507616">
        <w:rPr>
          <w:rFonts w:ascii="Times New Roman" w:hAnsi="Times New Roman" w:cs="Times New Roman"/>
          <w:sz w:val="28"/>
          <w:szCs w:val="28"/>
        </w:rPr>
        <w:t xml:space="preserve"> составлено </w:t>
      </w:r>
      <w:r w:rsidR="00682545" w:rsidRPr="00682545">
        <w:rPr>
          <w:rFonts w:ascii="Times New Roman" w:hAnsi="Times New Roman" w:cs="Times New Roman"/>
          <w:sz w:val="28"/>
          <w:szCs w:val="28"/>
        </w:rPr>
        <w:t>16 протоколов (АППГ – 14</w:t>
      </w:r>
      <w:r w:rsidR="00507616">
        <w:rPr>
          <w:rFonts w:ascii="Times New Roman" w:hAnsi="Times New Roman" w:cs="Times New Roman"/>
          <w:sz w:val="28"/>
          <w:szCs w:val="28"/>
        </w:rPr>
        <w:t xml:space="preserve">). Разыскано  19 подростков. </w:t>
      </w:r>
      <w:r w:rsidR="00682545" w:rsidRPr="00682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545" w:rsidRDefault="00507616" w:rsidP="00F467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н</w:t>
      </w:r>
      <w:r w:rsidR="00682545" w:rsidRPr="00682545">
        <w:rPr>
          <w:rFonts w:ascii="Times New Roman" w:hAnsi="Times New Roman" w:cs="Times New Roman"/>
          <w:sz w:val="28"/>
          <w:szCs w:val="28"/>
        </w:rPr>
        <w:t>а учете в ПДН ОМВД России п</w:t>
      </w:r>
      <w:r>
        <w:rPr>
          <w:rFonts w:ascii="Times New Roman" w:hAnsi="Times New Roman" w:cs="Times New Roman"/>
          <w:sz w:val="28"/>
          <w:szCs w:val="28"/>
        </w:rPr>
        <w:t>о Нерчинскому району состояло</w:t>
      </w:r>
      <w:r w:rsidR="00F46727">
        <w:rPr>
          <w:rFonts w:ascii="Times New Roman" w:hAnsi="Times New Roman" w:cs="Times New Roman"/>
          <w:sz w:val="28"/>
          <w:szCs w:val="28"/>
        </w:rPr>
        <w:t xml:space="preserve"> 52 </w:t>
      </w:r>
      <w:r w:rsidR="00682545" w:rsidRPr="00682545">
        <w:rPr>
          <w:rFonts w:ascii="Times New Roman" w:hAnsi="Times New Roman" w:cs="Times New Roman"/>
          <w:sz w:val="28"/>
          <w:szCs w:val="28"/>
        </w:rPr>
        <w:t>несовершеннолетних, из них учащихся СОШ- 41,  НАТ- 7,  не занятых – 4. Рассмотрено  723 заявлений и телефонограмм.</w:t>
      </w:r>
    </w:p>
    <w:p w:rsidR="00507616" w:rsidRDefault="00507616" w:rsidP="00507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545">
        <w:rPr>
          <w:rFonts w:ascii="Times New Roman" w:hAnsi="Times New Roman" w:cs="Times New Roman"/>
          <w:sz w:val="28"/>
          <w:szCs w:val="28"/>
        </w:rPr>
        <w:t xml:space="preserve">В ЦВСНП г. Читы </w:t>
      </w:r>
      <w:r>
        <w:rPr>
          <w:rFonts w:ascii="Times New Roman" w:hAnsi="Times New Roman" w:cs="Times New Roman"/>
          <w:sz w:val="28"/>
          <w:szCs w:val="28"/>
        </w:rPr>
        <w:t>в 2023 году</w:t>
      </w:r>
      <w:r w:rsidRPr="00682545">
        <w:rPr>
          <w:rFonts w:ascii="Times New Roman" w:hAnsi="Times New Roman" w:cs="Times New Roman"/>
          <w:sz w:val="28"/>
          <w:szCs w:val="28"/>
        </w:rPr>
        <w:t xml:space="preserve"> дважды помещена одна несовершеннолетняя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2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616" w:rsidRPr="00682545" w:rsidRDefault="00507616" w:rsidP="005076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2024 году н</w:t>
      </w:r>
      <w:r w:rsidRPr="00682545">
        <w:rPr>
          <w:rFonts w:ascii="Times New Roman" w:hAnsi="Times New Roman" w:cs="Times New Roman"/>
          <w:sz w:val="28"/>
          <w:szCs w:val="28"/>
        </w:rPr>
        <w:t>а учете в ПДН ОМВД России п</w:t>
      </w:r>
      <w:r>
        <w:rPr>
          <w:rFonts w:ascii="Times New Roman" w:hAnsi="Times New Roman" w:cs="Times New Roman"/>
          <w:sz w:val="28"/>
          <w:szCs w:val="28"/>
        </w:rPr>
        <w:t xml:space="preserve">о Нерчинскому району состоит 54 </w:t>
      </w:r>
      <w:r w:rsidRPr="00682545">
        <w:rPr>
          <w:rFonts w:ascii="Times New Roman" w:hAnsi="Times New Roman" w:cs="Times New Roman"/>
          <w:sz w:val="28"/>
          <w:szCs w:val="28"/>
        </w:rPr>
        <w:t>несовершеннолетних, из них учащихся СОШ</w:t>
      </w:r>
      <w:r>
        <w:rPr>
          <w:rFonts w:ascii="Times New Roman" w:hAnsi="Times New Roman" w:cs="Times New Roman"/>
          <w:sz w:val="28"/>
          <w:szCs w:val="28"/>
        </w:rPr>
        <w:t xml:space="preserve"> - 35,  НАТ</w:t>
      </w:r>
      <w:r w:rsidR="00442A99">
        <w:rPr>
          <w:rFonts w:ascii="Times New Roman" w:hAnsi="Times New Roman" w:cs="Times New Roman"/>
          <w:sz w:val="28"/>
          <w:szCs w:val="28"/>
        </w:rPr>
        <w:t>- 13</w:t>
      </w:r>
      <w:r>
        <w:rPr>
          <w:rFonts w:ascii="Times New Roman" w:hAnsi="Times New Roman" w:cs="Times New Roman"/>
          <w:sz w:val="28"/>
          <w:szCs w:val="28"/>
        </w:rPr>
        <w:t>,  не занятых – 6</w:t>
      </w:r>
      <w:r w:rsidRPr="00682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545" w:rsidRPr="00682545" w:rsidRDefault="00682545" w:rsidP="0068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45">
        <w:rPr>
          <w:rFonts w:ascii="Times New Roman" w:hAnsi="Times New Roman" w:cs="Times New Roman"/>
          <w:sz w:val="28"/>
          <w:szCs w:val="28"/>
        </w:rPr>
        <w:t xml:space="preserve">На заседаниях КДН и ЗП рассмотрено </w:t>
      </w:r>
      <w:r w:rsidR="00507616" w:rsidRPr="00682545">
        <w:rPr>
          <w:rFonts w:ascii="Times New Roman" w:hAnsi="Times New Roman" w:cs="Times New Roman"/>
          <w:sz w:val="28"/>
          <w:szCs w:val="28"/>
        </w:rPr>
        <w:t>в 2022 году – 249 дел</w:t>
      </w:r>
      <w:r w:rsidR="00507616">
        <w:rPr>
          <w:rFonts w:ascii="Times New Roman" w:hAnsi="Times New Roman" w:cs="Times New Roman"/>
          <w:sz w:val="28"/>
          <w:szCs w:val="28"/>
        </w:rPr>
        <w:t>,</w:t>
      </w:r>
      <w:r w:rsidR="00507616" w:rsidRPr="00682545">
        <w:rPr>
          <w:rFonts w:ascii="Times New Roman" w:hAnsi="Times New Roman" w:cs="Times New Roman"/>
          <w:sz w:val="28"/>
          <w:szCs w:val="28"/>
        </w:rPr>
        <w:t xml:space="preserve"> </w:t>
      </w:r>
      <w:r w:rsidR="00507616">
        <w:rPr>
          <w:rFonts w:ascii="Times New Roman" w:hAnsi="Times New Roman" w:cs="Times New Roman"/>
          <w:sz w:val="28"/>
          <w:szCs w:val="28"/>
        </w:rPr>
        <w:t>в 2023 году –269 дел,</w:t>
      </w:r>
      <w:r w:rsidRPr="00682545">
        <w:rPr>
          <w:rFonts w:ascii="Times New Roman" w:hAnsi="Times New Roman" w:cs="Times New Roman"/>
          <w:sz w:val="28"/>
          <w:szCs w:val="28"/>
        </w:rPr>
        <w:t xml:space="preserve"> за 9 месяцев 2024 года – 177 дел. </w:t>
      </w:r>
    </w:p>
    <w:p w:rsidR="00682545" w:rsidRPr="00682545" w:rsidRDefault="00442A99" w:rsidP="0068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682545" w:rsidRPr="00682545">
        <w:rPr>
          <w:rFonts w:ascii="Times New Roman" w:hAnsi="Times New Roman" w:cs="Times New Roman"/>
          <w:sz w:val="28"/>
          <w:szCs w:val="28"/>
        </w:rPr>
        <w:t>е смотря на предпринимаемые меры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преступности несовершеннолетних</w:t>
      </w:r>
      <w:r w:rsidR="00682545" w:rsidRPr="00682545">
        <w:rPr>
          <w:rFonts w:ascii="Times New Roman" w:hAnsi="Times New Roman" w:cs="Times New Roman"/>
          <w:sz w:val="28"/>
          <w:szCs w:val="28"/>
        </w:rPr>
        <w:t>, в районе ещё очень высокой остаётся преступность несовершеннолетних, высока численность подростков, совершивших преступление повторно.</w:t>
      </w:r>
    </w:p>
    <w:p w:rsidR="00682545" w:rsidRPr="00682545" w:rsidRDefault="00682545" w:rsidP="0068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545">
        <w:rPr>
          <w:rFonts w:ascii="Times New Roman" w:hAnsi="Times New Roman" w:cs="Times New Roman"/>
          <w:sz w:val="28"/>
          <w:szCs w:val="28"/>
        </w:rPr>
        <w:t xml:space="preserve">Ухудшение социально-экономического положения и возрастающее неблагополучие большинства семей, безработица, самоустранение от прямых родительских обязанностей остро отразились на положении детей, привели к росту безнадзорности, агрессии, преступности и правонарушений в детской и подростковой среде. В неблагополучных семьях процветает насилие по отношению друг к другу и к своим детям. И как прямое следствие этого - стремительный рост крайне опасных насильственных преступлений, совершаемых подростками и даже детьми. </w:t>
      </w:r>
    </w:p>
    <w:p w:rsidR="00682545" w:rsidRPr="00682545" w:rsidRDefault="00682545" w:rsidP="006825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545">
        <w:rPr>
          <w:rFonts w:ascii="Times New Roman" w:hAnsi="Times New Roman" w:cs="Times New Roman"/>
          <w:sz w:val="28"/>
          <w:szCs w:val="28"/>
        </w:rPr>
        <w:t xml:space="preserve">Решение отмеченных проблем представляется возможным лишь с применением программно-целевого метода, так как отдельные мероприятия, направленные на усиление профилактики безнадзорности и правонарушений, без соответствующей координации и межведомственного взаимодействия будут менее эффективными и, в конечном итоге, не позволят коренным образом повлиять на ситуацию в районе. </w:t>
      </w:r>
    </w:p>
    <w:p w:rsidR="00682545" w:rsidRPr="00682545" w:rsidRDefault="00682545" w:rsidP="006825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545">
        <w:rPr>
          <w:rFonts w:ascii="Times New Roman" w:hAnsi="Times New Roman" w:cs="Times New Roman"/>
          <w:sz w:val="28"/>
          <w:szCs w:val="28"/>
        </w:rPr>
        <w:t>Программа является планом действий по реализации основных направлений государственной политики по вопросам взаимодействия между органами государственной власти, органами местного самоуправления и их учреждениями, общественными организациями и объединениями по вопросам профилактики социального сиротства, предупреждения преступлений и правонарушений несовершеннолетних, уменьшения преступности и правонарушений несовершеннолетних на территории района.</w:t>
      </w:r>
    </w:p>
    <w:p w:rsidR="00442A99" w:rsidRDefault="00442A99" w:rsidP="00B93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38D" w:rsidRPr="00324B3B" w:rsidRDefault="00B0438D" w:rsidP="00324B3B">
      <w:pPr>
        <w:pStyle w:val="a7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B3B">
        <w:rPr>
          <w:rFonts w:ascii="Times New Roman" w:eastAsia="Times New Roman" w:hAnsi="Times New Roman" w:cs="Times New Roman"/>
          <w:b/>
          <w:sz w:val="28"/>
          <w:szCs w:val="28"/>
        </w:rPr>
        <w:t>Перечень приоритетов программы</w:t>
      </w:r>
    </w:p>
    <w:p w:rsidR="00B0438D" w:rsidRDefault="00B0438D" w:rsidP="00B0438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438D" w:rsidRDefault="00B0438D" w:rsidP="00B0438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E01">
        <w:rPr>
          <w:rFonts w:ascii="Times New Roman" w:eastAsia="Times New Roman" w:hAnsi="Times New Roman" w:cs="Times New Roman"/>
          <w:sz w:val="28"/>
          <w:szCs w:val="28"/>
        </w:rPr>
        <w:t>Программой определены приоритетные направления в сфере</w:t>
      </w:r>
      <w:r w:rsidRPr="00B0438D">
        <w:rPr>
          <w:rFonts w:ascii="Times New Roman" w:hAnsi="Times New Roman" w:cs="Times New Roman"/>
          <w:sz w:val="28"/>
          <w:szCs w:val="28"/>
        </w:rPr>
        <w:t xml:space="preserve"> </w:t>
      </w:r>
      <w:r w:rsidRPr="00754F65">
        <w:rPr>
          <w:rFonts w:ascii="Times New Roman" w:hAnsi="Times New Roman" w:cs="Times New Roman"/>
          <w:sz w:val="28"/>
          <w:szCs w:val="28"/>
        </w:rPr>
        <w:t>профилактики б</w:t>
      </w:r>
      <w:r>
        <w:rPr>
          <w:rFonts w:ascii="Times New Roman" w:hAnsi="Times New Roman" w:cs="Times New Roman"/>
          <w:sz w:val="28"/>
          <w:szCs w:val="28"/>
        </w:rPr>
        <w:t xml:space="preserve">езнадзорности и правонарушений </w:t>
      </w:r>
      <w:r w:rsidRPr="00754F6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438D" w:rsidRPr="00754F65" w:rsidRDefault="00B0438D" w:rsidP="00B0438D">
      <w:pPr>
        <w:numPr>
          <w:ilvl w:val="0"/>
          <w:numId w:val="12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совершенствование системы профилактической работы по предупреждению семейного неблагополучия, социального сиротства, детской безнадзо</w:t>
      </w:r>
      <w:r>
        <w:rPr>
          <w:rFonts w:ascii="Times New Roman" w:hAnsi="Times New Roman" w:cs="Times New Roman"/>
          <w:sz w:val="28"/>
          <w:szCs w:val="28"/>
        </w:rPr>
        <w:t xml:space="preserve">рности и усилению роли семьи в </w:t>
      </w:r>
      <w:r w:rsidRPr="00754F65">
        <w:rPr>
          <w:rFonts w:ascii="Times New Roman" w:hAnsi="Times New Roman" w:cs="Times New Roman"/>
          <w:sz w:val="28"/>
          <w:szCs w:val="28"/>
        </w:rPr>
        <w:t>социализации и воспитании детей;</w:t>
      </w:r>
    </w:p>
    <w:p w:rsidR="00B0438D" w:rsidRPr="00754F65" w:rsidRDefault="00B0438D" w:rsidP="00B0438D">
      <w:pPr>
        <w:numPr>
          <w:ilvl w:val="0"/>
          <w:numId w:val="12"/>
        </w:numPr>
        <w:tabs>
          <w:tab w:val="clear" w:pos="125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выявление причин и условий, способствующих безнадзорности и совершению правонарушений несовершеннолетними;</w:t>
      </w:r>
    </w:p>
    <w:p w:rsidR="00B0438D" w:rsidRPr="00754F65" w:rsidRDefault="00B0438D" w:rsidP="00B0438D">
      <w:pPr>
        <w:numPr>
          <w:ilvl w:val="0"/>
          <w:numId w:val="12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подготовки специалистов учреждений системы профилактики; </w:t>
      </w:r>
    </w:p>
    <w:p w:rsidR="00B0438D" w:rsidRPr="00754F65" w:rsidRDefault="00B0438D" w:rsidP="00B0438D">
      <w:pPr>
        <w:numPr>
          <w:ilvl w:val="0"/>
          <w:numId w:val="12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снижение безнадзорности несовершеннолетних, сокращение числа совершаемых ими противоправных действий, 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законопослушного поведения </w:t>
      </w:r>
      <w:r w:rsidRPr="00754F65">
        <w:rPr>
          <w:rFonts w:ascii="Times New Roman" w:hAnsi="Times New Roman" w:cs="Times New Roman"/>
          <w:sz w:val="28"/>
          <w:szCs w:val="28"/>
        </w:rPr>
        <w:t>несовершеннолетних, воспитание здорового образа жизни;</w:t>
      </w:r>
    </w:p>
    <w:p w:rsidR="00B0438D" w:rsidRPr="00754F65" w:rsidRDefault="00B0438D" w:rsidP="00B0438D">
      <w:pPr>
        <w:numPr>
          <w:ilvl w:val="0"/>
          <w:numId w:val="12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осуществление мер по профилакт</w:t>
      </w:r>
      <w:r>
        <w:rPr>
          <w:rFonts w:ascii="Times New Roman" w:hAnsi="Times New Roman" w:cs="Times New Roman"/>
          <w:sz w:val="28"/>
          <w:szCs w:val="28"/>
        </w:rPr>
        <w:t xml:space="preserve">ике табакокурения, наркомании, </w:t>
      </w:r>
      <w:r w:rsidRPr="00754F65">
        <w:rPr>
          <w:rFonts w:ascii="Times New Roman" w:hAnsi="Times New Roman" w:cs="Times New Roman"/>
          <w:sz w:val="28"/>
          <w:szCs w:val="28"/>
        </w:rPr>
        <w:t>детс</w:t>
      </w:r>
      <w:r>
        <w:rPr>
          <w:rFonts w:ascii="Times New Roman" w:hAnsi="Times New Roman" w:cs="Times New Roman"/>
          <w:sz w:val="28"/>
          <w:szCs w:val="28"/>
        </w:rPr>
        <w:t xml:space="preserve">кого алкоголизма и потребления </w:t>
      </w:r>
      <w:r w:rsidRPr="00754F65">
        <w:rPr>
          <w:rFonts w:ascii="Times New Roman" w:hAnsi="Times New Roman" w:cs="Times New Roman"/>
          <w:sz w:val="28"/>
          <w:szCs w:val="28"/>
        </w:rPr>
        <w:t>психоактивных веществ, (далее ПАВ) несовершенноле</w:t>
      </w:r>
      <w:r>
        <w:rPr>
          <w:rFonts w:ascii="Times New Roman" w:hAnsi="Times New Roman" w:cs="Times New Roman"/>
          <w:sz w:val="28"/>
          <w:szCs w:val="28"/>
        </w:rPr>
        <w:t>тними, вымогательства среди</w:t>
      </w:r>
      <w:r w:rsidRPr="00754F65">
        <w:rPr>
          <w:rFonts w:ascii="Times New Roman" w:hAnsi="Times New Roman" w:cs="Times New Roman"/>
          <w:sz w:val="28"/>
          <w:szCs w:val="28"/>
        </w:rPr>
        <w:t xml:space="preserve"> несовершеннолетних; </w:t>
      </w:r>
    </w:p>
    <w:p w:rsidR="00B0438D" w:rsidRPr="00754F65" w:rsidRDefault="00B0438D" w:rsidP="00B0438D">
      <w:pPr>
        <w:numPr>
          <w:ilvl w:val="0"/>
          <w:numId w:val="12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профилактика насилия и жестокого обращения в отношении несовершеннолетних;</w:t>
      </w:r>
    </w:p>
    <w:p w:rsidR="00B0438D" w:rsidRPr="00754F65" w:rsidRDefault="00B0438D" w:rsidP="00B0438D">
      <w:pPr>
        <w:numPr>
          <w:ilvl w:val="0"/>
          <w:numId w:val="12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трудовой занятости, отдыха и </w:t>
      </w:r>
      <w:r w:rsidRPr="00754F65">
        <w:rPr>
          <w:rFonts w:ascii="Times New Roman" w:hAnsi="Times New Roman" w:cs="Times New Roman"/>
          <w:sz w:val="28"/>
          <w:szCs w:val="28"/>
        </w:rPr>
        <w:t>оздоровления несовершеннолетних группы социального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38D" w:rsidRPr="00754F65" w:rsidRDefault="00B0438D" w:rsidP="00B043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38D" w:rsidRDefault="00B0438D" w:rsidP="00B0438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м</w:t>
      </w:r>
      <w:r w:rsidRPr="00531E01">
        <w:rPr>
          <w:rFonts w:ascii="Times New Roman" w:eastAsia="Times New Roman" w:hAnsi="Times New Roman" w:cs="Times New Roman"/>
          <w:sz w:val="28"/>
          <w:szCs w:val="28"/>
        </w:rPr>
        <w:t>униципальная программа   будет способствовать  реализации приоритетных направлений в сфере</w:t>
      </w:r>
      <w:r w:rsidRPr="00B0438D">
        <w:rPr>
          <w:rFonts w:ascii="Times New Roman" w:hAnsi="Times New Roman" w:cs="Times New Roman"/>
          <w:sz w:val="28"/>
          <w:szCs w:val="28"/>
        </w:rPr>
        <w:t xml:space="preserve"> </w:t>
      </w:r>
      <w:r w:rsidRPr="00754F65">
        <w:rPr>
          <w:rFonts w:ascii="Times New Roman" w:hAnsi="Times New Roman" w:cs="Times New Roman"/>
          <w:sz w:val="28"/>
          <w:szCs w:val="28"/>
        </w:rPr>
        <w:t>профилактики б</w:t>
      </w:r>
      <w:r>
        <w:rPr>
          <w:rFonts w:ascii="Times New Roman" w:hAnsi="Times New Roman" w:cs="Times New Roman"/>
          <w:sz w:val="28"/>
          <w:szCs w:val="28"/>
        </w:rPr>
        <w:t xml:space="preserve">езнадзорности и правонарушений </w:t>
      </w:r>
      <w:r w:rsidRPr="00754F6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38D" w:rsidRPr="00420B2B" w:rsidRDefault="00B0438D" w:rsidP="00B0438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20B2B">
        <w:rPr>
          <w:sz w:val="28"/>
          <w:szCs w:val="28"/>
        </w:rPr>
        <w:t>Реализация мероприятий, предусмотренных программой, позволит:</w:t>
      </w:r>
    </w:p>
    <w:p w:rsidR="00B0438D" w:rsidRPr="00673EED" w:rsidRDefault="00B0438D" w:rsidP="00B04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ED">
        <w:rPr>
          <w:rFonts w:ascii="Times New Roman" w:hAnsi="Times New Roman" w:cs="Times New Roman"/>
          <w:sz w:val="28"/>
          <w:szCs w:val="28"/>
        </w:rPr>
        <w:t>- своевременно выявлять детей, нуждающихся в помощи государства;</w:t>
      </w:r>
    </w:p>
    <w:p w:rsidR="00B0438D" w:rsidRPr="00673EED" w:rsidRDefault="00B0438D" w:rsidP="00B04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ED">
        <w:rPr>
          <w:rFonts w:ascii="Times New Roman" w:hAnsi="Times New Roman" w:cs="Times New Roman"/>
          <w:sz w:val="28"/>
          <w:szCs w:val="28"/>
        </w:rPr>
        <w:t>- обеспечить защиту прав и законных интересов детей и подростков, их социальную реабилитацию и адаптацию в современном обществе;</w:t>
      </w:r>
    </w:p>
    <w:p w:rsidR="00B0438D" w:rsidRPr="00673EED" w:rsidRDefault="00B0438D" w:rsidP="00B04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ED">
        <w:rPr>
          <w:rFonts w:ascii="Times New Roman" w:hAnsi="Times New Roman" w:cs="Times New Roman"/>
          <w:sz w:val="28"/>
          <w:szCs w:val="28"/>
        </w:rPr>
        <w:t>- уменьшить число безнадзорных детей и подростков;</w:t>
      </w:r>
    </w:p>
    <w:p w:rsidR="00B0438D" w:rsidRPr="00673EED" w:rsidRDefault="00B0438D" w:rsidP="00B04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ED">
        <w:rPr>
          <w:rFonts w:ascii="Times New Roman" w:hAnsi="Times New Roman" w:cs="Times New Roman"/>
          <w:sz w:val="28"/>
          <w:szCs w:val="28"/>
        </w:rPr>
        <w:t>- сформировать предпосылки к стабилизации, а в дальнейшем к снижению числа правонарушений и преступлений, совершаемых несовершеннолетними;</w:t>
      </w:r>
    </w:p>
    <w:p w:rsidR="00B0438D" w:rsidRPr="00673EED" w:rsidRDefault="00B0438D" w:rsidP="00B04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ED">
        <w:rPr>
          <w:rFonts w:ascii="Times New Roman" w:hAnsi="Times New Roman" w:cs="Times New Roman"/>
          <w:sz w:val="28"/>
          <w:szCs w:val="28"/>
        </w:rPr>
        <w:t>- укрепить взаимодействие между органами государственной власти, органами местного самоуправления и их учреждениями, общественными организациями и объединениями по вопросам профилактики и предупреждения преступлений и правонарушений несовершеннолетних.</w:t>
      </w:r>
    </w:p>
    <w:p w:rsidR="00B0438D" w:rsidRDefault="00B0438D" w:rsidP="00B0438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1F6" w:rsidRPr="00BC2766" w:rsidRDefault="008541F6" w:rsidP="00324B3B">
      <w:pPr>
        <w:pStyle w:val="a7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766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B3673A" w:rsidRPr="00BC276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BC276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541F6" w:rsidRPr="008541F6" w:rsidRDefault="008541F6" w:rsidP="00B0438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018" w:rsidRDefault="00140772" w:rsidP="00B0438D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</w:t>
      </w:r>
      <w:r w:rsidR="008541F6" w:rsidRPr="00140772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754F65" w:rsidRPr="00754F65">
        <w:rPr>
          <w:rFonts w:ascii="Times New Roman" w:hAnsi="Times New Roman" w:cs="Times New Roman"/>
          <w:sz w:val="28"/>
          <w:szCs w:val="28"/>
        </w:rPr>
        <w:t xml:space="preserve"> </w:t>
      </w:r>
      <w:r w:rsidR="007E04A2">
        <w:rPr>
          <w:rFonts w:ascii="Times New Roman" w:hAnsi="Times New Roman" w:cs="Times New Roman"/>
          <w:sz w:val="28"/>
          <w:szCs w:val="28"/>
        </w:rPr>
        <w:t>с</w:t>
      </w:r>
      <w:r w:rsidR="002A6018">
        <w:rPr>
          <w:rFonts w:ascii="Times New Roman" w:hAnsi="Times New Roman" w:cs="Times New Roman"/>
          <w:sz w:val="28"/>
          <w:szCs w:val="28"/>
        </w:rPr>
        <w:t xml:space="preserve">окращение числа правонарушений, асоциальных (антиобщественных) деяний несовершеннолетних, снижение уровня безнадзорности. </w:t>
      </w:r>
    </w:p>
    <w:p w:rsidR="006006FD" w:rsidRDefault="006006FD" w:rsidP="00B0438D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772" w:rsidRPr="00754F65" w:rsidRDefault="00140772" w:rsidP="00B0438D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754F65" w:rsidRPr="00754F65" w:rsidRDefault="00754F65" w:rsidP="00B0438D">
      <w:pPr>
        <w:numPr>
          <w:ilvl w:val="0"/>
          <w:numId w:val="12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совершенствование системы профилактической работы по предупреждению семейного неблагополучия, социального сиротства, детской безнадзо</w:t>
      </w:r>
      <w:r w:rsidR="00140772">
        <w:rPr>
          <w:rFonts w:ascii="Times New Roman" w:hAnsi="Times New Roman" w:cs="Times New Roman"/>
          <w:sz w:val="28"/>
          <w:szCs w:val="28"/>
        </w:rPr>
        <w:t xml:space="preserve">рности и усилению роли семьи в </w:t>
      </w:r>
      <w:r w:rsidRPr="00754F65">
        <w:rPr>
          <w:rFonts w:ascii="Times New Roman" w:hAnsi="Times New Roman" w:cs="Times New Roman"/>
          <w:sz w:val="28"/>
          <w:szCs w:val="28"/>
        </w:rPr>
        <w:t>социализации и воспитании детей;</w:t>
      </w:r>
    </w:p>
    <w:p w:rsidR="00754F65" w:rsidRPr="00754F65" w:rsidRDefault="00754F65" w:rsidP="00B0438D">
      <w:pPr>
        <w:numPr>
          <w:ilvl w:val="0"/>
          <w:numId w:val="12"/>
        </w:numPr>
        <w:tabs>
          <w:tab w:val="clear" w:pos="125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выявление причин и условий, способствующих безнадзорности и совершению правонарушений несовершеннолетними;</w:t>
      </w:r>
    </w:p>
    <w:p w:rsidR="00754F65" w:rsidRPr="00754F65" w:rsidRDefault="00754F65" w:rsidP="00B0438D">
      <w:pPr>
        <w:numPr>
          <w:ilvl w:val="0"/>
          <w:numId w:val="12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подготовки специалистов учреждений системы профилактики; </w:t>
      </w:r>
    </w:p>
    <w:p w:rsidR="00754F65" w:rsidRPr="00754F65" w:rsidRDefault="00754F65" w:rsidP="00B0438D">
      <w:pPr>
        <w:numPr>
          <w:ilvl w:val="0"/>
          <w:numId w:val="12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снижение безнадзорности несовершеннолетних, сокращение числа совершаемых ими противоправных действий, формирован</w:t>
      </w:r>
      <w:r w:rsidR="00140772">
        <w:rPr>
          <w:rFonts w:ascii="Times New Roman" w:hAnsi="Times New Roman" w:cs="Times New Roman"/>
          <w:sz w:val="28"/>
          <w:szCs w:val="28"/>
        </w:rPr>
        <w:t xml:space="preserve">ие законопослушного поведения </w:t>
      </w:r>
      <w:r w:rsidRPr="00754F65">
        <w:rPr>
          <w:rFonts w:ascii="Times New Roman" w:hAnsi="Times New Roman" w:cs="Times New Roman"/>
          <w:sz w:val="28"/>
          <w:szCs w:val="28"/>
        </w:rPr>
        <w:t>несовершеннолетних, воспитание здорового образа жизни;</w:t>
      </w:r>
    </w:p>
    <w:p w:rsidR="00754F65" w:rsidRPr="00754F65" w:rsidRDefault="00754F65" w:rsidP="00B0438D">
      <w:pPr>
        <w:numPr>
          <w:ilvl w:val="0"/>
          <w:numId w:val="12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осуществление мер по профилакт</w:t>
      </w:r>
      <w:r w:rsidR="00140772">
        <w:rPr>
          <w:rFonts w:ascii="Times New Roman" w:hAnsi="Times New Roman" w:cs="Times New Roman"/>
          <w:sz w:val="28"/>
          <w:szCs w:val="28"/>
        </w:rPr>
        <w:t xml:space="preserve">ике табакокурения, наркомании, </w:t>
      </w:r>
      <w:r w:rsidRPr="00754F65">
        <w:rPr>
          <w:rFonts w:ascii="Times New Roman" w:hAnsi="Times New Roman" w:cs="Times New Roman"/>
          <w:sz w:val="28"/>
          <w:szCs w:val="28"/>
        </w:rPr>
        <w:t>детс</w:t>
      </w:r>
      <w:r w:rsidR="00140772">
        <w:rPr>
          <w:rFonts w:ascii="Times New Roman" w:hAnsi="Times New Roman" w:cs="Times New Roman"/>
          <w:sz w:val="28"/>
          <w:szCs w:val="28"/>
        </w:rPr>
        <w:t xml:space="preserve">кого алкоголизма и потребления </w:t>
      </w:r>
      <w:r w:rsidRPr="00754F65">
        <w:rPr>
          <w:rFonts w:ascii="Times New Roman" w:hAnsi="Times New Roman" w:cs="Times New Roman"/>
          <w:sz w:val="28"/>
          <w:szCs w:val="28"/>
        </w:rPr>
        <w:t>психоактивных веществ, (далее ПАВ) несовершенноле</w:t>
      </w:r>
      <w:r w:rsidR="00140772">
        <w:rPr>
          <w:rFonts w:ascii="Times New Roman" w:hAnsi="Times New Roman" w:cs="Times New Roman"/>
          <w:sz w:val="28"/>
          <w:szCs w:val="28"/>
        </w:rPr>
        <w:t>тними, вымогательства среди</w:t>
      </w:r>
      <w:r w:rsidRPr="00754F65">
        <w:rPr>
          <w:rFonts w:ascii="Times New Roman" w:hAnsi="Times New Roman" w:cs="Times New Roman"/>
          <w:sz w:val="28"/>
          <w:szCs w:val="28"/>
        </w:rPr>
        <w:t xml:space="preserve"> несовершеннолетних; </w:t>
      </w:r>
    </w:p>
    <w:p w:rsidR="00754F65" w:rsidRPr="00754F65" w:rsidRDefault="00754F65" w:rsidP="00B0438D">
      <w:pPr>
        <w:numPr>
          <w:ilvl w:val="0"/>
          <w:numId w:val="12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профилактика насилия и жестокого обращения в отношении несовершеннолетних;</w:t>
      </w:r>
    </w:p>
    <w:p w:rsidR="00754F65" w:rsidRPr="00754F65" w:rsidRDefault="00754F65" w:rsidP="00B0438D">
      <w:pPr>
        <w:numPr>
          <w:ilvl w:val="0"/>
          <w:numId w:val="12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создание условий для организации</w:t>
      </w:r>
      <w:r w:rsidR="00140772">
        <w:rPr>
          <w:rFonts w:ascii="Times New Roman" w:hAnsi="Times New Roman" w:cs="Times New Roman"/>
          <w:sz w:val="28"/>
          <w:szCs w:val="28"/>
        </w:rPr>
        <w:t xml:space="preserve"> трудовой занятости, отдыха и </w:t>
      </w:r>
      <w:r w:rsidRPr="00754F65">
        <w:rPr>
          <w:rFonts w:ascii="Times New Roman" w:hAnsi="Times New Roman" w:cs="Times New Roman"/>
          <w:sz w:val="28"/>
          <w:szCs w:val="28"/>
        </w:rPr>
        <w:t>оздоровления несовершеннолетних группы социального риска</w:t>
      </w:r>
      <w:r w:rsidR="00140772">
        <w:rPr>
          <w:rFonts w:ascii="Times New Roman" w:hAnsi="Times New Roman" w:cs="Times New Roman"/>
          <w:sz w:val="28"/>
          <w:szCs w:val="28"/>
        </w:rPr>
        <w:t>.</w:t>
      </w:r>
    </w:p>
    <w:p w:rsidR="00345A80" w:rsidRPr="00754F65" w:rsidRDefault="00345A80" w:rsidP="00B043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F65" w:rsidRPr="00140772" w:rsidRDefault="00754F65" w:rsidP="00324B3B">
      <w:pPr>
        <w:pStyle w:val="a7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772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</w:t>
      </w:r>
    </w:p>
    <w:p w:rsidR="00754F65" w:rsidRPr="00754F65" w:rsidRDefault="00754F65" w:rsidP="00B043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F65" w:rsidRPr="00140772" w:rsidRDefault="00754F65" w:rsidP="00B0438D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772">
        <w:rPr>
          <w:rFonts w:ascii="Times New Roman" w:hAnsi="Times New Roman" w:cs="Times New Roman"/>
          <w:sz w:val="28"/>
          <w:szCs w:val="28"/>
        </w:rPr>
        <w:t>Организационно-методическое направление деятельности учреждений и ведомств системы профилактики.</w:t>
      </w:r>
    </w:p>
    <w:p w:rsidR="00754F65" w:rsidRPr="00140772" w:rsidRDefault="00754F65" w:rsidP="00B0438D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772">
        <w:rPr>
          <w:rFonts w:ascii="Times New Roman" w:hAnsi="Times New Roman" w:cs="Times New Roman"/>
          <w:sz w:val="28"/>
          <w:szCs w:val="28"/>
        </w:rPr>
        <w:t xml:space="preserve">Систематизирование работы по профилактике безнадзорности, </w:t>
      </w:r>
    </w:p>
    <w:p w:rsidR="00140772" w:rsidRPr="00140772" w:rsidRDefault="00754F65" w:rsidP="00B04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72">
        <w:rPr>
          <w:rFonts w:ascii="Times New Roman" w:hAnsi="Times New Roman" w:cs="Times New Roman"/>
          <w:sz w:val="28"/>
          <w:szCs w:val="28"/>
        </w:rPr>
        <w:t>правонарушений среди несовершеннолетних.</w:t>
      </w:r>
    </w:p>
    <w:p w:rsidR="00754F65" w:rsidRPr="00140772" w:rsidRDefault="00754F65" w:rsidP="00B0438D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772">
        <w:rPr>
          <w:rFonts w:ascii="Times New Roman" w:hAnsi="Times New Roman" w:cs="Times New Roman"/>
          <w:sz w:val="28"/>
          <w:szCs w:val="28"/>
        </w:rPr>
        <w:t>Реализация мер, направленных на профилактику семейного неблагополучия, повышение родительской грамотности.</w:t>
      </w:r>
    </w:p>
    <w:p w:rsidR="00754F65" w:rsidRPr="00140772" w:rsidRDefault="00754F65" w:rsidP="00B0438D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772">
        <w:rPr>
          <w:rFonts w:ascii="Times New Roman" w:hAnsi="Times New Roman" w:cs="Times New Roman"/>
          <w:sz w:val="28"/>
          <w:szCs w:val="28"/>
        </w:rPr>
        <w:t>Информационно – образовательное направление.</w:t>
      </w:r>
    </w:p>
    <w:p w:rsidR="00754F65" w:rsidRPr="00140772" w:rsidRDefault="00754F65" w:rsidP="00B0438D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772">
        <w:rPr>
          <w:rFonts w:ascii="Times New Roman" w:hAnsi="Times New Roman" w:cs="Times New Roman"/>
          <w:sz w:val="28"/>
          <w:szCs w:val="28"/>
        </w:rPr>
        <w:t>Организация работы по предупреждению и профилактике асоциального поведения детей и подростков.</w:t>
      </w:r>
    </w:p>
    <w:p w:rsidR="00754F65" w:rsidRPr="00754F65" w:rsidRDefault="00754F65" w:rsidP="00B043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F65" w:rsidRPr="00140772" w:rsidRDefault="00754F65" w:rsidP="00324B3B">
      <w:pPr>
        <w:pStyle w:val="a7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772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754F65" w:rsidRPr="00754F65" w:rsidRDefault="00754F65" w:rsidP="00B043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F65" w:rsidRPr="00754F65" w:rsidRDefault="00754F65" w:rsidP="00B043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Пр</w:t>
      </w:r>
      <w:r w:rsidR="00140772">
        <w:rPr>
          <w:rFonts w:ascii="Times New Roman" w:hAnsi="Times New Roman" w:cs="Times New Roman"/>
          <w:sz w:val="28"/>
          <w:szCs w:val="28"/>
        </w:rPr>
        <w:t xml:space="preserve">авовую основу функционирования районной целевой программы </w:t>
      </w:r>
      <w:r w:rsidRPr="00754F65">
        <w:rPr>
          <w:rFonts w:ascii="Times New Roman" w:hAnsi="Times New Roman" w:cs="Times New Roman"/>
          <w:sz w:val="28"/>
          <w:szCs w:val="28"/>
        </w:rPr>
        <w:t>составляют:</w:t>
      </w:r>
    </w:p>
    <w:p w:rsidR="00754F65" w:rsidRPr="00754F65" w:rsidRDefault="00140772" w:rsidP="00B0438D">
      <w:pPr>
        <w:numPr>
          <w:ilvl w:val="0"/>
          <w:numId w:val="1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</w:t>
      </w:r>
      <w:r w:rsidR="00754F65" w:rsidRPr="00754F65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754F65" w:rsidRPr="00754F65" w:rsidRDefault="00140772" w:rsidP="00B0438D">
      <w:pPr>
        <w:numPr>
          <w:ilvl w:val="0"/>
          <w:numId w:val="1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</w:t>
      </w:r>
      <w:r w:rsidR="00754F65" w:rsidRPr="00754F65">
        <w:rPr>
          <w:rFonts w:ascii="Times New Roman" w:hAnsi="Times New Roman" w:cs="Times New Roman"/>
          <w:sz w:val="28"/>
          <w:szCs w:val="28"/>
        </w:rPr>
        <w:t xml:space="preserve"> «О правах ребенка»;</w:t>
      </w:r>
    </w:p>
    <w:p w:rsidR="00754F65" w:rsidRPr="00754F65" w:rsidRDefault="00754F65" w:rsidP="00B0438D">
      <w:pPr>
        <w:numPr>
          <w:ilvl w:val="0"/>
          <w:numId w:val="1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Федеральный</w:t>
      </w:r>
      <w:r w:rsidR="00140772">
        <w:rPr>
          <w:rFonts w:ascii="Times New Roman" w:hAnsi="Times New Roman" w:cs="Times New Roman"/>
          <w:sz w:val="28"/>
          <w:szCs w:val="28"/>
        </w:rPr>
        <w:t xml:space="preserve"> закон от 26.06.1999 г. № 120</w:t>
      </w:r>
      <w:r w:rsidRPr="00754F65">
        <w:rPr>
          <w:rFonts w:ascii="Times New Roman" w:hAnsi="Times New Roman" w:cs="Times New Roman"/>
          <w:sz w:val="28"/>
          <w:szCs w:val="28"/>
        </w:rPr>
        <w:t xml:space="preserve"> «Об основах системы профилактики безнадзорности и правонарушений несовершеннолетних»;</w:t>
      </w:r>
    </w:p>
    <w:p w:rsidR="00EE3A87" w:rsidRDefault="00EE3A87" w:rsidP="00B0438D">
      <w:pPr>
        <w:numPr>
          <w:ilvl w:val="0"/>
          <w:numId w:val="1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  <w:r w:rsidRPr="009C501B">
        <w:rPr>
          <w:rFonts w:ascii="Times New Roman" w:hAnsi="Times New Roman" w:cs="Times New Roman"/>
          <w:sz w:val="28"/>
          <w:szCs w:val="28"/>
        </w:rPr>
        <w:t xml:space="preserve"> Забайкальского края от 23.07.2014 года№1023-ЗЗК «О комиссиях по делам несовер</w:t>
      </w:r>
      <w:r>
        <w:rPr>
          <w:rFonts w:ascii="Times New Roman" w:hAnsi="Times New Roman" w:cs="Times New Roman"/>
          <w:sz w:val="28"/>
          <w:szCs w:val="28"/>
        </w:rPr>
        <w:t xml:space="preserve">шеннолетних и защите их прав в </w:t>
      </w:r>
      <w:r w:rsidRPr="009C501B">
        <w:rPr>
          <w:rFonts w:ascii="Times New Roman" w:hAnsi="Times New Roman" w:cs="Times New Roman"/>
          <w:sz w:val="28"/>
          <w:szCs w:val="28"/>
        </w:rPr>
        <w:t>Забайкальском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4F65" w:rsidRPr="00754F65" w:rsidRDefault="00754F65" w:rsidP="00B0438D">
      <w:pPr>
        <w:numPr>
          <w:ilvl w:val="0"/>
          <w:numId w:val="1"/>
        </w:numPr>
        <w:tabs>
          <w:tab w:val="clear" w:pos="125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Устав муниципального района «Нерчинский район»</w:t>
      </w:r>
      <w:r w:rsidR="00EE3A87">
        <w:rPr>
          <w:rFonts w:ascii="Times New Roman" w:hAnsi="Times New Roman" w:cs="Times New Roman"/>
          <w:sz w:val="28"/>
          <w:szCs w:val="28"/>
        </w:rPr>
        <w:t>.</w:t>
      </w:r>
    </w:p>
    <w:p w:rsidR="00BC2766" w:rsidRDefault="00BC2766" w:rsidP="00345A80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07225" w:rsidRDefault="00C07225" w:rsidP="00345A80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4F65" w:rsidRPr="00B67EE4" w:rsidRDefault="005E7C48" w:rsidP="00324B3B">
      <w:pPr>
        <w:pStyle w:val="a7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муниципальной программы</w:t>
      </w:r>
    </w:p>
    <w:p w:rsidR="005C0E0E" w:rsidRPr="00E55213" w:rsidRDefault="005C0E0E" w:rsidP="005C0E0E">
      <w:pPr>
        <w:pStyle w:val="a3"/>
        <w:ind w:firstLine="360"/>
        <w:contextualSpacing/>
        <w:rPr>
          <w:sz w:val="28"/>
          <w:szCs w:val="28"/>
        </w:rPr>
      </w:pPr>
      <w:r w:rsidRPr="00E55213">
        <w:rPr>
          <w:sz w:val="28"/>
          <w:szCs w:val="28"/>
        </w:rPr>
        <w:t>Реализация мероприятий, предусмотренных программой, позволит:</w:t>
      </w:r>
    </w:p>
    <w:p w:rsidR="005C0E0E" w:rsidRPr="00E55213" w:rsidRDefault="005C0E0E" w:rsidP="005C0E0E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spacing w:val="2"/>
          <w:sz w:val="28"/>
          <w:szCs w:val="28"/>
        </w:rPr>
      </w:pPr>
      <w:r w:rsidRPr="00E55213">
        <w:rPr>
          <w:sz w:val="28"/>
          <w:szCs w:val="28"/>
        </w:rPr>
        <w:t xml:space="preserve">снизить </w:t>
      </w:r>
      <w:r w:rsidRPr="00E55213">
        <w:rPr>
          <w:spacing w:val="2"/>
          <w:sz w:val="28"/>
          <w:szCs w:val="28"/>
        </w:rPr>
        <w:t>удельный вес правонарушител</w:t>
      </w:r>
      <w:r w:rsidR="00B67EE4">
        <w:rPr>
          <w:spacing w:val="2"/>
          <w:sz w:val="28"/>
          <w:szCs w:val="28"/>
        </w:rPr>
        <w:t>ей среди несовершеннолетних до 2</w:t>
      </w:r>
      <w:r w:rsidRPr="00E55213">
        <w:rPr>
          <w:spacing w:val="2"/>
          <w:sz w:val="28"/>
          <w:szCs w:val="28"/>
        </w:rPr>
        <w:t>,5%;</w:t>
      </w:r>
    </w:p>
    <w:p w:rsidR="005C0E0E" w:rsidRPr="00E55213" w:rsidRDefault="005C0E0E" w:rsidP="005C0E0E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55213">
        <w:rPr>
          <w:spacing w:val="2"/>
          <w:sz w:val="28"/>
          <w:szCs w:val="28"/>
        </w:rPr>
        <w:t>увеличить количество несовершеннолетних с девиантным поведением, вовлеченных в занятия физи</w:t>
      </w:r>
      <w:r w:rsidR="00B67EE4">
        <w:rPr>
          <w:spacing w:val="2"/>
          <w:sz w:val="28"/>
          <w:szCs w:val="28"/>
        </w:rPr>
        <w:t>ческой культурой и спортом до 53</w:t>
      </w:r>
      <w:r w:rsidRPr="00E55213">
        <w:rPr>
          <w:spacing w:val="2"/>
          <w:sz w:val="28"/>
          <w:szCs w:val="28"/>
        </w:rPr>
        <w:t>%;</w:t>
      </w:r>
    </w:p>
    <w:p w:rsidR="005C0E0E" w:rsidRPr="00046AB6" w:rsidRDefault="005C0E0E" w:rsidP="005C0E0E">
      <w:pPr>
        <w:pStyle w:val="a7"/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6AB6">
        <w:rPr>
          <w:rFonts w:ascii="Times New Roman" w:hAnsi="Times New Roman" w:cs="Times New Roman"/>
          <w:sz w:val="28"/>
          <w:szCs w:val="28"/>
        </w:rPr>
        <w:t xml:space="preserve">снизить </w:t>
      </w:r>
      <w:r w:rsidRPr="00046AB6">
        <w:rPr>
          <w:rFonts w:ascii="Times New Roman" w:eastAsia="Times New Roman" w:hAnsi="Times New Roman" w:cs="Times New Roman"/>
          <w:spacing w:val="2"/>
          <w:sz w:val="28"/>
          <w:szCs w:val="28"/>
        </w:rPr>
        <w:t>удельный вес детей, находящихся в социально-опасном положении в общей численности детского населения муниципальног</w:t>
      </w:r>
      <w:r w:rsidR="00B67EE4">
        <w:rPr>
          <w:rFonts w:ascii="Times New Roman" w:eastAsia="Times New Roman" w:hAnsi="Times New Roman" w:cs="Times New Roman"/>
          <w:spacing w:val="2"/>
          <w:sz w:val="28"/>
          <w:szCs w:val="28"/>
        </w:rPr>
        <w:t>о района «Нерчинский район» до 2,2</w:t>
      </w:r>
      <w:r w:rsidRPr="00046AB6">
        <w:rPr>
          <w:rFonts w:ascii="Times New Roman" w:eastAsia="Times New Roman" w:hAnsi="Times New Roman" w:cs="Times New Roman"/>
          <w:spacing w:val="2"/>
          <w:sz w:val="28"/>
          <w:szCs w:val="28"/>
        </w:rPr>
        <w:t>%;</w:t>
      </w:r>
    </w:p>
    <w:p w:rsidR="005C0E0E" w:rsidRPr="00046AB6" w:rsidRDefault="005C0E0E" w:rsidP="005C0E0E">
      <w:pPr>
        <w:pStyle w:val="a7"/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6AB6">
        <w:rPr>
          <w:rFonts w:ascii="Times New Roman" w:eastAsia="Times New Roman" w:hAnsi="Times New Roman" w:cs="Times New Roman"/>
          <w:spacing w:val="2"/>
          <w:sz w:val="28"/>
          <w:szCs w:val="28"/>
        </w:rPr>
        <w:t>снизить удельный вес преступлений, совершенных несовершеннолетними муниципального района «Нерчинский район» в общем чи</w:t>
      </w:r>
      <w:r w:rsidR="00B67EE4">
        <w:rPr>
          <w:rFonts w:ascii="Times New Roman" w:eastAsia="Times New Roman" w:hAnsi="Times New Roman" w:cs="Times New Roman"/>
          <w:spacing w:val="2"/>
          <w:sz w:val="28"/>
          <w:szCs w:val="28"/>
        </w:rPr>
        <w:t>сле раскрытых преступлений до 5,5</w:t>
      </w:r>
      <w:r w:rsidRPr="00046AB6">
        <w:rPr>
          <w:rFonts w:ascii="Times New Roman" w:eastAsia="Times New Roman" w:hAnsi="Times New Roman" w:cs="Times New Roman"/>
          <w:spacing w:val="2"/>
          <w:sz w:val="28"/>
          <w:szCs w:val="28"/>
        </w:rPr>
        <w:t>%;</w:t>
      </w:r>
    </w:p>
    <w:p w:rsidR="005C0E0E" w:rsidRPr="00B81716" w:rsidRDefault="005C0E0E" w:rsidP="005C0E0E">
      <w:pPr>
        <w:pStyle w:val="a7"/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B6">
        <w:rPr>
          <w:rFonts w:ascii="Times New Roman" w:eastAsia="Times New Roman" w:hAnsi="Times New Roman" w:cs="Times New Roman"/>
          <w:spacing w:val="2"/>
          <w:sz w:val="28"/>
          <w:szCs w:val="28"/>
        </w:rPr>
        <w:t>увеличить количество детей и подростков, состоящих на учетах в КДН и ЗП и подразделениях по делам несовершеннолетних органов внутренних дел, охваченных организованными формами отдыха от числа всех несовершеннол</w:t>
      </w:r>
      <w:r w:rsidR="00B67EE4">
        <w:rPr>
          <w:rFonts w:ascii="Times New Roman" w:eastAsia="Times New Roman" w:hAnsi="Times New Roman" w:cs="Times New Roman"/>
          <w:spacing w:val="2"/>
          <w:sz w:val="28"/>
          <w:szCs w:val="28"/>
        </w:rPr>
        <w:t>етних, состоящих на учетах до 89</w:t>
      </w:r>
      <w:r w:rsidRPr="00046AB6">
        <w:rPr>
          <w:rFonts w:ascii="Times New Roman" w:eastAsia="Times New Roman" w:hAnsi="Times New Roman" w:cs="Times New Roman"/>
          <w:spacing w:val="2"/>
          <w:sz w:val="28"/>
          <w:szCs w:val="28"/>
        </w:rPr>
        <w:t>%.</w:t>
      </w:r>
    </w:p>
    <w:p w:rsidR="005C0E0E" w:rsidRDefault="005C0E0E" w:rsidP="005C638C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3268"/>
        <w:gridCol w:w="1276"/>
        <w:gridCol w:w="1134"/>
        <w:gridCol w:w="1417"/>
        <w:gridCol w:w="1276"/>
        <w:gridCol w:w="1276"/>
      </w:tblGrid>
      <w:tr w:rsidR="00B81716" w:rsidRPr="00E55213" w:rsidTr="00B81716">
        <w:trPr>
          <w:cantSplit/>
          <w:trHeight w:val="51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B81716" w:rsidP="00CF3278">
            <w:pPr>
              <w:pStyle w:val="a3"/>
              <w:spacing w:after="0"/>
              <w:jc w:val="center"/>
            </w:pPr>
            <w:r w:rsidRPr="00E55213">
              <w:lastRenderedPageBreak/>
              <w:t>Целевые показатели</w:t>
            </w:r>
          </w:p>
          <w:p w:rsidR="00B81716" w:rsidRPr="00E55213" w:rsidRDefault="00B81716" w:rsidP="00CF3278">
            <w:pPr>
              <w:pStyle w:val="a3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B81716" w:rsidP="00CF3278">
            <w:pPr>
              <w:pStyle w:val="a3"/>
              <w:spacing w:after="0"/>
              <w:jc w:val="center"/>
            </w:pPr>
            <w:r w:rsidRPr="00E55213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B81716" w:rsidP="008C5A89">
            <w:pPr>
              <w:pStyle w:val="a3"/>
              <w:spacing w:after="0"/>
              <w:jc w:val="center"/>
            </w:pPr>
            <w: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B81716" w:rsidP="008C5A89">
            <w:pPr>
              <w:pStyle w:val="a3"/>
              <w:spacing w:after="0"/>
              <w:jc w:val="center"/>
            </w:pPr>
            <w:r>
              <w:t>2025</w:t>
            </w:r>
            <w:r w:rsidRPr="00E55213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B81716" w:rsidP="00CF3278">
            <w:pPr>
              <w:pStyle w:val="a3"/>
              <w:spacing w:after="0"/>
              <w:jc w:val="center"/>
            </w:pPr>
            <w:r>
              <w:t>2026</w:t>
            </w:r>
            <w:r w:rsidRPr="00E55213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B81716" w:rsidP="00CF3278">
            <w:pPr>
              <w:pStyle w:val="a3"/>
              <w:spacing w:after="0"/>
              <w:jc w:val="center"/>
            </w:pPr>
            <w:r>
              <w:t>2027</w:t>
            </w:r>
            <w:r w:rsidRPr="00E55213">
              <w:t xml:space="preserve"> год</w:t>
            </w:r>
          </w:p>
        </w:tc>
      </w:tr>
      <w:tr w:rsidR="00B81716" w:rsidRPr="00E55213" w:rsidTr="00B81716">
        <w:trPr>
          <w:cantSplit/>
          <w:trHeight w:val="7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B81716" w:rsidP="00CF327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0A44BF">
              <w:rPr>
                <w:spacing w:val="2"/>
              </w:rPr>
              <w:t>Сниж</w:t>
            </w:r>
            <w:r w:rsidRPr="00E55213">
              <w:rPr>
                <w:spacing w:val="2"/>
              </w:rPr>
              <w:t>ение удельного веса правонарушителей 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B81716" w:rsidP="00CF3278">
            <w:pPr>
              <w:pStyle w:val="a3"/>
              <w:spacing w:after="0"/>
              <w:jc w:val="center"/>
            </w:pPr>
            <w:r w:rsidRPr="00E55213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DA4EFA" w:rsidRDefault="00DA4EFA" w:rsidP="00B81716">
            <w:pPr>
              <w:pStyle w:val="a3"/>
              <w:spacing w:after="0"/>
              <w:jc w:val="center"/>
            </w:pPr>
            <w:r>
              <w:t>5</w:t>
            </w:r>
            <w:r w:rsidR="004F0402" w:rsidRPr="00DA4EFA">
              <w:t>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564842" w:rsidP="0026208F">
            <w:pPr>
              <w:pStyle w:val="a3"/>
              <w:spacing w:after="0"/>
              <w:jc w:val="center"/>
            </w:pPr>
            <w:r>
              <w:t>4,8</w:t>
            </w:r>
            <w:r w:rsidR="00B81716" w:rsidRPr="00E55213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4F0402" w:rsidP="0026208F">
            <w:pPr>
              <w:pStyle w:val="a3"/>
              <w:spacing w:after="0"/>
              <w:jc w:val="center"/>
            </w:pPr>
            <w:r>
              <w:t>3,5</w:t>
            </w:r>
            <w:r w:rsidR="00B81716" w:rsidRPr="00E55213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564842" w:rsidP="0026208F">
            <w:pPr>
              <w:pStyle w:val="a3"/>
              <w:spacing w:after="0"/>
              <w:jc w:val="center"/>
            </w:pPr>
            <w:r>
              <w:t>2</w:t>
            </w:r>
            <w:r w:rsidR="00B81716" w:rsidRPr="00E55213">
              <w:t>,5%</w:t>
            </w:r>
          </w:p>
        </w:tc>
      </w:tr>
      <w:tr w:rsidR="00B81716" w:rsidRPr="00E55213" w:rsidTr="00B81716">
        <w:trPr>
          <w:cantSplit/>
          <w:trHeight w:val="1028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B81716" w:rsidP="00CF3278">
            <w:pPr>
              <w:pStyle w:val="a3"/>
              <w:spacing w:after="0"/>
            </w:pPr>
            <w:r w:rsidRPr="000A44BF">
              <w:rPr>
                <w:spacing w:val="2"/>
              </w:rPr>
              <w:t>Доля несовершеннолетних с девиантным</w:t>
            </w:r>
            <w:r w:rsidRPr="00E55213">
              <w:rPr>
                <w:spacing w:val="2"/>
              </w:rPr>
              <w:t xml:space="preserve"> поведением, вовлеченных в занятия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B81716" w:rsidP="00CF3278">
            <w:pPr>
              <w:pStyle w:val="a3"/>
              <w:spacing w:after="0"/>
              <w:jc w:val="center"/>
            </w:pPr>
            <w:r w:rsidRPr="00E55213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E60F77" w:rsidP="00B81716">
            <w:pPr>
              <w:pStyle w:val="a3"/>
              <w:spacing w:after="0"/>
              <w:jc w:val="center"/>
            </w:pPr>
            <w:r>
              <w:t>41%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E60F77" w:rsidP="0026208F">
            <w:pPr>
              <w:pStyle w:val="a3"/>
              <w:spacing w:after="0"/>
              <w:jc w:val="center"/>
            </w:pPr>
            <w:r>
              <w:t>45</w:t>
            </w:r>
            <w:r w:rsidR="00B81716" w:rsidRPr="00E55213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E60F77" w:rsidP="0026208F">
            <w:pPr>
              <w:pStyle w:val="a3"/>
              <w:spacing w:after="0"/>
              <w:jc w:val="center"/>
            </w:pPr>
            <w:r>
              <w:t>49</w:t>
            </w:r>
            <w:r w:rsidR="00B81716" w:rsidRPr="00E55213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716" w:rsidRPr="00E55213" w:rsidRDefault="00E60F77" w:rsidP="0026208F">
            <w:pPr>
              <w:pStyle w:val="a3"/>
              <w:spacing w:after="0"/>
              <w:jc w:val="center"/>
            </w:pPr>
            <w:r>
              <w:t>53</w:t>
            </w:r>
            <w:r w:rsidR="00B81716" w:rsidRPr="00E55213">
              <w:t>%</w:t>
            </w:r>
          </w:p>
        </w:tc>
      </w:tr>
      <w:tr w:rsidR="00B81716" w:rsidRPr="00E55213" w:rsidTr="00B81716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716" w:rsidRPr="00E55213" w:rsidRDefault="00B81716" w:rsidP="00CF3278">
            <w:pPr>
              <w:spacing w:after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A44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Удельный вес детей, находящихся</w:t>
            </w:r>
            <w:r w:rsidRPr="00E552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социально-опасном положении в общей численности детского населения муниципального района «Нерчинский район»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716" w:rsidRPr="00E55213" w:rsidRDefault="00B81716" w:rsidP="00CF3278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B81716" w:rsidP="00CF3278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552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1716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5F5740" w:rsidP="00B81716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2,8%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1716" w:rsidRPr="00E55213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5F5740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  <w:r w:rsidR="00B81716" w:rsidRPr="00E552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1716" w:rsidRPr="00E55213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5F5740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1716" w:rsidRPr="00E55213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5F5740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2,2</w:t>
            </w:r>
          </w:p>
        </w:tc>
      </w:tr>
      <w:tr w:rsidR="00B81716" w:rsidRPr="00E55213" w:rsidTr="00B81716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716" w:rsidRPr="00E55213" w:rsidRDefault="00B81716" w:rsidP="00CF3278">
            <w:pPr>
              <w:spacing w:after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552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Удельный вес преступлений, совершенных несовершеннолетними муниципального района «Нерчинский район» в общем числе раскрытых преступлений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716" w:rsidRPr="00E55213" w:rsidRDefault="00B81716" w:rsidP="00CF3278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B81716" w:rsidP="00CF3278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552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1716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E876E9" w:rsidP="00B81716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1716" w:rsidRPr="00E55213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E876E9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  <w:r w:rsidR="00B81716" w:rsidRPr="00E552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1716" w:rsidRPr="00E55213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E876E9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1716" w:rsidRPr="00E55213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E876E9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5,5</w:t>
            </w:r>
          </w:p>
        </w:tc>
      </w:tr>
      <w:tr w:rsidR="00B81716" w:rsidRPr="00E55213" w:rsidTr="00B81716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716" w:rsidRPr="00E55213" w:rsidRDefault="00B81716" w:rsidP="00CF3278">
            <w:pPr>
              <w:spacing w:after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552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Доля детей и подростков, </w:t>
            </w:r>
            <w:r w:rsidRPr="000A44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состоящих на учетах в КДН и ЗП</w:t>
            </w:r>
            <w:r w:rsidRPr="00E552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подразделениях по делам несовершеннолетних органов внутренних дел, охваченных организованными формами досуга от числа всех несовершеннолетних, состоящих на учетах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716" w:rsidRPr="00E55213" w:rsidRDefault="00B81716" w:rsidP="00CF3278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B81716" w:rsidP="00CF3278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B81716" w:rsidP="00CF3278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552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1716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B81716" w:rsidP="00B81716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59%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1716" w:rsidRPr="00E55213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69</w:t>
            </w:r>
            <w:r w:rsidRPr="00E552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1716" w:rsidRPr="00E55213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79</w:t>
            </w:r>
            <w:r w:rsidRPr="00E552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1716" w:rsidRPr="00E55213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81716" w:rsidRPr="00E55213" w:rsidRDefault="00B81716" w:rsidP="0026208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89</w:t>
            </w:r>
            <w:r w:rsidRPr="00E552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%</w:t>
            </w:r>
          </w:p>
        </w:tc>
      </w:tr>
    </w:tbl>
    <w:p w:rsidR="005C0E0E" w:rsidRPr="005C0E0E" w:rsidRDefault="005C0E0E" w:rsidP="005C0E0E">
      <w:pPr>
        <w:pStyle w:val="ConsPlusNormal"/>
        <w:widowControl/>
        <w:ind w:left="72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4F65" w:rsidRPr="00754F65" w:rsidRDefault="00754F65" w:rsidP="00324B3B">
      <w:pPr>
        <w:pStyle w:val="ConsPlusNormal"/>
        <w:widowControl/>
        <w:numPr>
          <w:ilvl w:val="0"/>
          <w:numId w:val="29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754F65" w:rsidRPr="00754F65" w:rsidRDefault="00754F65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4F65" w:rsidRPr="00754F65" w:rsidRDefault="00EE3A87" w:rsidP="00EE3A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выяснения вопросов (достижение цели программы, динамика </w:t>
      </w:r>
      <w:r w:rsidR="00754F65" w:rsidRPr="00754F65">
        <w:rPr>
          <w:rFonts w:ascii="Times New Roman" w:hAnsi="Times New Roman" w:cs="Times New Roman"/>
          <w:sz w:val="28"/>
          <w:szCs w:val="28"/>
        </w:rPr>
        <w:t>реализации мероприятий программы, необходимость коррек</w:t>
      </w:r>
      <w:r>
        <w:rPr>
          <w:rFonts w:ascii="Times New Roman" w:hAnsi="Times New Roman" w:cs="Times New Roman"/>
          <w:sz w:val="28"/>
          <w:szCs w:val="28"/>
        </w:rPr>
        <w:t xml:space="preserve">тировки мероприятий программы) </w:t>
      </w:r>
      <w:r w:rsidR="00754F65" w:rsidRPr="00754F65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 xml:space="preserve">о проведение 1 раз в полугодие мониторинга путем сбора информации, </w:t>
      </w:r>
      <w:r w:rsidR="00754F65" w:rsidRPr="00754F65">
        <w:rPr>
          <w:rFonts w:ascii="Times New Roman" w:hAnsi="Times New Roman" w:cs="Times New Roman"/>
          <w:sz w:val="28"/>
          <w:szCs w:val="28"/>
        </w:rPr>
        <w:t>проведения анализа деятельности учреждений и ведомств системы профил</w:t>
      </w:r>
      <w:r>
        <w:rPr>
          <w:rFonts w:ascii="Times New Roman" w:hAnsi="Times New Roman" w:cs="Times New Roman"/>
          <w:sz w:val="28"/>
          <w:szCs w:val="28"/>
        </w:rPr>
        <w:t xml:space="preserve">актики по следующим критериям: </w:t>
      </w:r>
      <w:r w:rsidR="00754F65" w:rsidRPr="00754F65">
        <w:rPr>
          <w:rFonts w:ascii="Times New Roman" w:hAnsi="Times New Roman" w:cs="Times New Roman"/>
          <w:sz w:val="28"/>
          <w:szCs w:val="28"/>
        </w:rPr>
        <w:t>сравнительный анализ количества преступлений, совершенных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несовершеннолетними в районе;</w:t>
      </w:r>
      <w:r w:rsidR="000001C6">
        <w:rPr>
          <w:rFonts w:ascii="Times New Roman" w:hAnsi="Times New Roman" w:cs="Times New Roman"/>
          <w:sz w:val="28"/>
          <w:szCs w:val="28"/>
        </w:rPr>
        <w:t xml:space="preserve"> </w:t>
      </w:r>
      <w:r w:rsidR="003759FB">
        <w:rPr>
          <w:rFonts w:ascii="Times New Roman" w:hAnsi="Times New Roman" w:cs="Times New Roman"/>
          <w:sz w:val="28"/>
          <w:szCs w:val="28"/>
        </w:rPr>
        <w:t>количество несовершеннолетних состоящих на учете в КДН и ЗП, ПДН</w:t>
      </w:r>
      <w:r w:rsidR="005C6849">
        <w:rPr>
          <w:rFonts w:ascii="Times New Roman" w:hAnsi="Times New Roman" w:cs="Times New Roman"/>
          <w:sz w:val="28"/>
          <w:szCs w:val="28"/>
        </w:rPr>
        <w:t xml:space="preserve"> ОМВД</w:t>
      </w:r>
      <w:r w:rsidR="003759FB">
        <w:rPr>
          <w:rFonts w:ascii="Times New Roman" w:hAnsi="Times New Roman" w:cs="Times New Roman"/>
          <w:sz w:val="28"/>
          <w:szCs w:val="28"/>
        </w:rPr>
        <w:t xml:space="preserve">; </w:t>
      </w:r>
      <w:r w:rsidR="00754F65" w:rsidRPr="00754F65">
        <w:rPr>
          <w:rFonts w:ascii="Times New Roman" w:hAnsi="Times New Roman" w:cs="Times New Roman"/>
          <w:sz w:val="28"/>
          <w:szCs w:val="28"/>
        </w:rPr>
        <w:t xml:space="preserve">количество состоящих на учете в </w:t>
      </w:r>
      <w:r w:rsidR="003759FB">
        <w:rPr>
          <w:rFonts w:ascii="Times New Roman" w:hAnsi="Times New Roman" w:cs="Times New Roman"/>
          <w:sz w:val="28"/>
          <w:szCs w:val="28"/>
        </w:rPr>
        <w:t>муниципальном банке</w:t>
      </w:r>
      <w:r w:rsidR="00754F65" w:rsidRPr="00754F65">
        <w:rPr>
          <w:rFonts w:ascii="Times New Roman" w:hAnsi="Times New Roman" w:cs="Times New Roman"/>
          <w:sz w:val="28"/>
          <w:szCs w:val="28"/>
        </w:rPr>
        <w:t xml:space="preserve"> семей с безнадзорными, беспризорными детьми, семей, находящимися в социально-опасном положении, необучающ</w:t>
      </w:r>
      <w:r w:rsidR="003759FB">
        <w:rPr>
          <w:rFonts w:ascii="Times New Roman" w:hAnsi="Times New Roman" w:cs="Times New Roman"/>
          <w:sz w:val="28"/>
          <w:szCs w:val="28"/>
        </w:rPr>
        <w:t xml:space="preserve">ихся </w:t>
      </w:r>
      <w:r w:rsidR="003759FB">
        <w:rPr>
          <w:rFonts w:ascii="Times New Roman" w:hAnsi="Times New Roman" w:cs="Times New Roman"/>
          <w:sz w:val="28"/>
          <w:szCs w:val="28"/>
        </w:rPr>
        <w:lastRenderedPageBreak/>
        <w:t xml:space="preserve">детей; организация летней </w:t>
      </w:r>
      <w:r w:rsidR="00754F65" w:rsidRPr="00754F65">
        <w:rPr>
          <w:rFonts w:ascii="Times New Roman" w:hAnsi="Times New Roman" w:cs="Times New Roman"/>
          <w:sz w:val="28"/>
          <w:szCs w:val="28"/>
        </w:rPr>
        <w:t xml:space="preserve">занятости несовершеннолетних, состоящих на учете в КДН и ЗП. </w:t>
      </w:r>
    </w:p>
    <w:p w:rsidR="00754F65" w:rsidRPr="00754F65" w:rsidRDefault="00754F65" w:rsidP="003759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4F65" w:rsidRPr="003759FB" w:rsidRDefault="003759FB" w:rsidP="00324B3B">
      <w:pPr>
        <w:pStyle w:val="a7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этапы реализации п</w:t>
      </w:r>
      <w:r w:rsidR="00754F65" w:rsidRPr="003759FB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54F65" w:rsidRPr="00754F65" w:rsidRDefault="00754F65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E0E" w:rsidRPr="00E55213" w:rsidRDefault="005C0E0E" w:rsidP="005C0E0E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213">
        <w:rPr>
          <w:rFonts w:ascii="Times New Roman" w:hAnsi="Times New Roman" w:cs="Times New Roman"/>
          <w:sz w:val="28"/>
          <w:szCs w:val="28"/>
        </w:rPr>
        <w:t>Период реал</w:t>
      </w:r>
      <w:r w:rsidR="00857D7D">
        <w:rPr>
          <w:rFonts w:ascii="Times New Roman" w:hAnsi="Times New Roman" w:cs="Times New Roman"/>
          <w:sz w:val="28"/>
          <w:szCs w:val="28"/>
        </w:rPr>
        <w:t>изации программы составляет 2025 – 2027</w:t>
      </w:r>
      <w:r w:rsidRPr="00E55213">
        <w:rPr>
          <w:rFonts w:ascii="Times New Roman" w:hAnsi="Times New Roman" w:cs="Times New Roman"/>
          <w:sz w:val="28"/>
          <w:szCs w:val="28"/>
        </w:rPr>
        <w:t xml:space="preserve"> годы. Программа реализуется в один этап.</w:t>
      </w:r>
    </w:p>
    <w:p w:rsidR="005C0E0E" w:rsidRPr="00754F65" w:rsidRDefault="005C0E0E" w:rsidP="00754F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F65" w:rsidRPr="00A81D1C" w:rsidRDefault="00754F65" w:rsidP="00324B3B">
      <w:pPr>
        <w:pStyle w:val="a7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D1C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754F65" w:rsidRPr="00754F65" w:rsidRDefault="00754F65" w:rsidP="00754F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F65" w:rsidRPr="00754F65" w:rsidRDefault="00754F65" w:rsidP="00754F6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Заказчик программы ежегодно в установленном порядке направляет в комитет по финансам администрации муниципального района «Нерчинский район» бюджетные заявки на выделение ассигнований из районн</w:t>
      </w:r>
      <w:r w:rsidR="00A81D1C">
        <w:rPr>
          <w:rFonts w:ascii="Times New Roman" w:hAnsi="Times New Roman" w:cs="Times New Roman"/>
          <w:sz w:val="28"/>
          <w:szCs w:val="28"/>
        </w:rPr>
        <w:t xml:space="preserve">ого бюджета для финансирования </w:t>
      </w:r>
      <w:r w:rsidRPr="00754F65">
        <w:rPr>
          <w:rFonts w:ascii="Times New Roman" w:hAnsi="Times New Roman" w:cs="Times New Roman"/>
          <w:sz w:val="28"/>
          <w:szCs w:val="28"/>
        </w:rPr>
        <w:t>мероприятий, предусмотренных программой.</w:t>
      </w:r>
    </w:p>
    <w:p w:rsidR="00754F65" w:rsidRPr="00754F65" w:rsidRDefault="00754F65" w:rsidP="00A81D1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Заказчик программы, принимая во внимание финансовые средства, выделяемые на реализацию программы из различных источников, и предварительные результаты выполнения мероприятий программы, уточняет указанные мероприятия, промежуточные сроки их реализации и объемы финансирования.</w:t>
      </w:r>
    </w:p>
    <w:p w:rsidR="00B938FD" w:rsidRDefault="00754F65" w:rsidP="004F1D1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Заказчик программы ежегодно формирует координационный план совместных действий всех ведомств системы профилактики, участвующих в исполнении программы.</w:t>
      </w:r>
    </w:p>
    <w:p w:rsidR="004F1D17" w:rsidRPr="00754F65" w:rsidRDefault="004F1D17" w:rsidP="004F1D1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3B2" w:rsidRDefault="00754F65" w:rsidP="00324B3B">
      <w:pPr>
        <w:pStyle w:val="a7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D1C">
        <w:rPr>
          <w:rFonts w:ascii="Times New Roman" w:hAnsi="Times New Roman" w:cs="Times New Roman"/>
          <w:b/>
          <w:sz w:val="28"/>
          <w:szCs w:val="28"/>
        </w:rPr>
        <w:t>Организация у</w:t>
      </w:r>
      <w:r w:rsidR="008753B2">
        <w:rPr>
          <w:rFonts w:ascii="Times New Roman" w:hAnsi="Times New Roman" w:cs="Times New Roman"/>
          <w:b/>
          <w:sz w:val="28"/>
          <w:szCs w:val="28"/>
        </w:rPr>
        <w:t>правления программой и контроль</w:t>
      </w:r>
    </w:p>
    <w:p w:rsidR="00754F65" w:rsidRPr="00A81D1C" w:rsidRDefault="00754F65" w:rsidP="008753B2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D1C">
        <w:rPr>
          <w:rFonts w:ascii="Times New Roman" w:hAnsi="Times New Roman" w:cs="Times New Roman"/>
          <w:b/>
          <w:sz w:val="28"/>
          <w:szCs w:val="28"/>
        </w:rPr>
        <w:t>за ходом ее реализации</w:t>
      </w:r>
    </w:p>
    <w:p w:rsidR="00754F65" w:rsidRPr="00754F65" w:rsidRDefault="00754F65" w:rsidP="00754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F65" w:rsidRPr="00754F65" w:rsidRDefault="00754F65" w:rsidP="00A81D1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Управление программой осуществляет заказчик программы, который ежегодно уточняет затраты по программным мероприятиям, при необходимости вносит изменения и дополнения в действующую программу. Заказчик программы обеспечивает своевременное использование выделенных денежных средств, а также исполнение мероприятий программы.</w:t>
      </w:r>
    </w:p>
    <w:p w:rsidR="00754F65" w:rsidRPr="00754F65" w:rsidRDefault="00754F65" w:rsidP="00A81D1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мероприятий программы осуществляют </w:t>
      </w:r>
      <w:r w:rsidR="002548F6">
        <w:rPr>
          <w:rFonts w:ascii="Times New Roman" w:hAnsi="Times New Roman" w:cs="Times New Roman"/>
          <w:sz w:val="28"/>
          <w:szCs w:val="28"/>
        </w:rPr>
        <w:t>администрация</w:t>
      </w:r>
      <w:r w:rsidRPr="00754F65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A81D1C">
        <w:rPr>
          <w:rFonts w:ascii="Times New Roman" w:hAnsi="Times New Roman" w:cs="Times New Roman"/>
          <w:sz w:val="28"/>
          <w:szCs w:val="28"/>
        </w:rPr>
        <w:t>ьного района «Нерчинский район»</w:t>
      </w:r>
      <w:r w:rsidRPr="00754F65">
        <w:rPr>
          <w:rFonts w:ascii="Times New Roman" w:hAnsi="Times New Roman" w:cs="Times New Roman"/>
          <w:sz w:val="28"/>
          <w:szCs w:val="28"/>
        </w:rPr>
        <w:t>.</w:t>
      </w:r>
    </w:p>
    <w:p w:rsidR="002548F6" w:rsidRPr="00754F65" w:rsidRDefault="002548F6" w:rsidP="00A81D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82788" w:rsidRDefault="00BC2766" w:rsidP="00324B3B">
      <w:pPr>
        <w:pStyle w:val="a7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EAC">
        <w:rPr>
          <w:rFonts w:ascii="Times New Roman" w:hAnsi="Times New Roman" w:cs="Times New Roman"/>
          <w:b/>
          <w:sz w:val="28"/>
          <w:szCs w:val="28"/>
        </w:rPr>
        <w:t>Ресурсное обеспечение п</w:t>
      </w:r>
      <w:r w:rsidR="00754F65" w:rsidRPr="00D23EA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BC2766" w:rsidRPr="00BC2766" w:rsidRDefault="00BC2766" w:rsidP="00BC2766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E7" w:rsidRPr="009E2FA1" w:rsidRDefault="004C11E7" w:rsidP="004C11E7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FA1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районного бюджета. Общий об</w:t>
      </w:r>
      <w:r w:rsidR="004B16A4">
        <w:rPr>
          <w:rFonts w:ascii="Times New Roman" w:hAnsi="Times New Roman" w:cs="Times New Roman"/>
          <w:sz w:val="28"/>
          <w:szCs w:val="28"/>
        </w:rPr>
        <w:t>ъем финансирования составляет 60</w:t>
      </w:r>
      <w:r w:rsidRPr="009E2FA1">
        <w:rPr>
          <w:rFonts w:ascii="Times New Roman" w:hAnsi="Times New Roman" w:cs="Times New Roman"/>
          <w:sz w:val="28"/>
          <w:szCs w:val="28"/>
        </w:rPr>
        <w:t>0,0 рублей, в том числе по годам:</w:t>
      </w:r>
    </w:p>
    <w:p w:rsidR="004C11E7" w:rsidRPr="009E2FA1" w:rsidRDefault="00857D7D" w:rsidP="004C11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2025</w:t>
      </w:r>
      <w:r w:rsidR="004B16A4">
        <w:rPr>
          <w:rFonts w:ascii="Times New Roman" w:hAnsi="Times New Roman" w:cs="Times New Roman"/>
          <w:sz w:val="28"/>
          <w:szCs w:val="28"/>
        </w:rPr>
        <w:t xml:space="preserve"> г. – 20</w:t>
      </w:r>
      <w:r w:rsidR="004C11E7" w:rsidRPr="009E2FA1">
        <w:rPr>
          <w:rFonts w:ascii="Times New Roman" w:hAnsi="Times New Roman" w:cs="Times New Roman"/>
          <w:sz w:val="28"/>
          <w:szCs w:val="28"/>
        </w:rPr>
        <w:t>0,0 тысяч рублей</w:t>
      </w:r>
      <w:r w:rsidR="001A22E5">
        <w:rPr>
          <w:rFonts w:ascii="Times New Roman" w:hAnsi="Times New Roman" w:cs="Times New Roman"/>
          <w:sz w:val="28"/>
          <w:szCs w:val="28"/>
        </w:rPr>
        <w:t>;</w:t>
      </w:r>
    </w:p>
    <w:p w:rsidR="004C11E7" w:rsidRPr="009E2FA1" w:rsidRDefault="00857D7D" w:rsidP="004C11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2026</w:t>
      </w:r>
      <w:r w:rsidR="004B16A4">
        <w:rPr>
          <w:rFonts w:ascii="Times New Roman" w:hAnsi="Times New Roman" w:cs="Times New Roman"/>
          <w:sz w:val="28"/>
          <w:szCs w:val="28"/>
        </w:rPr>
        <w:t xml:space="preserve"> г. – 20</w:t>
      </w:r>
      <w:r w:rsidR="004C11E7" w:rsidRPr="009E2FA1">
        <w:rPr>
          <w:rFonts w:ascii="Times New Roman" w:hAnsi="Times New Roman" w:cs="Times New Roman"/>
          <w:sz w:val="28"/>
          <w:szCs w:val="28"/>
        </w:rPr>
        <w:t>0,0 тысяч рублей</w:t>
      </w:r>
      <w:r w:rsidR="001A22E5">
        <w:rPr>
          <w:rFonts w:ascii="Times New Roman" w:hAnsi="Times New Roman" w:cs="Times New Roman"/>
          <w:sz w:val="28"/>
          <w:szCs w:val="28"/>
        </w:rPr>
        <w:t>;</w:t>
      </w:r>
    </w:p>
    <w:p w:rsidR="004C11E7" w:rsidRPr="009E2FA1" w:rsidRDefault="00857D7D" w:rsidP="004C11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2027</w:t>
      </w:r>
      <w:r w:rsidR="004B16A4">
        <w:rPr>
          <w:rFonts w:ascii="Times New Roman" w:hAnsi="Times New Roman" w:cs="Times New Roman"/>
          <w:sz w:val="28"/>
          <w:szCs w:val="28"/>
        </w:rPr>
        <w:t xml:space="preserve"> г. – 20</w:t>
      </w:r>
      <w:r w:rsidR="004C11E7" w:rsidRPr="009E2FA1">
        <w:rPr>
          <w:rFonts w:ascii="Times New Roman" w:hAnsi="Times New Roman" w:cs="Times New Roman"/>
          <w:sz w:val="28"/>
          <w:szCs w:val="28"/>
        </w:rPr>
        <w:t>0,0 тысяч рублей</w:t>
      </w:r>
      <w:r w:rsidR="001A22E5">
        <w:rPr>
          <w:rFonts w:ascii="Times New Roman" w:hAnsi="Times New Roman" w:cs="Times New Roman"/>
          <w:sz w:val="28"/>
          <w:szCs w:val="28"/>
        </w:rPr>
        <w:t>.</w:t>
      </w:r>
    </w:p>
    <w:p w:rsidR="00821F29" w:rsidRDefault="00821F29" w:rsidP="009509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50939" w:rsidRPr="00BC2766" w:rsidRDefault="00950939" w:rsidP="00324B3B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C2766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 Анализ рисков реализации муниципальной программы и описание мер управления рисками реализации муниципальной программы.</w:t>
      </w:r>
    </w:p>
    <w:p w:rsidR="00950939" w:rsidRPr="00950939" w:rsidRDefault="00950939" w:rsidP="00950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50939" w:rsidRPr="00950939" w:rsidRDefault="00950939" w:rsidP="00950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39">
        <w:rPr>
          <w:rFonts w:ascii="Times New Roman" w:hAnsi="Times New Roman" w:cs="Times New Roman"/>
          <w:sz w:val="28"/>
          <w:szCs w:val="28"/>
        </w:rPr>
        <w:t>Для успешной реализации муниципальной программы большое значение имеет прогнозирование возможных рисков, связанных с достижением основной цели, решением задач, оценка их масштабов и последствий, формирование системы мер по их предотвращению.</w:t>
      </w:r>
    </w:p>
    <w:p w:rsidR="00950939" w:rsidRPr="00950939" w:rsidRDefault="00950939" w:rsidP="00950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39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могут быть выделены следующие риски ее реализации: </w:t>
      </w:r>
    </w:p>
    <w:p w:rsidR="00950939" w:rsidRPr="00950939" w:rsidRDefault="00950939" w:rsidP="00950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39">
        <w:rPr>
          <w:rFonts w:ascii="Times New Roman" w:hAnsi="Times New Roman" w:cs="Times New Roman"/>
          <w:sz w:val="28"/>
          <w:szCs w:val="28"/>
        </w:rPr>
        <w:t>1. Правовые риски, связанные с изменением федерального, республиканского бюджетного законодательства, законодательства в сфере государственного управления. Данная группа рисков может привести к изменению условий и сроков реализации мероприятий Программы.</w:t>
      </w:r>
    </w:p>
    <w:p w:rsidR="00950939" w:rsidRPr="00950939" w:rsidRDefault="00950939" w:rsidP="00950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39">
        <w:rPr>
          <w:rFonts w:ascii="Times New Roman" w:hAnsi="Times New Roman" w:cs="Times New Roman"/>
          <w:sz w:val="28"/>
          <w:szCs w:val="28"/>
        </w:rPr>
        <w:t xml:space="preserve"> 2. Финансовые риски, связанные с возникновением бюджетного дефицита и недостаточным вследствие этого уровнем бюджетного финансирования. Данная группа рисков может привести к недофинансированию, сокращению или прекращению программных мероприятий.</w:t>
      </w:r>
    </w:p>
    <w:p w:rsidR="00950939" w:rsidRPr="00950939" w:rsidRDefault="00950939" w:rsidP="00950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39">
        <w:rPr>
          <w:rFonts w:ascii="Times New Roman" w:hAnsi="Times New Roman" w:cs="Times New Roman"/>
          <w:sz w:val="28"/>
          <w:szCs w:val="28"/>
        </w:rPr>
        <w:t xml:space="preserve"> С целью ограничения финансовых рисков планируется: </w:t>
      </w:r>
    </w:p>
    <w:p w:rsidR="00950939" w:rsidRPr="00950939" w:rsidRDefault="00950939" w:rsidP="00950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39">
        <w:rPr>
          <w:rFonts w:ascii="Times New Roman" w:hAnsi="Times New Roman" w:cs="Times New Roman"/>
          <w:sz w:val="28"/>
          <w:szCs w:val="28"/>
        </w:rPr>
        <w:t>1) ежегодно уточнять объемы финансовых средств, предусмотренных на реализацию мероприятий Программы, в зависимости от достигнутых результатов;</w:t>
      </w:r>
    </w:p>
    <w:p w:rsidR="00950939" w:rsidRPr="00950939" w:rsidRDefault="00950939" w:rsidP="00950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39">
        <w:rPr>
          <w:rFonts w:ascii="Times New Roman" w:hAnsi="Times New Roman" w:cs="Times New Roman"/>
          <w:sz w:val="28"/>
          <w:szCs w:val="28"/>
        </w:rPr>
        <w:t xml:space="preserve"> 2) планирование бюджетных расходов с применением методик оценки эффективности бюджетных расходов;</w:t>
      </w:r>
    </w:p>
    <w:p w:rsidR="00950939" w:rsidRPr="00950939" w:rsidRDefault="00950939" w:rsidP="00950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39">
        <w:rPr>
          <w:rFonts w:ascii="Times New Roman" w:hAnsi="Times New Roman" w:cs="Times New Roman"/>
          <w:sz w:val="28"/>
          <w:szCs w:val="28"/>
        </w:rPr>
        <w:t xml:space="preserve"> 3) определение приоритетов для первоочередного финансирования;</w:t>
      </w:r>
    </w:p>
    <w:p w:rsidR="00950939" w:rsidRPr="00950939" w:rsidRDefault="00950939" w:rsidP="00950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39">
        <w:rPr>
          <w:rFonts w:ascii="Times New Roman" w:hAnsi="Times New Roman" w:cs="Times New Roman"/>
          <w:sz w:val="28"/>
          <w:szCs w:val="28"/>
        </w:rPr>
        <w:t xml:space="preserve"> 4) привлечение внебюджетных источников финансирования в рамках самостоятельной деятельности заинтересованных участников Программы (по основным мероприятиям Программы) и участников мероприятий Программы (по мероприятиям, включенным в целевые программы). </w:t>
      </w:r>
    </w:p>
    <w:p w:rsidR="00950939" w:rsidRPr="00950939" w:rsidRDefault="00950939" w:rsidP="00950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39">
        <w:rPr>
          <w:rFonts w:ascii="Times New Roman" w:hAnsi="Times New Roman" w:cs="Times New Roman"/>
          <w:sz w:val="28"/>
          <w:szCs w:val="28"/>
        </w:rPr>
        <w:t xml:space="preserve">3. Организационные риски, связанные с подготовкой необходимой конкурсной документацией. Данная группа рисков может привести к  изменению сроков реализации мероприятий Программы, сокращению или прекращению программных мероприятий. </w:t>
      </w:r>
    </w:p>
    <w:p w:rsidR="00950939" w:rsidRPr="00950939" w:rsidRDefault="00950939" w:rsidP="00950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39">
        <w:rPr>
          <w:rFonts w:ascii="Times New Roman" w:hAnsi="Times New Roman" w:cs="Times New Roman"/>
          <w:sz w:val="28"/>
          <w:szCs w:val="28"/>
        </w:rPr>
        <w:t>С целью ограничения организационных рисков необходимо:</w:t>
      </w:r>
    </w:p>
    <w:p w:rsidR="00950939" w:rsidRPr="00950939" w:rsidRDefault="00950939" w:rsidP="00950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39">
        <w:rPr>
          <w:rFonts w:ascii="Times New Roman" w:hAnsi="Times New Roman" w:cs="Times New Roman"/>
          <w:sz w:val="28"/>
          <w:szCs w:val="28"/>
        </w:rPr>
        <w:t xml:space="preserve"> - решать вопросы, связанные со своевременным выделением лимитов бюджетных ассигнований и заблаговременной подготовкой необходимой конкурсной документации. </w:t>
      </w:r>
    </w:p>
    <w:p w:rsidR="00950939" w:rsidRPr="00950939" w:rsidRDefault="00950939" w:rsidP="00950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788" w:rsidRPr="00950939" w:rsidRDefault="00182788" w:rsidP="00950939">
      <w:pPr>
        <w:pStyle w:val="2"/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754F65" w:rsidRPr="00754F65" w:rsidRDefault="00754F65" w:rsidP="00754F6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15031" w:rsidRDefault="00215031" w:rsidP="00215031">
      <w:pPr>
        <w:pStyle w:val="a7"/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031" w:rsidRDefault="00215031" w:rsidP="00215031">
      <w:pPr>
        <w:pStyle w:val="a7"/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031" w:rsidRDefault="00215031" w:rsidP="00215031">
      <w:pPr>
        <w:pStyle w:val="a7"/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031" w:rsidRDefault="00215031" w:rsidP="00215031">
      <w:pPr>
        <w:pStyle w:val="a7"/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031" w:rsidRDefault="00215031" w:rsidP="00215031">
      <w:pPr>
        <w:pStyle w:val="a7"/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031" w:rsidRDefault="00215031" w:rsidP="00215031">
      <w:pPr>
        <w:pStyle w:val="a7"/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2" w:rsidRPr="00F539E6" w:rsidRDefault="00194F72" w:rsidP="00F539E6">
      <w:pPr>
        <w:spacing w:after="0" w:line="240" w:lineRule="auto"/>
        <w:ind w:right="-180"/>
        <w:rPr>
          <w:rFonts w:ascii="Times New Roman" w:hAnsi="Times New Roman" w:cs="Times New Roman"/>
          <w:b/>
          <w:sz w:val="28"/>
          <w:szCs w:val="28"/>
        </w:rPr>
        <w:sectPr w:rsidR="00194F72" w:rsidRPr="00F539E6" w:rsidSect="006643AD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9C220A" w:rsidRPr="00BC2766" w:rsidRDefault="009C220A" w:rsidP="00324B3B">
      <w:pPr>
        <w:pStyle w:val="a7"/>
        <w:numPr>
          <w:ilvl w:val="0"/>
          <w:numId w:val="2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7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Перечень мероприятий муниципальной программы </w:t>
      </w:r>
    </w:p>
    <w:p w:rsidR="009C220A" w:rsidRPr="00315183" w:rsidRDefault="009C220A" w:rsidP="009C220A">
      <w:pPr>
        <w:ind w:left="360" w:right="-180"/>
        <w:jc w:val="center"/>
        <w:rPr>
          <w:b/>
          <w:sz w:val="16"/>
          <w:szCs w:val="16"/>
        </w:rPr>
      </w:pPr>
    </w:p>
    <w:p w:rsidR="009C220A" w:rsidRPr="00FC3915" w:rsidRDefault="009C220A" w:rsidP="009C220A">
      <w:pPr>
        <w:pStyle w:val="a7"/>
        <w:spacing w:after="0" w:line="240" w:lineRule="auto"/>
        <w:ind w:left="735" w:right="-18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146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3995"/>
        <w:gridCol w:w="2126"/>
        <w:gridCol w:w="1560"/>
        <w:gridCol w:w="1134"/>
        <w:gridCol w:w="1701"/>
        <w:gridCol w:w="1417"/>
        <w:gridCol w:w="2126"/>
      </w:tblGrid>
      <w:tr w:rsidR="00513262" w:rsidTr="00AB718D">
        <w:tc>
          <w:tcPr>
            <w:tcW w:w="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262" w:rsidRDefault="00513262" w:rsidP="00F46727">
            <w:pPr>
              <w:pStyle w:val="a7"/>
              <w:ind w:left="0"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262" w:rsidRDefault="00513262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262" w:rsidRDefault="00513262" w:rsidP="00F46727">
            <w:pPr>
              <w:pStyle w:val="a7"/>
              <w:ind w:left="0"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262" w:rsidRDefault="00513262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262" w:rsidRDefault="00513262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затраты</w:t>
            </w:r>
          </w:p>
          <w:p w:rsidR="00513262" w:rsidRDefault="00513262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B64EC5" w:rsidTr="00AB718D">
        <w:tc>
          <w:tcPr>
            <w:tcW w:w="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EC5" w:rsidRDefault="00B64EC5" w:rsidP="00F46727">
            <w:pPr>
              <w:rPr>
                <w:b/>
                <w:sz w:val="24"/>
                <w:szCs w:val="24"/>
              </w:rPr>
            </w:pPr>
          </w:p>
        </w:tc>
        <w:tc>
          <w:tcPr>
            <w:tcW w:w="3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EC5" w:rsidRDefault="00B64EC5" w:rsidP="00F4672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EC5" w:rsidRDefault="00B64EC5" w:rsidP="00F4672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EC5" w:rsidRDefault="00B64EC5" w:rsidP="00F467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EC5" w:rsidRDefault="00B64EC5" w:rsidP="00F46727">
            <w:pPr>
              <w:pStyle w:val="a7"/>
              <w:ind w:left="0"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EC5" w:rsidRDefault="00B64EC5" w:rsidP="00B64EC5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67B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EC5" w:rsidRDefault="00367B0E" w:rsidP="00B64EC5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B64EC5" w:rsidRDefault="00B64EC5" w:rsidP="00B64EC5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EC5" w:rsidRPr="00B64EC5" w:rsidRDefault="00367B0E" w:rsidP="00B64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:rsidR="00B64EC5" w:rsidRDefault="00B64EC5" w:rsidP="00B64EC5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262" w:rsidTr="00AB718D">
        <w:tc>
          <w:tcPr>
            <w:tcW w:w="146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262" w:rsidRDefault="00513262" w:rsidP="00513262">
            <w:pPr>
              <w:pStyle w:val="a7"/>
              <w:numPr>
                <w:ilvl w:val="0"/>
                <w:numId w:val="26"/>
              </w:numPr>
              <w:ind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социального сиротства, жестокого обращения с детьми, мотивация к получению образования, охрана прав и законных интересов несовершеннолетних</w:t>
            </w:r>
          </w:p>
        </w:tc>
      </w:tr>
      <w:tr w:rsidR="00367B0E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раннему выявлению семейного неблагополучия, фактов жестокого обращения с детьми.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субъекты системы профилактики администраций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 постоянно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0E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межведомственных мероприятий по семьям, находящимся в социально – опасном положении, семьям с безнадзорными несовершеннолетними.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субъекты системы профилактики администраций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  постоянно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0E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мер профилактического воздействия к родителям иным законным представителям, не исполняющим или ненадлежащим образом исполняющих свои родительские обязанности.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субъекты системы профилактики администраций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 постоянно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0E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обследование и постановка на учет семей, допускающих жестокое обращение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детьми. Оказание социальной и психологической помощи несовершеннолетним, пострадавшим от жестокого обращения.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субъекты системы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гг. постоянно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0E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родителями, ограниченными и лишенными в родительских правах, направленная на возвращение их к нормальному образу жизни и восстановлению в родительских правах.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КДН и ЗП.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0E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несовершеннолетних, не посещающих либо систематически пропускающих занятия в образовательных организациях и принятию исчерпывающих мер по получению ими образования.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КДН и ЗП.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  постоянно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0E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«Все дети в школу».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КДН и ЗП, администрации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67B0E" w:rsidRDefault="00367B0E" w:rsidP="001A22E5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550893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B0E" w:rsidRDefault="00550893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550893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550893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7B0E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правовых знаний в образовательных организациях района.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КДН и ЗП, администрации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0E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Детского телефона доверия.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КДН и ЗП, администрации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мая 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B0E" w:rsidRDefault="00367B0E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62" w:rsidTr="00AB718D">
        <w:tc>
          <w:tcPr>
            <w:tcW w:w="146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262" w:rsidRDefault="00513262" w:rsidP="00F257F1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2. Предупреждение </w:t>
            </w:r>
            <w:r w:rsidR="00F257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детской беспризорности, безнадзорности и правонарушений, а также своевременное выявление несовершеннолетних, находящихся в социально-опасном положении.</w:t>
            </w:r>
          </w:p>
        </w:tc>
      </w:tr>
      <w:tr w:rsidR="00F7281F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оперативно – профилактических мероприятий «Подросток», «Несовершеннолетние», направленных на предупреждение детской беспризорности, безнадзорности и правонарушений, а также своевременное выявление несовершеннолетних, находящихся в социально – опасном положении.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КДН и ЗП, администрации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F7281F" w:rsidRDefault="00F7281F" w:rsidP="00F46727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281F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межведомственных рейдовых мероприятий по несовершеннолетним, состоящим на профилактическом учете, по местам концентрации несовершеннолетних, нахождение в которых ограничено или запрещено Законом.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УО, КДН и ЗП, администрации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F7281F" w:rsidRDefault="00F7281F" w:rsidP="00F46727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281F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Pr="000A4EEF" w:rsidRDefault="000A4EEF" w:rsidP="000A4EEF">
            <w:pPr>
              <w:pStyle w:val="a7"/>
              <w:ind w:left="0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досуговых мероприятий</w:t>
            </w:r>
            <w:r w:rsidRPr="000A4EE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</w:t>
            </w:r>
            <w:r w:rsidRPr="000A4EEF"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EF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социально-опасном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состоящими на всех видах профилактического учёта.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КДН и ЗП, администрации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1231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1231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1231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1231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7281F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 организации отдыха несовершеннолетних, состоящих на всех видах профилактического учета,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трудной жизненной ситуации.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летних каникул</w:t>
            </w:r>
          </w:p>
          <w:p w:rsidR="00F7281F" w:rsidRDefault="00F7281F" w:rsidP="00F46727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281F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 – профилактических мероприятий «Условник», организация индивидуальной профилактической работы с условно – осужденными несовершеннолетними, освободившимися из мест лишения свободы, вернувшихся из специальных учебно – воспитательных учреждений закрытого типа.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КДН и ЗП, администрации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281F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1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соревнования юных велосипедистов</w:t>
            </w:r>
          </w:p>
          <w:p w:rsidR="00F7281F" w:rsidRDefault="00F7281F" w:rsidP="00F46727">
            <w:pPr>
              <w:pStyle w:val="a7"/>
              <w:ind w:left="0" w:right="1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колесо» и участие в краевом конкурсе.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F7281F" w:rsidP="00F46727">
            <w:pPr>
              <w:pStyle w:val="a7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сентябрь</w:t>
            </w:r>
          </w:p>
          <w:p w:rsidR="00F7281F" w:rsidRDefault="00F7281F" w:rsidP="00F46727">
            <w:pPr>
              <w:pStyle w:val="a7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26208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28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26208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28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26208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28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281F" w:rsidRDefault="00F7281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81F" w:rsidRDefault="0026208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28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208F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08F" w:rsidRDefault="0026208F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08F" w:rsidRDefault="0026208F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«Летний лагерь – территория здоровья».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08F" w:rsidRDefault="0026208F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ЗП,</w:t>
            </w:r>
          </w:p>
          <w:p w:rsidR="0026208F" w:rsidRDefault="0026208F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ОСМПС.</w:t>
            </w:r>
          </w:p>
          <w:p w:rsidR="0026208F" w:rsidRDefault="0026208F" w:rsidP="0026208F">
            <w:pPr>
              <w:pStyle w:val="a7"/>
              <w:tabs>
                <w:tab w:val="left" w:pos="-10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08F" w:rsidRDefault="0026208F" w:rsidP="0026208F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времени</w:t>
            </w:r>
          </w:p>
          <w:p w:rsidR="0026208F" w:rsidRDefault="0026208F" w:rsidP="0026208F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08F" w:rsidRDefault="00390D38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20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08F" w:rsidRDefault="00390D38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0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08F" w:rsidRDefault="00390D38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0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6208F" w:rsidRDefault="0026208F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08F" w:rsidRDefault="00390D38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0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AD6762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новогодних сладких подарков для </w:t>
            </w:r>
            <w:r w:rsidRPr="0031450D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состоящих на всех видах профилактического учета, находящихся в социально-опасном положении, трудной жизненной ситуации.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AD6762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 по игровым видам спорта, направленных на здоровый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жизни.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50D" w:rsidRDefault="0031450D" w:rsidP="0026208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ОСМПС, УО, КДН и ЗП.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31450D" w:rsidRDefault="0031450D" w:rsidP="0026208F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AD6762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 и специалистов учреждений системы профилактики по профилактике суицидов.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31450D" w:rsidRDefault="0031450D" w:rsidP="0026208F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AD6762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 образовательных организациях по вопросам употребления учащимися наркотических средств и психотропных веществ.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31450D" w:rsidRDefault="0031450D" w:rsidP="0026208F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AD6762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классных часов по профилактике кризисных состояний и суицидального поведения.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AD6762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распространение информационных буклетов для несовершеннолетних «Как избежать конфликта с родителями», «Экзамены без стресса»; для родителей «Безопасный интернет», «Профилактика суицида»; специалистов учреждений системы профилактики «Профилактика суицида», «Профилактика профессионального выгорания» 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КДН и ЗП, администрации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AD6762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«Психологическая подготовка к экзаменам», «Как жить в мире с родителями», детско-родительский «Родители и дети».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AD6762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несовершеннолетних «Что значит алкоголь для подростка».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AD6762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просветительской работы для несовершеннолетних:</w:t>
            </w:r>
          </w:p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Этикет общения и поведения в школе;</w:t>
            </w:r>
          </w:p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Здоровый образ жизни. Вредные привычки;</w:t>
            </w:r>
          </w:p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разрешить конфликт с одноклассниками;</w:t>
            </w:r>
          </w:p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 детей по профилактике суицида;</w:t>
            </w:r>
          </w:p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Улица полна неожиданностей.</w:t>
            </w:r>
          </w:p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родителей:</w:t>
            </w:r>
          </w:p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Семья. Семейные ценности;</w:t>
            </w:r>
          </w:p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подход к детям в условиях семьи.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гигиеническому воспитанию и обучению, охраны репродуктивного здоровья, планирования семьи:</w:t>
            </w:r>
          </w:p>
          <w:p w:rsidR="0031450D" w:rsidRDefault="0031450D" w:rsidP="0026208F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Девочка, девушка – будущая мать.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26208F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50D" w:rsidTr="00AB718D">
        <w:tc>
          <w:tcPr>
            <w:tcW w:w="146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Pr="00673EED" w:rsidRDefault="0031450D" w:rsidP="00F467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Занятость и трудоустройство несовершеннолетних</w:t>
            </w: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КДН и ЗП, администрации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времени</w:t>
            </w:r>
          </w:p>
          <w:p w:rsidR="0031450D" w:rsidRDefault="0031450D" w:rsidP="00F46727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Pr="0031450D" w:rsidRDefault="0031450D" w:rsidP="00F46727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45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оздоровления, временной занятости несовершеннолетних, состоящих на всех видах профилактического учета, находящихся в социально-опасном положении, трудной </w:t>
            </w:r>
            <w:r w:rsidRPr="00314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жизненной ситуации.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 КДН и ЗП, администрации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1450D" w:rsidRDefault="0031450D" w:rsidP="00F46727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450D" w:rsidTr="00AB718D">
        <w:tc>
          <w:tcPr>
            <w:tcW w:w="146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50D" w:rsidRDefault="0031450D" w:rsidP="00F4672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1450D" w:rsidRPr="00673EED" w:rsidRDefault="0031450D" w:rsidP="00F467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4.Профилактика семейного неблагополучия, повышение родительской грамотности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слета опекунских семей.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КДН и ЗП.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выявления неблагополучия и проведения профилактической работы.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КДН и ЗП, администрации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педагогической, психологической, медицинской, адресной материальной помощи семьям, нуждающимся в поддержке.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КДН и ЗП, администрации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семьям, состоящим на социальном сопровождении, на индивидуально-профилактическом учете.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КДН и ЗП, администрации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беременными, находящимися в ТЖС и женщинами, имеющими намерение отказаться от ребенка.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0D" w:rsidTr="00AB718D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мероприятий с семьями для укрепления детско-родительских отношений и восстановления семейных традиций.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КДН и ЗП, администрации городских и сельских поселений.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0D" w:rsidTr="00AB718D">
        <w:tc>
          <w:tcPr>
            <w:tcW w:w="83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317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31450D" w:rsidRDefault="0031450D" w:rsidP="00F7281F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0D" w:rsidRDefault="0031450D" w:rsidP="00F46727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50D" w:rsidRDefault="0031450D" w:rsidP="00F46727">
            <w:pPr>
              <w:pStyle w:val="a7"/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</w:tbl>
    <w:p w:rsidR="00D35AD5" w:rsidRPr="003806A6" w:rsidRDefault="00F57252" w:rsidP="003806A6">
      <w:pPr>
        <w:spacing w:after="0" w:line="240" w:lineRule="auto"/>
        <w:ind w:righ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6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*** Перечень мероприятий программы конкретизируется в соответствии с </w:t>
      </w:r>
      <w:r w:rsidR="00AC745C" w:rsidRPr="003806A6">
        <w:rPr>
          <w:rFonts w:ascii="Times New Roman" w:hAnsi="Times New Roman" w:cs="Times New Roman"/>
          <w:b/>
          <w:sz w:val="28"/>
          <w:szCs w:val="28"/>
        </w:rPr>
        <w:t xml:space="preserve">комплексным межведомственным </w:t>
      </w:r>
      <w:r w:rsidRPr="003806A6">
        <w:rPr>
          <w:rFonts w:ascii="Times New Roman" w:hAnsi="Times New Roman" w:cs="Times New Roman"/>
          <w:b/>
          <w:sz w:val="28"/>
          <w:szCs w:val="28"/>
        </w:rPr>
        <w:t xml:space="preserve">планом </w:t>
      </w:r>
      <w:r w:rsidR="00AC745C" w:rsidRPr="003806A6">
        <w:rPr>
          <w:rFonts w:ascii="Times New Roman" w:hAnsi="Times New Roman" w:cs="Times New Roman"/>
          <w:b/>
          <w:sz w:val="28"/>
          <w:szCs w:val="28"/>
        </w:rPr>
        <w:t>органов и учреждений системы профилактики безнадзорности и правонарушений муниципального района «Нерчинский район», ежегодно в срок до конца января.</w:t>
      </w:r>
    </w:p>
    <w:p w:rsidR="00513262" w:rsidRPr="00D04C09" w:rsidRDefault="00513262" w:rsidP="00D04C09">
      <w:pPr>
        <w:spacing w:after="0" w:line="240" w:lineRule="auto"/>
        <w:ind w:right="-180"/>
        <w:jc w:val="both"/>
        <w:rPr>
          <w:rFonts w:ascii="Times New Roman" w:hAnsi="Times New Roman" w:cs="Times New Roman"/>
          <w:b/>
          <w:sz w:val="28"/>
          <w:szCs w:val="28"/>
        </w:rPr>
        <w:sectPr w:rsidR="00513262" w:rsidRPr="00D04C09" w:rsidSect="00194F7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3262" w:rsidRPr="008B3982" w:rsidRDefault="00513262" w:rsidP="00D04C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3262" w:rsidRPr="00673EED" w:rsidRDefault="00513262" w:rsidP="00D04C0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3EED">
        <w:rPr>
          <w:rFonts w:ascii="Times New Roman" w:hAnsi="Times New Roman" w:cs="Times New Roman"/>
          <w:sz w:val="28"/>
          <w:szCs w:val="28"/>
        </w:rPr>
        <w:t>Список используемых сокращений:</w:t>
      </w:r>
    </w:p>
    <w:p w:rsidR="00513262" w:rsidRPr="00673EED" w:rsidRDefault="00513262" w:rsidP="0051326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3262" w:rsidRPr="00673EED" w:rsidRDefault="00513262" w:rsidP="0051326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EED">
        <w:rPr>
          <w:rFonts w:ascii="Times New Roman" w:hAnsi="Times New Roman" w:cs="Times New Roman"/>
          <w:sz w:val="28"/>
          <w:szCs w:val="28"/>
        </w:rPr>
        <w:t>КДН и ЗП – Комиссия по делам несовершеннолетних и защите их прав администрации муниципального района «Нерчинский район»;</w:t>
      </w:r>
    </w:p>
    <w:p w:rsidR="00513262" w:rsidRPr="00673EED" w:rsidRDefault="00513262" w:rsidP="0051326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262" w:rsidRPr="00673EED" w:rsidRDefault="00513262" w:rsidP="0051326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EED">
        <w:rPr>
          <w:rFonts w:ascii="Times New Roman" w:hAnsi="Times New Roman" w:cs="Times New Roman"/>
          <w:sz w:val="28"/>
          <w:szCs w:val="28"/>
        </w:rPr>
        <w:t>УО – Управление образования администрации муниципального района «Нерчинский район»;</w:t>
      </w:r>
    </w:p>
    <w:p w:rsidR="00513262" w:rsidRPr="00673EED" w:rsidRDefault="00513262" w:rsidP="0051326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262" w:rsidRPr="00673EED" w:rsidRDefault="00513262" w:rsidP="0051326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EED">
        <w:rPr>
          <w:rFonts w:ascii="Times New Roman" w:hAnsi="Times New Roman" w:cs="Times New Roman"/>
          <w:sz w:val="28"/>
          <w:szCs w:val="28"/>
        </w:rPr>
        <w:t>ОСМПС – Отдел по социальной, молодежной политике и спорту администрации муниципального района «Нерчинский район».</w:t>
      </w:r>
    </w:p>
    <w:p w:rsidR="004F510B" w:rsidRDefault="004F510B" w:rsidP="005132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262" w:rsidRPr="008B3982" w:rsidRDefault="00513262" w:rsidP="005132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3262" w:rsidRPr="008B3982" w:rsidSect="001D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6E" w:rsidRPr="000100D8" w:rsidRDefault="00CB616E" w:rsidP="000100D8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CB616E" w:rsidRPr="000100D8" w:rsidRDefault="00CB616E" w:rsidP="000100D8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6E" w:rsidRPr="000100D8" w:rsidRDefault="00CB616E" w:rsidP="000100D8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CB616E" w:rsidRPr="000100D8" w:rsidRDefault="00CB616E" w:rsidP="000100D8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2D49"/>
    <w:multiLevelType w:val="hybridMultilevel"/>
    <w:tmpl w:val="F3F0E450"/>
    <w:lvl w:ilvl="0" w:tplc="7A9E5E28">
      <w:start w:val="1"/>
      <w:numFmt w:val="bullet"/>
      <w:lvlText w:val="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6479"/>
    <w:multiLevelType w:val="hybridMultilevel"/>
    <w:tmpl w:val="A8A8B7F4"/>
    <w:lvl w:ilvl="0" w:tplc="7A9E5E28">
      <w:start w:val="1"/>
      <w:numFmt w:val="bullet"/>
      <w:lvlText w:val="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1FC3"/>
    <w:multiLevelType w:val="hybridMultilevel"/>
    <w:tmpl w:val="7E2836BA"/>
    <w:lvl w:ilvl="0" w:tplc="5E1CD7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B01349"/>
    <w:multiLevelType w:val="hybridMultilevel"/>
    <w:tmpl w:val="FE6E573C"/>
    <w:lvl w:ilvl="0" w:tplc="7A9E5E28">
      <w:start w:val="1"/>
      <w:numFmt w:val="bullet"/>
      <w:lvlText w:val="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A7FE1"/>
    <w:multiLevelType w:val="hybridMultilevel"/>
    <w:tmpl w:val="C6F2E0A0"/>
    <w:lvl w:ilvl="0" w:tplc="7A9E5E28">
      <w:start w:val="1"/>
      <w:numFmt w:val="bullet"/>
      <w:lvlText w:val="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C2DD2"/>
    <w:multiLevelType w:val="hybridMultilevel"/>
    <w:tmpl w:val="12C0C516"/>
    <w:lvl w:ilvl="0" w:tplc="7A9E5E28">
      <w:start w:val="1"/>
      <w:numFmt w:val="bullet"/>
      <w:lvlText w:val="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F37D4"/>
    <w:multiLevelType w:val="hybridMultilevel"/>
    <w:tmpl w:val="EBCA4638"/>
    <w:lvl w:ilvl="0" w:tplc="7A9E5E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A31CB"/>
    <w:multiLevelType w:val="hybridMultilevel"/>
    <w:tmpl w:val="FBF0E0D4"/>
    <w:lvl w:ilvl="0" w:tplc="7A9E5E28">
      <w:start w:val="1"/>
      <w:numFmt w:val="bullet"/>
      <w:lvlText w:val="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4930"/>
    <w:multiLevelType w:val="hybridMultilevel"/>
    <w:tmpl w:val="A442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D79DA"/>
    <w:multiLevelType w:val="hybridMultilevel"/>
    <w:tmpl w:val="5562EB08"/>
    <w:lvl w:ilvl="0" w:tplc="7A9E5E28">
      <w:start w:val="1"/>
      <w:numFmt w:val="bullet"/>
      <w:lvlText w:val="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52561"/>
    <w:multiLevelType w:val="hybridMultilevel"/>
    <w:tmpl w:val="A8D0A632"/>
    <w:lvl w:ilvl="0" w:tplc="7A9E5E28">
      <w:start w:val="1"/>
      <w:numFmt w:val="bullet"/>
      <w:lvlText w:val="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01E05"/>
    <w:multiLevelType w:val="hybridMultilevel"/>
    <w:tmpl w:val="93F8FD84"/>
    <w:lvl w:ilvl="0" w:tplc="616CFC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65565"/>
    <w:multiLevelType w:val="hybridMultilevel"/>
    <w:tmpl w:val="0114BF0E"/>
    <w:lvl w:ilvl="0" w:tplc="325AF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753F7A"/>
    <w:multiLevelType w:val="hybridMultilevel"/>
    <w:tmpl w:val="E5A6A61C"/>
    <w:lvl w:ilvl="0" w:tplc="ED72C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B02F6"/>
    <w:multiLevelType w:val="hybridMultilevel"/>
    <w:tmpl w:val="68DC3556"/>
    <w:lvl w:ilvl="0" w:tplc="7A9E5E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B15B3A"/>
    <w:multiLevelType w:val="hybridMultilevel"/>
    <w:tmpl w:val="20FE1448"/>
    <w:lvl w:ilvl="0" w:tplc="7A9E5E28">
      <w:start w:val="1"/>
      <w:numFmt w:val="bullet"/>
      <w:lvlText w:val="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0575"/>
    <w:multiLevelType w:val="hybridMultilevel"/>
    <w:tmpl w:val="F8D4A210"/>
    <w:lvl w:ilvl="0" w:tplc="5E1CD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C4A78"/>
    <w:multiLevelType w:val="hybridMultilevel"/>
    <w:tmpl w:val="9312AD8C"/>
    <w:lvl w:ilvl="0" w:tplc="1D16368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B146C"/>
    <w:multiLevelType w:val="hybridMultilevel"/>
    <w:tmpl w:val="315C0AC6"/>
    <w:lvl w:ilvl="0" w:tplc="7A9E5E28">
      <w:start w:val="1"/>
      <w:numFmt w:val="bullet"/>
      <w:lvlText w:val="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1694D"/>
    <w:multiLevelType w:val="hybridMultilevel"/>
    <w:tmpl w:val="D5DCEF46"/>
    <w:lvl w:ilvl="0" w:tplc="7A9E5E28">
      <w:start w:val="1"/>
      <w:numFmt w:val="bullet"/>
      <w:lvlText w:val="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62D3B"/>
    <w:multiLevelType w:val="hybridMultilevel"/>
    <w:tmpl w:val="EFBCB04E"/>
    <w:lvl w:ilvl="0" w:tplc="7A9E5E28">
      <w:start w:val="1"/>
      <w:numFmt w:val="bullet"/>
      <w:lvlText w:val="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15FC9"/>
    <w:multiLevelType w:val="hybridMultilevel"/>
    <w:tmpl w:val="F53E0D2C"/>
    <w:lvl w:ilvl="0" w:tplc="7A9E5E28">
      <w:start w:val="1"/>
      <w:numFmt w:val="bullet"/>
      <w:lvlText w:val="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F2729"/>
    <w:multiLevelType w:val="hybridMultilevel"/>
    <w:tmpl w:val="2E6A0A36"/>
    <w:lvl w:ilvl="0" w:tplc="4A528A4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E034584"/>
    <w:multiLevelType w:val="hybridMultilevel"/>
    <w:tmpl w:val="3538EE26"/>
    <w:lvl w:ilvl="0" w:tplc="5E1CD7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FC0DD5"/>
    <w:multiLevelType w:val="hybridMultilevel"/>
    <w:tmpl w:val="DE8431C6"/>
    <w:lvl w:ilvl="0" w:tplc="A06CEE4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30EF7"/>
    <w:multiLevelType w:val="hybridMultilevel"/>
    <w:tmpl w:val="4DA2C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E93C04"/>
    <w:multiLevelType w:val="hybridMultilevel"/>
    <w:tmpl w:val="7144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20"/>
  </w:num>
  <w:num w:numId="5">
    <w:abstractNumId w:val="9"/>
  </w:num>
  <w:num w:numId="6">
    <w:abstractNumId w:val="10"/>
  </w:num>
  <w:num w:numId="7">
    <w:abstractNumId w:val="15"/>
  </w:num>
  <w:num w:numId="8">
    <w:abstractNumId w:val="3"/>
  </w:num>
  <w:num w:numId="9">
    <w:abstractNumId w:val="4"/>
  </w:num>
  <w:num w:numId="10">
    <w:abstractNumId w:val="0"/>
  </w:num>
  <w:num w:numId="11">
    <w:abstractNumId w:val="19"/>
  </w:num>
  <w:num w:numId="12">
    <w:abstractNumId w:val="21"/>
  </w:num>
  <w:num w:numId="13">
    <w:abstractNumId w:val="5"/>
  </w:num>
  <w:num w:numId="14">
    <w:abstractNumId w:val="1"/>
  </w:num>
  <w:num w:numId="15">
    <w:abstractNumId w:val="6"/>
  </w:num>
  <w:num w:numId="16">
    <w:abstractNumId w:val="13"/>
  </w:num>
  <w:num w:numId="17">
    <w:abstractNumId w:val="23"/>
  </w:num>
  <w:num w:numId="18">
    <w:abstractNumId w:val="2"/>
  </w:num>
  <w:num w:numId="19">
    <w:abstractNumId w:val="24"/>
  </w:num>
  <w:num w:numId="20">
    <w:abstractNumId w:val="1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2"/>
  </w:num>
  <w:num w:numId="24">
    <w:abstractNumId w:val="17"/>
  </w:num>
  <w:num w:numId="25">
    <w:abstractNumId w:val="2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4F65"/>
    <w:rsid w:val="000001C6"/>
    <w:rsid w:val="000100D8"/>
    <w:rsid w:val="00034293"/>
    <w:rsid w:val="00042437"/>
    <w:rsid w:val="0006056C"/>
    <w:rsid w:val="00065B6C"/>
    <w:rsid w:val="000676DE"/>
    <w:rsid w:val="000856AA"/>
    <w:rsid w:val="00091359"/>
    <w:rsid w:val="000A44BF"/>
    <w:rsid w:val="000A4EEF"/>
    <w:rsid w:val="000A5E60"/>
    <w:rsid w:val="000A5F68"/>
    <w:rsid w:val="000A611C"/>
    <w:rsid w:val="000B2E3D"/>
    <w:rsid w:val="000B369D"/>
    <w:rsid w:val="000C567F"/>
    <w:rsid w:val="000C68B6"/>
    <w:rsid w:val="000D1C1C"/>
    <w:rsid w:val="000D754E"/>
    <w:rsid w:val="000F0657"/>
    <w:rsid w:val="0010667F"/>
    <w:rsid w:val="001067C2"/>
    <w:rsid w:val="00106AC8"/>
    <w:rsid w:val="00106DC6"/>
    <w:rsid w:val="0011569E"/>
    <w:rsid w:val="00125627"/>
    <w:rsid w:val="00127960"/>
    <w:rsid w:val="00127A09"/>
    <w:rsid w:val="00140772"/>
    <w:rsid w:val="00141D65"/>
    <w:rsid w:val="00181CE4"/>
    <w:rsid w:val="00182788"/>
    <w:rsid w:val="0018417D"/>
    <w:rsid w:val="001860BC"/>
    <w:rsid w:val="00187434"/>
    <w:rsid w:val="00194F72"/>
    <w:rsid w:val="001974BC"/>
    <w:rsid w:val="00197C48"/>
    <w:rsid w:val="001A22E5"/>
    <w:rsid w:val="001A6874"/>
    <w:rsid w:val="001B265E"/>
    <w:rsid w:val="001B5E6D"/>
    <w:rsid w:val="001D5850"/>
    <w:rsid w:val="001D674A"/>
    <w:rsid w:val="001F06CD"/>
    <w:rsid w:val="001F1565"/>
    <w:rsid w:val="001F2B8E"/>
    <w:rsid w:val="001F6318"/>
    <w:rsid w:val="00201762"/>
    <w:rsid w:val="00202DF8"/>
    <w:rsid w:val="00215031"/>
    <w:rsid w:val="00216206"/>
    <w:rsid w:val="002164AB"/>
    <w:rsid w:val="002206ED"/>
    <w:rsid w:val="00221FE1"/>
    <w:rsid w:val="00224EF1"/>
    <w:rsid w:val="00243932"/>
    <w:rsid w:val="002548F6"/>
    <w:rsid w:val="0026208F"/>
    <w:rsid w:val="00262F3F"/>
    <w:rsid w:val="00264FE4"/>
    <w:rsid w:val="00266DA2"/>
    <w:rsid w:val="002675F4"/>
    <w:rsid w:val="0028052A"/>
    <w:rsid w:val="002824C9"/>
    <w:rsid w:val="002825A4"/>
    <w:rsid w:val="00286FFE"/>
    <w:rsid w:val="002919D6"/>
    <w:rsid w:val="002A0E83"/>
    <w:rsid w:val="002A6018"/>
    <w:rsid w:val="002C7096"/>
    <w:rsid w:val="002D05E7"/>
    <w:rsid w:val="002F089E"/>
    <w:rsid w:val="002F4552"/>
    <w:rsid w:val="00306A17"/>
    <w:rsid w:val="0031450D"/>
    <w:rsid w:val="00324606"/>
    <w:rsid w:val="00324B3B"/>
    <w:rsid w:val="00331B4C"/>
    <w:rsid w:val="003442F6"/>
    <w:rsid w:val="00345852"/>
    <w:rsid w:val="00345A80"/>
    <w:rsid w:val="00346F3F"/>
    <w:rsid w:val="00353705"/>
    <w:rsid w:val="00363249"/>
    <w:rsid w:val="00367B0E"/>
    <w:rsid w:val="00367D84"/>
    <w:rsid w:val="00367EF7"/>
    <w:rsid w:val="00367FE8"/>
    <w:rsid w:val="003759FB"/>
    <w:rsid w:val="003806A6"/>
    <w:rsid w:val="00385E03"/>
    <w:rsid w:val="00390D38"/>
    <w:rsid w:val="003B6463"/>
    <w:rsid w:val="003D2EB9"/>
    <w:rsid w:val="003D31FB"/>
    <w:rsid w:val="003D3EF0"/>
    <w:rsid w:val="003D5487"/>
    <w:rsid w:val="003E365A"/>
    <w:rsid w:val="00401483"/>
    <w:rsid w:val="0040430E"/>
    <w:rsid w:val="00405E03"/>
    <w:rsid w:val="00412212"/>
    <w:rsid w:val="004143D9"/>
    <w:rsid w:val="00420B2B"/>
    <w:rsid w:val="00442A99"/>
    <w:rsid w:val="00451C86"/>
    <w:rsid w:val="00451DA1"/>
    <w:rsid w:val="00474A09"/>
    <w:rsid w:val="00487B0F"/>
    <w:rsid w:val="0049395E"/>
    <w:rsid w:val="004960E2"/>
    <w:rsid w:val="004A43B9"/>
    <w:rsid w:val="004A52A8"/>
    <w:rsid w:val="004B16A4"/>
    <w:rsid w:val="004C11E7"/>
    <w:rsid w:val="004C1CEF"/>
    <w:rsid w:val="004C52B8"/>
    <w:rsid w:val="004D6FE4"/>
    <w:rsid w:val="004E5E74"/>
    <w:rsid w:val="004E5F23"/>
    <w:rsid w:val="004F0402"/>
    <w:rsid w:val="004F1D17"/>
    <w:rsid w:val="004F46B2"/>
    <w:rsid w:val="004F510B"/>
    <w:rsid w:val="004F7062"/>
    <w:rsid w:val="005053D8"/>
    <w:rsid w:val="00506535"/>
    <w:rsid w:val="00507616"/>
    <w:rsid w:val="00513262"/>
    <w:rsid w:val="00520B48"/>
    <w:rsid w:val="0052104F"/>
    <w:rsid w:val="00524AF5"/>
    <w:rsid w:val="00524DF6"/>
    <w:rsid w:val="00545550"/>
    <w:rsid w:val="00550893"/>
    <w:rsid w:val="0055521E"/>
    <w:rsid w:val="0055530F"/>
    <w:rsid w:val="00562F7A"/>
    <w:rsid w:val="00564842"/>
    <w:rsid w:val="00565121"/>
    <w:rsid w:val="00565C97"/>
    <w:rsid w:val="0058005E"/>
    <w:rsid w:val="00581ED7"/>
    <w:rsid w:val="00583806"/>
    <w:rsid w:val="005912C0"/>
    <w:rsid w:val="005A2483"/>
    <w:rsid w:val="005A2677"/>
    <w:rsid w:val="005A3150"/>
    <w:rsid w:val="005A7581"/>
    <w:rsid w:val="005B3A3B"/>
    <w:rsid w:val="005B3E87"/>
    <w:rsid w:val="005B5D9F"/>
    <w:rsid w:val="005C0E0E"/>
    <w:rsid w:val="005C638C"/>
    <w:rsid w:val="005C6712"/>
    <w:rsid w:val="005C6849"/>
    <w:rsid w:val="005D0EE0"/>
    <w:rsid w:val="005E180F"/>
    <w:rsid w:val="005E2A81"/>
    <w:rsid w:val="005E6C0E"/>
    <w:rsid w:val="005E735B"/>
    <w:rsid w:val="005E7C48"/>
    <w:rsid w:val="005F09CD"/>
    <w:rsid w:val="005F5740"/>
    <w:rsid w:val="006006FD"/>
    <w:rsid w:val="00600C81"/>
    <w:rsid w:val="006021C8"/>
    <w:rsid w:val="006045BB"/>
    <w:rsid w:val="00604F02"/>
    <w:rsid w:val="00606603"/>
    <w:rsid w:val="00607A92"/>
    <w:rsid w:val="00611641"/>
    <w:rsid w:val="00611FA0"/>
    <w:rsid w:val="006153F5"/>
    <w:rsid w:val="00615693"/>
    <w:rsid w:val="006211F9"/>
    <w:rsid w:val="00642ECF"/>
    <w:rsid w:val="00647FCC"/>
    <w:rsid w:val="00663DAF"/>
    <w:rsid w:val="006643AD"/>
    <w:rsid w:val="0067607D"/>
    <w:rsid w:val="00680027"/>
    <w:rsid w:val="00680C5C"/>
    <w:rsid w:val="00682545"/>
    <w:rsid w:val="00682E4D"/>
    <w:rsid w:val="00690631"/>
    <w:rsid w:val="0069412E"/>
    <w:rsid w:val="006A1FD5"/>
    <w:rsid w:val="006A4B60"/>
    <w:rsid w:val="006A6845"/>
    <w:rsid w:val="006A7C6F"/>
    <w:rsid w:val="006B2993"/>
    <w:rsid w:val="006B5C91"/>
    <w:rsid w:val="006C31BF"/>
    <w:rsid w:val="006D5D2F"/>
    <w:rsid w:val="006F2C41"/>
    <w:rsid w:val="00701CAB"/>
    <w:rsid w:val="007075A5"/>
    <w:rsid w:val="00723E0F"/>
    <w:rsid w:val="0073235B"/>
    <w:rsid w:val="007400DA"/>
    <w:rsid w:val="00742C77"/>
    <w:rsid w:val="00754F65"/>
    <w:rsid w:val="007609EA"/>
    <w:rsid w:val="007757C3"/>
    <w:rsid w:val="0078004F"/>
    <w:rsid w:val="00781702"/>
    <w:rsid w:val="007920AD"/>
    <w:rsid w:val="00794617"/>
    <w:rsid w:val="00796A35"/>
    <w:rsid w:val="007B1555"/>
    <w:rsid w:val="007C3630"/>
    <w:rsid w:val="007E04A2"/>
    <w:rsid w:val="007E1690"/>
    <w:rsid w:val="007F3B66"/>
    <w:rsid w:val="007F3DC3"/>
    <w:rsid w:val="00806A4E"/>
    <w:rsid w:val="008141A7"/>
    <w:rsid w:val="00821F29"/>
    <w:rsid w:val="00835E90"/>
    <w:rsid w:val="0084155D"/>
    <w:rsid w:val="008447E6"/>
    <w:rsid w:val="008451DB"/>
    <w:rsid w:val="0084561F"/>
    <w:rsid w:val="008527C5"/>
    <w:rsid w:val="008541F6"/>
    <w:rsid w:val="00857D7D"/>
    <w:rsid w:val="00867EFB"/>
    <w:rsid w:val="00872DBD"/>
    <w:rsid w:val="008753B2"/>
    <w:rsid w:val="008757DC"/>
    <w:rsid w:val="00880FBF"/>
    <w:rsid w:val="008A0A67"/>
    <w:rsid w:val="008B3982"/>
    <w:rsid w:val="008C157F"/>
    <w:rsid w:val="008C215E"/>
    <w:rsid w:val="008C4526"/>
    <w:rsid w:val="008C49D4"/>
    <w:rsid w:val="008C4B03"/>
    <w:rsid w:val="008C4BD1"/>
    <w:rsid w:val="008C4D98"/>
    <w:rsid w:val="008C5A89"/>
    <w:rsid w:val="008E450A"/>
    <w:rsid w:val="008E5232"/>
    <w:rsid w:val="008E611F"/>
    <w:rsid w:val="008E6AEA"/>
    <w:rsid w:val="008F5739"/>
    <w:rsid w:val="0091253B"/>
    <w:rsid w:val="00912CCC"/>
    <w:rsid w:val="00924FEF"/>
    <w:rsid w:val="00927337"/>
    <w:rsid w:val="00942CB2"/>
    <w:rsid w:val="0094321C"/>
    <w:rsid w:val="0094484C"/>
    <w:rsid w:val="00950939"/>
    <w:rsid w:val="0097448D"/>
    <w:rsid w:val="009765B2"/>
    <w:rsid w:val="00981CF9"/>
    <w:rsid w:val="00993410"/>
    <w:rsid w:val="00995F18"/>
    <w:rsid w:val="00997129"/>
    <w:rsid w:val="009A34C9"/>
    <w:rsid w:val="009A5CB2"/>
    <w:rsid w:val="009B6E08"/>
    <w:rsid w:val="009C220A"/>
    <w:rsid w:val="009D0172"/>
    <w:rsid w:val="009D3E5F"/>
    <w:rsid w:val="009D7343"/>
    <w:rsid w:val="009E679F"/>
    <w:rsid w:val="009F7CA8"/>
    <w:rsid w:val="00A02983"/>
    <w:rsid w:val="00A17085"/>
    <w:rsid w:val="00A209DA"/>
    <w:rsid w:val="00A24A89"/>
    <w:rsid w:val="00A40F41"/>
    <w:rsid w:val="00A41D30"/>
    <w:rsid w:val="00A604B4"/>
    <w:rsid w:val="00A81D1C"/>
    <w:rsid w:val="00A85646"/>
    <w:rsid w:val="00A86108"/>
    <w:rsid w:val="00A966B1"/>
    <w:rsid w:val="00A96AFE"/>
    <w:rsid w:val="00AB4A08"/>
    <w:rsid w:val="00AB577F"/>
    <w:rsid w:val="00AB718D"/>
    <w:rsid w:val="00AC0831"/>
    <w:rsid w:val="00AC745C"/>
    <w:rsid w:val="00AD6416"/>
    <w:rsid w:val="00B0438D"/>
    <w:rsid w:val="00B17CE2"/>
    <w:rsid w:val="00B304EC"/>
    <w:rsid w:val="00B3673A"/>
    <w:rsid w:val="00B370F0"/>
    <w:rsid w:val="00B40E32"/>
    <w:rsid w:val="00B41D15"/>
    <w:rsid w:val="00B577BC"/>
    <w:rsid w:val="00B64EC5"/>
    <w:rsid w:val="00B65C96"/>
    <w:rsid w:val="00B67EE4"/>
    <w:rsid w:val="00B7204B"/>
    <w:rsid w:val="00B756F8"/>
    <w:rsid w:val="00B81716"/>
    <w:rsid w:val="00B84E52"/>
    <w:rsid w:val="00B938FD"/>
    <w:rsid w:val="00B952EA"/>
    <w:rsid w:val="00BA265C"/>
    <w:rsid w:val="00BA6A99"/>
    <w:rsid w:val="00BB1A40"/>
    <w:rsid w:val="00BC2766"/>
    <w:rsid w:val="00BC580D"/>
    <w:rsid w:val="00BD6DDC"/>
    <w:rsid w:val="00C06223"/>
    <w:rsid w:val="00C06A9A"/>
    <w:rsid w:val="00C07225"/>
    <w:rsid w:val="00C1226E"/>
    <w:rsid w:val="00C4036C"/>
    <w:rsid w:val="00C406C6"/>
    <w:rsid w:val="00C45BE2"/>
    <w:rsid w:val="00C523E6"/>
    <w:rsid w:val="00C632A6"/>
    <w:rsid w:val="00C7651C"/>
    <w:rsid w:val="00C80F44"/>
    <w:rsid w:val="00C919B5"/>
    <w:rsid w:val="00C96778"/>
    <w:rsid w:val="00CA3769"/>
    <w:rsid w:val="00CA575E"/>
    <w:rsid w:val="00CB5FE8"/>
    <w:rsid w:val="00CB616E"/>
    <w:rsid w:val="00CC1A8D"/>
    <w:rsid w:val="00CD1CC2"/>
    <w:rsid w:val="00CD38E9"/>
    <w:rsid w:val="00CF3278"/>
    <w:rsid w:val="00CF3B39"/>
    <w:rsid w:val="00CF656F"/>
    <w:rsid w:val="00D01627"/>
    <w:rsid w:val="00D01CEB"/>
    <w:rsid w:val="00D02A2A"/>
    <w:rsid w:val="00D04C09"/>
    <w:rsid w:val="00D04E64"/>
    <w:rsid w:val="00D06A42"/>
    <w:rsid w:val="00D06D8A"/>
    <w:rsid w:val="00D10897"/>
    <w:rsid w:val="00D1365D"/>
    <w:rsid w:val="00D23EAC"/>
    <w:rsid w:val="00D26D0D"/>
    <w:rsid w:val="00D30A8E"/>
    <w:rsid w:val="00D3256F"/>
    <w:rsid w:val="00D35AD5"/>
    <w:rsid w:val="00D56B3E"/>
    <w:rsid w:val="00D67A74"/>
    <w:rsid w:val="00D731A7"/>
    <w:rsid w:val="00D73878"/>
    <w:rsid w:val="00D76FFA"/>
    <w:rsid w:val="00D805A2"/>
    <w:rsid w:val="00D8159E"/>
    <w:rsid w:val="00D8238C"/>
    <w:rsid w:val="00D83B73"/>
    <w:rsid w:val="00D85115"/>
    <w:rsid w:val="00D97498"/>
    <w:rsid w:val="00DA4EFA"/>
    <w:rsid w:val="00DB3238"/>
    <w:rsid w:val="00DC753B"/>
    <w:rsid w:val="00DD1A3A"/>
    <w:rsid w:val="00DD441E"/>
    <w:rsid w:val="00DD47D1"/>
    <w:rsid w:val="00DD646B"/>
    <w:rsid w:val="00DE02D1"/>
    <w:rsid w:val="00DF459E"/>
    <w:rsid w:val="00E00890"/>
    <w:rsid w:val="00E16180"/>
    <w:rsid w:val="00E27FCB"/>
    <w:rsid w:val="00E45C8B"/>
    <w:rsid w:val="00E47EDD"/>
    <w:rsid w:val="00E60F77"/>
    <w:rsid w:val="00E632C2"/>
    <w:rsid w:val="00E81D7C"/>
    <w:rsid w:val="00E83837"/>
    <w:rsid w:val="00E876E9"/>
    <w:rsid w:val="00E939B9"/>
    <w:rsid w:val="00EA170C"/>
    <w:rsid w:val="00EA6F7E"/>
    <w:rsid w:val="00EA7C01"/>
    <w:rsid w:val="00EB0C86"/>
    <w:rsid w:val="00EB455F"/>
    <w:rsid w:val="00EC5581"/>
    <w:rsid w:val="00ED46AB"/>
    <w:rsid w:val="00EE1C0B"/>
    <w:rsid w:val="00EE3939"/>
    <w:rsid w:val="00EE3A87"/>
    <w:rsid w:val="00EE3FD6"/>
    <w:rsid w:val="00EE54C5"/>
    <w:rsid w:val="00EF11B7"/>
    <w:rsid w:val="00EF2D74"/>
    <w:rsid w:val="00EF5080"/>
    <w:rsid w:val="00F0557F"/>
    <w:rsid w:val="00F11A1F"/>
    <w:rsid w:val="00F24418"/>
    <w:rsid w:val="00F257F1"/>
    <w:rsid w:val="00F328F7"/>
    <w:rsid w:val="00F35AC7"/>
    <w:rsid w:val="00F366DF"/>
    <w:rsid w:val="00F46727"/>
    <w:rsid w:val="00F539E6"/>
    <w:rsid w:val="00F57252"/>
    <w:rsid w:val="00F675FE"/>
    <w:rsid w:val="00F71231"/>
    <w:rsid w:val="00F71D3B"/>
    <w:rsid w:val="00F7281F"/>
    <w:rsid w:val="00FC0F88"/>
    <w:rsid w:val="00FC2D75"/>
    <w:rsid w:val="00FD0F7F"/>
    <w:rsid w:val="00FD31BA"/>
    <w:rsid w:val="00FE0E57"/>
    <w:rsid w:val="00FE21D3"/>
    <w:rsid w:val="00FE5ADF"/>
    <w:rsid w:val="00FF0AB2"/>
    <w:rsid w:val="00FF4CEC"/>
    <w:rsid w:val="00FF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ED0D7-F52C-47D3-B419-981B1768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54F6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4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754F65"/>
    <w:rPr>
      <w:color w:val="0000FF"/>
      <w:u w:val="single"/>
    </w:rPr>
  </w:style>
  <w:style w:type="table" w:styleId="a6">
    <w:name w:val="Table Grid"/>
    <w:basedOn w:val="a1"/>
    <w:uiPriority w:val="59"/>
    <w:rsid w:val="00754F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96A35"/>
    <w:pPr>
      <w:ind w:left="720"/>
      <w:contextualSpacing/>
    </w:pPr>
  </w:style>
  <w:style w:type="paragraph" w:customStyle="1" w:styleId="a8">
    <w:name w:val="Знак Знак Знак"/>
    <w:basedOn w:val="a"/>
    <w:rsid w:val="005210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21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EE1C0B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uiPriority w:val="10"/>
    <w:rsid w:val="00EE1C0B"/>
    <w:rPr>
      <w:rFonts w:ascii="Arial" w:eastAsia="Times New Roman" w:hAnsi="Arial" w:cs="Times New Roman"/>
      <w:b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827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2788"/>
  </w:style>
  <w:style w:type="paragraph" w:customStyle="1" w:styleId="formattext">
    <w:name w:val="formattext"/>
    <w:basedOn w:val="a"/>
    <w:rsid w:val="0099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01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100D8"/>
  </w:style>
  <w:style w:type="paragraph" w:styleId="af">
    <w:name w:val="footer"/>
    <w:basedOn w:val="a"/>
    <w:link w:val="af0"/>
    <w:uiPriority w:val="99"/>
    <w:semiHidden/>
    <w:unhideWhenUsed/>
    <w:rsid w:val="0001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100D8"/>
  </w:style>
  <w:style w:type="character" w:customStyle="1" w:styleId="apple-converted-space">
    <w:name w:val="apple-converted-space"/>
    <w:basedOn w:val="a0"/>
    <w:rsid w:val="000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E5DD-1734-49B7-8BE7-50B1DE30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22</Pages>
  <Words>4675</Words>
  <Characters>26651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142</cp:revision>
  <cp:lastPrinted>2024-10-18T06:33:00Z</cp:lastPrinted>
  <dcterms:created xsi:type="dcterms:W3CDTF">2018-06-19T03:47:00Z</dcterms:created>
  <dcterms:modified xsi:type="dcterms:W3CDTF">2024-10-24T00:49:00Z</dcterms:modified>
</cp:coreProperties>
</file>