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9CE" w:rsidRDefault="003919CE" w:rsidP="003919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9CE" w:rsidRDefault="003919CE" w:rsidP="003919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РАБОЧИЕ ОРГАНЫ СОВЕТА РАЙОНА 7 СОЗЫВА</w:t>
      </w:r>
    </w:p>
    <w:p w:rsidR="003919CE" w:rsidRDefault="003919CE" w:rsidP="003919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9CE" w:rsidRPr="003919CE" w:rsidRDefault="003919CE" w:rsidP="003919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9CE">
        <w:rPr>
          <w:rFonts w:ascii="Times New Roman" w:hAnsi="Times New Roman" w:cs="Times New Roman"/>
          <w:b/>
          <w:sz w:val="28"/>
          <w:szCs w:val="28"/>
        </w:rPr>
        <w:t>П</w:t>
      </w:r>
      <w:r w:rsidR="00223C80" w:rsidRPr="003919CE">
        <w:rPr>
          <w:rFonts w:ascii="Times New Roman" w:hAnsi="Times New Roman" w:cs="Times New Roman"/>
          <w:b/>
          <w:sz w:val="28"/>
          <w:szCs w:val="28"/>
        </w:rPr>
        <w:t>остоянные комиссии Совета муниципального района</w:t>
      </w:r>
    </w:p>
    <w:p w:rsidR="00223C80" w:rsidRDefault="00223C80" w:rsidP="003919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9CE">
        <w:rPr>
          <w:rFonts w:ascii="Times New Roman" w:hAnsi="Times New Roman" w:cs="Times New Roman"/>
          <w:b/>
          <w:sz w:val="28"/>
          <w:szCs w:val="28"/>
        </w:rPr>
        <w:t xml:space="preserve">«Нерчинский район» седьмого </w:t>
      </w:r>
      <w:r w:rsidR="003919CE" w:rsidRPr="003919CE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3919CE" w:rsidRPr="003919CE" w:rsidRDefault="003919CE" w:rsidP="003919C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C80" w:rsidRDefault="00223C80" w:rsidP="00223C80">
      <w:pPr>
        <w:pStyle w:val="ConsNormal"/>
        <w:widowControl/>
        <w:tabs>
          <w:tab w:val="left" w:pos="72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61E76"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Постоянная комиссия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бюджетной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политике и</w:t>
      </w:r>
      <w:r w:rsidR="00D8382E">
        <w:rPr>
          <w:rFonts w:ascii="Times New Roman" w:hAnsi="Times New Roman" w:cs="Times New Roman"/>
          <w:sz w:val="28"/>
          <w:szCs w:val="28"/>
        </w:rPr>
        <w:t xml:space="preserve"> сельскому хозяйству в составе 5</w:t>
      </w:r>
      <w:r>
        <w:rPr>
          <w:rFonts w:ascii="Times New Roman" w:hAnsi="Times New Roman" w:cs="Times New Roman"/>
          <w:sz w:val="28"/>
          <w:szCs w:val="28"/>
        </w:rPr>
        <w:t xml:space="preserve"> депутатов, персонально:</w:t>
      </w:r>
    </w:p>
    <w:p w:rsidR="00223C80" w:rsidRPr="001F1249" w:rsidRDefault="00223C80" w:rsidP="00223C80">
      <w:pPr>
        <w:pStyle w:val="a3"/>
        <w:numPr>
          <w:ilvl w:val="0"/>
          <w:numId w:val="1"/>
        </w:numPr>
        <w:tabs>
          <w:tab w:val="clear" w:pos="1440"/>
          <w:tab w:val="num" w:pos="774"/>
        </w:tabs>
        <w:ind w:left="993" w:hanging="284"/>
        <w:rPr>
          <w:sz w:val="28"/>
          <w:szCs w:val="28"/>
        </w:rPr>
      </w:pPr>
      <w:r w:rsidRPr="00361F77">
        <w:rPr>
          <w:sz w:val="28"/>
          <w:szCs w:val="28"/>
        </w:rPr>
        <w:t xml:space="preserve">  </w:t>
      </w:r>
      <w:r w:rsidRPr="001F1249">
        <w:rPr>
          <w:sz w:val="28"/>
          <w:szCs w:val="28"/>
          <w:lang w:eastAsia="en-US"/>
        </w:rPr>
        <w:t>Кудрявцева Татьяна Ивановна;</w:t>
      </w:r>
    </w:p>
    <w:p w:rsidR="003919CE" w:rsidRDefault="00223C80" w:rsidP="003919CE">
      <w:pPr>
        <w:pStyle w:val="ConsNormal"/>
        <w:widowControl/>
        <w:numPr>
          <w:ilvl w:val="0"/>
          <w:numId w:val="1"/>
        </w:numPr>
        <w:tabs>
          <w:tab w:val="clear" w:pos="1440"/>
          <w:tab w:val="left" w:pos="720"/>
          <w:tab w:val="num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F77">
        <w:rPr>
          <w:rFonts w:ascii="Times New Roman" w:hAnsi="Times New Roman" w:cs="Times New Roman"/>
          <w:sz w:val="28"/>
          <w:szCs w:val="28"/>
          <w:lang w:eastAsia="en-US"/>
        </w:rPr>
        <w:t>Осиряева</w:t>
      </w:r>
      <w:proofErr w:type="spellEnd"/>
      <w:r w:rsidRPr="00361F77">
        <w:rPr>
          <w:rFonts w:ascii="Times New Roman" w:hAnsi="Times New Roman" w:cs="Times New Roman"/>
          <w:sz w:val="28"/>
          <w:szCs w:val="28"/>
          <w:lang w:eastAsia="en-US"/>
        </w:rPr>
        <w:t xml:space="preserve"> Людмила Юрьевна;</w:t>
      </w:r>
    </w:p>
    <w:p w:rsidR="00223C80" w:rsidRPr="003919CE" w:rsidRDefault="00223C80" w:rsidP="003919CE">
      <w:pPr>
        <w:pStyle w:val="ConsNormal"/>
        <w:widowControl/>
        <w:numPr>
          <w:ilvl w:val="0"/>
          <w:numId w:val="1"/>
        </w:numPr>
        <w:tabs>
          <w:tab w:val="clear" w:pos="1440"/>
          <w:tab w:val="left" w:pos="720"/>
          <w:tab w:val="num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CE">
        <w:rPr>
          <w:rFonts w:ascii="Times New Roman" w:hAnsi="Times New Roman" w:cs="Times New Roman"/>
          <w:sz w:val="28"/>
          <w:szCs w:val="28"/>
        </w:rPr>
        <w:t>Федотов Виктор Анатольевич</w:t>
      </w:r>
      <w:r w:rsidR="003919CE" w:rsidRPr="003919CE">
        <w:rPr>
          <w:rFonts w:ascii="Times New Roman" w:hAnsi="Times New Roman" w:cs="Times New Roman"/>
          <w:sz w:val="28"/>
          <w:szCs w:val="28"/>
        </w:rPr>
        <w:t>, председатель постоянной комиссии;</w:t>
      </w:r>
    </w:p>
    <w:p w:rsidR="00223C80" w:rsidRPr="00D8382E" w:rsidRDefault="00223C80" w:rsidP="00D8382E">
      <w:pPr>
        <w:pStyle w:val="ConsNormal"/>
        <w:widowControl/>
        <w:numPr>
          <w:ilvl w:val="0"/>
          <w:numId w:val="1"/>
        </w:numPr>
        <w:tabs>
          <w:tab w:val="clear" w:pos="1440"/>
          <w:tab w:val="left" w:pos="720"/>
          <w:tab w:val="num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77">
        <w:rPr>
          <w:rFonts w:ascii="Times New Roman" w:hAnsi="Times New Roman" w:cs="Times New Roman"/>
          <w:sz w:val="28"/>
          <w:szCs w:val="28"/>
        </w:rPr>
        <w:t>Федотов Андрей Геннадьевич;</w:t>
      </w:r>
    </w:p>
    <w:p w:rsidR="00223C80" w:rsidRDefault="00223C80" w:rsidP="00223C80">
      <w:pPr>
        <w:pStyle w:val="ConsNormal"/>
        <w:widowControl/>
        <w:numPr>
          <w:ilvl w:val="0"/>
          <w:numId w:val="1"/>
        </w:numPr>
        <w:tabs>
          <w:tab w:val="clear" w:pos="1440"/>
          <w:tab w:val="left" w:pos="720"/>
          <w:tab w:val="num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F77">
        <w:rPr>
          <w:rFonts w:ascii="Times New Roman" w:hAnsi="Times New Roman" w:cs="Times New Roman"/>
          <w:sz w:val="28"/>
          <w:szCs w:val="28"/>
        </w:rPr>
        <w:t>Хохлов  Виктор</w:t>
      </w:r>
      <w:proofErr w:type="gramEnd"/>
      <w:r w:rsidRPr="00361F77">
        <w:rPr>
          <w:rFonts w:ascii="Times New Roman" w:hAnsi="Times New Roman" w:cs="Times New Roman"/>
          <w:sz w:val="28"/>
          <w:szCs w:val="28"/>
        </w:rPr>
        <w:t xml:space="preserve"> Николаевич.</w:t>
      </w:r>
    </w:p>
    <w:p w:rsidR="003919CE" w:rsidRPr="003919CE" w:rsidRDefault="003919CE" w:rsidP="003919CE">
      <w:pPr>
        <w:pStyle w:val="ConsNormal"/>
        <w:widowControl/>
        <w:tabs>
          <w:tab w:val="left" w:pos="720"/>
        </w:tabs>
        <w:ind w:left="709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23C80" w:rsidRDefault="00223C80" w:rsidP="00223C80">
      <w:pPr>
        <w:pStyle w:val="ConsNormal"/>
        <w:widowControl/>
        <w:tabs>
          <w:tab w:val="left" w:pos="72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61E76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Постоянная комиссия по социальной политике, правовым вопросам и депутатской этике в составе 5 депутатов, персонально:</w:t>
      </w:r>
    </w:p>
    <w:p w:rsidR="00223C80" w:rsidRPr="003919CE" w:rsidRDefault="003919CE" w:rsidP="003919CE">
      <w:pPr>
        <w:pStyle w:val="ConsNormal"/>
        <w:widowControl/>
        <w:numPr>
          <w:ilvl w:val="0"/>
          <w:numId w:val="1"/>
        </w:numPr>
        <w:tabs>
          <w:tab w:val="clear" w:pos="1440"/>
          <w:tab w:val="left" w:pos="720"/>
          <w:tab w:val="num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Бронникова Галина Васильевна, </w:t>
      </w:r>
      <w:r w:rsidRPr="003919CE">
        <w:rPr>
          <w:rFonts w:ascii="Times New Roman" w:hAnsi="Times New Roman" w:cs="Times New Roman"/>
          <w:sz w:val="28"/>
          <w:szCs w:val="28"/>
        </w:rPr>
        <w:t>председатель постоянной комиссии;</w:t>
      </w:r>
    </w:p>
    <w:p w:rsidR="00223C80" w:rsidRDefault="00223C80" w:rsidP="00223C80">
      <w:pPr>
        <w:numPr>
          <w:ilvl w:val="0"/>
          <w:numId w:val="2"/>
        </w:numPr>
        <w:tabs>
          <w:tab w:val="left" w:pos="1134"/>
          <w:tab w:val="num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19CE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 w:rsidRPr="003919CE">
        <w:rPr>
          <w:rFonts w:ascii="Times New Roman" w:hAnsi="Times New Roman" w:cs="Times New Roman"/>
          <w:sz w:val="28"/>
          <w:szCs w:val="28"/>
        </w:rPr>
        <w:t xml:space="preserve"> Раиса </w:t>
      </w:r>
      <w:proofErr w:type="spellStart"/>
      <w:r w:rsidRPr="003919CE">
        <w:rPr>
          <w:rFonts w:ascii="Times New Roman" w:hAnsi="Times New Roman" w:cs="Times New Roman"/>
          <w:sz w:val="28"/>
          <w:szCs w:val="28"/>
        </w:rPr>
        <w:t>Усмановна</w:t>
      </w:r>
      <w:proofErr w:type="spellEnd"/>
      <w:r w:rsidRPr="003919CE">
        <w:rPr>
          <w:rFonts w:ascii="Times New Roman" w:hAnsi="Times New Roman" w:cs="Times New Roman"/>
          <w:sz w:val="28"/>
          <w:szCs w:val="28"/>
        </w:rPr>
        <w:t>;</w:t>
      </w:r>
    </w:p>
    <w:p w:rsidR="00AE53A2" w:rsidRPr="00AE53A2" w:rsidRDefault="00AE53A2" w:rsidP="00AE53A2">
      <w:pPr>
        <w:pStyle w:val="a3"/>
        <w:numPr>
          <w:ilvl w:val="0"/>
          <w:numId w:val="2"/>
        </w:numPr>
        <w:tabs>
          <w:tab w:val="clear" w:pos="1211"/>
          <w:tab w:val="left" w:pos="993"/>
        </w:tabs>
        <w:ind w:hanging="50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E53A2">
        <w:rPr>
          <w:sz w:val="28"/>
          <w:szCs w:val="28"/>
        </w:rPr>
        <w:t>Емельянова Ирина Васильевна</w:t>
      </w:r>
      <w:r>
        <w:rPr>
          <w:sz w:val="28"/>
          <w:szCs w:val="28"/>
        </w:rPr>
        <w:t>;</w:t>
      </w:r>
    </w:p>
    <w:p w:rsidR="00223C80" w:rsidRPr="003919CE" w:rsidRDefault="00223C80" w:rsidP="00223C80">
      <w:pPr>
        <w:numPr>
          <w:ilvl w:val="0"/>
          <w:numId w:val="2"/>
        </w:numPr>
        <w:tabs>
          <w:tab w:val="left" w:pos="1134"/>
          <w:tab w:val="num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CE">
        <w:rPr>
          <w:rFonts w:ascii="Times New Roman" w:hAnsi="Times New Roman" w:cs="Times New Roman"/>
          <w:sz w:val="28"/>
          <w:szCs w:val="28"/>
        </w:rPr>
        <w:t>Зорина Анастасия Александровна;</w:t>
      </w:r>
    </w:p>
    <w:p w:rsidR="00223C80" w:rsidRPr="00D8382E" w:rsidRDefault="000D55B1" w:rsidP="00D8382E">
      <w:pPr>
        <w:numPr>
          <w:ilvl w:val="0"/>
          <w:numId w:val="2"/>
        </w:numPr>
        <w:tabs>
          <w:tab w:val="left" w:pos="1134"/>
          <w:tab w:val="num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Кочетыгова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Александровна</w:t>
      </w:r>
      <w:r w:rsidR="00223C80" w:rsidRPr="003919CE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3919CE" w:rsidRPr="003919CE" w:rsidRDefault="003919CE" w:rsidP="003919CE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223C80" w:rsidRPr="003919CE" w:rsidRDefault="00223C80" w:rsidP="00223C80">
      <w:pPr>
        <w:tabs>
          <w:tab w:val="left" w:pos="54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3919CE">
        <w:rPr>
          <w:rFonts w:ascii="Times New Roman" w:hAnsi="Times New Roman" w:cs="Times New Roman"/>
          <w:sz w:val="28"/>
          <w:szCs w:val="28"/>
        </w:rPr>
        <w:t>3)  Постоянная комиссия по промышленности, строительству и ЖКХ в составе 7 депутатов, персонально:</w:t>
      </w:r>
    </w:p>
    <w:p w:rsidR="00223C80" w:rsidRPr="003919CE" w:rsidRDefault="00223C80" w:rsidP="00223C80">
      <w:pPr>
        <w:pStyle w:val="a3"/>
        <w:numPr>
          <w:ilvl w:val="0"/>
          <w:numId w:val="3"/>
        </w:numPr>
        <w:tabs>
          <w:tab w:val="clear" w:pos="928"/>
          <w:tab w:val="num" w:pos="1134"/>
        </w:tabs>
        <w:ind w:left="0" w:firstLine="709"/>
        <w:rPr>
          <w:sz w:val="28"/>
          <w:szCs w:val="28"/>
        </w:rPr>
      </w:pPr>
      <w:r w:rsidRPr="003919CE">
        <w:rPr>
          <w:sz w:val="28"/>
          <w:szCs w:val="28"/>
        </w:rPr>
        <w:t>Бураков Сергей Геннадьевич;</w:t>
      </w:r>
    </w:p>
    <w:p w:rsidR="00223C80" w:rsidRPr="003919CE" w:rsidRDefault="00223C80" w:rsidP="00223C80">
      <w:pPr>
        <w:numPr>
          <w:ilvl w:val="0"/>
          <w:numId w:val="3"/>
        </w:numPr>
        <w:tabs>
          <w:tab w:val="clear" w:pos="928"/>
          <w:tab w:val="left" w:pos="1134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CE">
        <w:rPr>
          <w:rFonts w:ascii="Times New Roman" w:hAnsi="Times New Roman" w:cs="Times New Roman"/>
          <w:sz w:val="28"/>
          <w:szCs w:val="28"/>
        </w:rPr>
        <w:t>Веселов Николай Иванович;</w:t>
      </w:r>
    </w:p>
    <w:p w:rsidR="00223C80" w:rsidRPr="003919CE" w:rsidRDefault="00223C80" w:rsidP="003919CE">
      <w:pPr>
        <w:pStyle w:val="ConsNormal"/>
        <w:widowControl/>
        <w:numPr>
          <w:ilvl w:val="0"/>
          <w:numId w:val="1"/>
        </w:numPr>
        <w:tabs>
          <w:tab w:val="clear" w:pos="1440"/>
          <w:tab w:val="left" w:pos="720"/>
          <w:tab w:val="num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CE">
        <w:rPr>
          <w:rFonts w:ascii="Times New Roman" w:hAnsi="Times New Roman" w:cs="Times New Roman"/>
          <w:sz w:val="28"/>
          <w:szCs w:val="28"/>
        </w:rPr>
        <w:t>Иванов Илья Владимирович</w:t>
      </w:r>
      <w:r w:rsidR="003919CE">
        <w:rPr>
          <w:rFonts w:ascii="Times New Roman" w:hAnsi="Times New Roman" w:cs="Times New Roman"/>
          <w:sz w:val="28"/>
          <w:szCs w:val="28"/>
        </w:rPr>
        <w:t xml:space="preserve">, </w:t>
      </w:r>
      <w:r w:rsidR="003919CE" w:rsidRPr="003919CE">
        <w:rPr>
          <w:rFonts w:ascii="Times New Roman" w:hAnsi="Times New Roman" w:cs="Times New Roman"/>
          <w:sz w:val="28"/>
          <w:szCs w:val="28"/>
        </w:rPr>
        <w:t>председатель постоянной комиссии;</w:t>
      </w:r>
    </w:p>
    <w:p w:rsidR="00223C80" w:rsidRPr="003919CE" w:rsidRDefault="00223C80" w:rsidP="00223C80">
      <w:pPr>
        <w:numPr>
          <w:ilvl w:val="0"/>
          <w:numId w:val="3"/>
        </w:numPr>
        <w:tabs>
          <w:tab w:val="clear" w:pos="928"/>
          <w:tab w:val="left" w:pos="540"/>
          <w:tab w:val="left" w:pos="1134"/>
          <w:tab w:val="num" w:pos="1276"/>
          <w:tab w:val="num" w:pos="180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19CE">
        <w:rPr>
          <w:rFonts w:ascii="Times New Roman" w:hAnsi="Times New Roman" w:cs="Times New Roman"/>
          <w:sz w:val="28"/>
          <w:szCs w:val="28"/>
        </w:rPr>
        <w:t>Козулин Евгений Юрьевич;</w:t>
      </w:r>
    </w:p>
    <w:p w:rsidR="00223C80" w:rsidRPr="003919CE" w:rsidRDefault="00223C80" w:rsidP="00223C80">
      <w:pPr>
        <w:numPr>
          <w:ilvl w:val="0"/>
          <w:numId w:val="3"/>
        </w:numPr>
        <w:tabs>
          <w:tab w:val="clear" w:pos="928"/>
          <w:tab w:val="left" w:pos="540"/>
          <w:tab w:val="left" w:pos="1134"/>
          <w:tab w:val="num" w:pos="1276"/>
          <w:tab w:val="num" w:pos="180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19CE">
        <w:rPr>
          <w:rFonts w:ascii="Times New Roman" w:hAnsi="Times New Roman" w:cs="Times New Roman"/>
          <w:sz w:val="28"/>
          <w:szCs w:val="28"/>
        </w:rPr>
        <w:t>Пожидаев Петр Иванович;</w:t>
      </w:r>
    </w:p>
    <w:p w:rsidR="00223C80" w:rsidRPr="003919CE" w:rsidRDefault="00223C80" w:rsidP="00223C80">
      <w:pPr>
        <w:numPr>
          <w:ilvl w:val="0"/>
          <w:numId w:val="3"/>
        </w:numPr>
        <w:tabs>
          <w:tab w:val="clear" w:pos="928"/>
          <w:tab w:val="left" w:pos="540"/>
          <w:tab w:val="left" w:pos="1134"/>
          <w:tab w:val="num" w:pos="1276"/>
          <w:tab w:val="num" w:pos="180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19CE">
        <w:rPr>
          <w:rFonts w:ascii="Times New Roman" w:hAnsi="Times New Roman" w:cs="Times New Roman"/>
          <w:sz w:val="28"/>
          <w:szCs w:val="28"/>
        </w:rPr>
        <w:t xml:space="preserve">Соколов Евгений </w:t>
      </w:r>
      <w:r w:rsidR="00AE53A2">
        <w:rPr>
          <w:rFonts w:ascii="Times New Roman" w:hAnsi="Times New Roman" w:cs="Times New Roman"/>
          <w:sz w:val="28"/>
          <w:szCs w:val="28"/>
        </w:rPr>
        <w:t>Александрович.</w:t>
      </w:r>
    </w:p>
    <w:p w:rsidR="003919CE" w:rsidRDefault="003919CE" w:rsidP="003919CE">
      <w:pPr>
        <w:tabs>
          <w:tab w:val="left" w:pos="540"/>
          <w:tab w:val="left" w:pos="1134"/>
          <w:tab w:val="num" w:pos="1276"/>
          <w:tab w:val="num" w:pos="1800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3919CE" w:rsidRPr="003919CE" w:rsidRDefault="003919CE" w:rsidP="003919CE">
      <w:pPr>
        <w:tabs>
          <w:tab w:val="left" w:pos="540"/>
          <w:tab w:val="left" w:pos="1134"/>
          <w:tab w:val="num" w:pos="1276"/>
          <w:tab w:val="num" w:pos="1800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3919CE" w:rsidRPr="003919CE" w:rsidRDefault="003919CE" w:rsidP="003919CE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Президиум</w:t>
      </w:r>
    </w:p>
    <w:p w:rsidR="003919CE" w:rsidRPr="003919CE" w:rsidRDefault="003919CE" w:rsidP="003919CE">
      <w:pPr>
        <w:pStyle w:val="a3"/>
        <w:ind w:left="0"/>
        <w:jc w:val="center"/>
        <w:rPr>
          <w:b/>
          <w:sz w:val="28"/>
          <w:szCs w:val="28"/>
        </w:rPr>
      </w:pPr>
      <w:r w:rsidRPr="003919CE">
        <w:rPr>
          <w:b/>
          <w:sz w:val="28"/>
          <w:szCs w:val="28"/>
        </w:rPr>
        <w:t xml:space="preserve">Совета </w:t>
      </w:r>
      <w:r>
        <w:rPr>
          <w:b/>
          <w:sz w:val="28"/>
          <w:szCs w:val="28"/>
        </w:rPr>
        <w:t xml:space="preserve">МР </w:t>
      </w:r>
      <w:r w:rsidRPr="003919CE">
        <w:rPr>
          <w:b/>
          <w:sz w:val="28"/>
          <w:szCs w:val="28"/>
        </w:rPr>
        <w:t>«Нерчинский район» седьмого созыва</w:t>
      </w:r>
    </w:p>
    <w:p w:rsidR="003919CE" w:rsidRPr="003919CE" w:rsidRDefault="003919CE" w:rsidP="003919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9CE" w:rsidRPr="003919CE" w:rsidRDefault="003919CE" w:rsidP="003919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CE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3919CE">
        <w:rPr>
          <w:rFonts w:ascii="Times New Roman" w:hAnsi="Times New Roman" w:cs="Times New Roman"/>
          <w:b/>
          <w:sz w:val="28"/>
          <w:szCs w:val="28"/>
        </w:rPr>
        <w:t>Эпова</w:t>
      </w:r>
      <w:proofErr w:type="spellEnd"/>
      <w:r w:rsidRPr="003919CE">
        <w:rPr>
          <w:rFonts w:ascii="Times New Roman" w:hAnsi="Times New Roman" w:cs="Times New Roman"/>
          <w:b/>
          <w:sz w:val="28"/>
          <w:szCs w:val="28"/>
        </w:rPr>
        <w:t xml:space="preserve"> Светлана Викторовна</w:t>
      </w:r>
      <w:r w:rsidRPr="003919CE">
        <w:rPr>
          <w:rFonts w:ascii="Times New Roman" w:hAnsi="Times New Roman" w:cs="Times New Roman"/>
          <w:sz w:val="28"/>
          <w:szCs w:val="28"/>
        </w:rPr>
        <w:t xml:space="preserve"> – председатель Совета муниципального района «Нерчинский район»;</w:t>
      </w:r>
    </w:p>
    <w:p w:rsidR="003919CE" w:rsidRPr="003919CE" w:rsidRDefault="003919CE" w:rsidP="003919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CE">
        <w:rPr>
          <w:rFonts w:ascii="Times New Roman" w:hAnsi="Times New Roman" w:cs="Times New Roman"/>
          <w:b/>
          <w:sz w:val="28"/>
          <w:szCs w:val="28"/>
        </w:rPr>
        <w:t>- Горюнова Наталья Тимофеевна</w:t>
      </w:r>
      <w:r w:rsidRPr="003919CE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Совета муниципального района «Нерчинский район»;</w:t>
      </w:r>
    </w:p>
    <w:p w:rsidR="003919CE" w:rsidRPr="003919CE" w:rsidRDefault="003919CE" w:rsidP="003919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CE">
        <w:rPr>
          <w:rFonts w:ascii="Times New Roman" w:hAnsi="Times New Roman" w:cs="Times New Roman"/>
          <w:b/>
          <w:sz w:val="28"/>
          <w:szCs w:val="28"/>
        </w:rPr>
        <w:t>- Федотов Виктор Анатольевич</w:t>
      </w:r>
      <w:r w:rsidRPr="003919CE">
        <w:rPr>
          <w:rFonts w:ascii="Times New Roman" w:hAnsi="Times New Roman" w:cs="Times New Roman"/>
          <w:sz w:val="28"/>
          <w:szCs w:val="28"/>
        </w:rPr>
        <w:t xml:space="preserve"> – председатель постоянной комиссии по бюджетной политике и сельскому хозяйству;</w:t>
      </w:r>
    </w:p>
    <w:p w:rsidR="003919CE" w:rsidRPr="003919CE" w:rsidRDefault="003919CE" w:rsidP="003919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CE">
        <w:rPr>
          <w:rFonts w:ascii="Times New Roman" w:hAnsi="Times New Roman" w:cs="Times New Roman"/>
          <w:b/>
          <w:sz w:val="28"/>
          <w:szCs w:val="28"/>
        </w:rPr>
        <w:t>- Бронникова Галина Васильевна</w:t>
      </w:r>
      <w:r w:rsidRPr="003919CE">
        <w:rPr>
          <w:rFonts w:ascii="Times New Roman" w:hAnsi="Times New Roman" w:cs="Times New Roman"/>
          <w:sz w:val="28"/>
          <w:szCs w:val="28"/>
        </w:rPr>
        <w:t xml:space="preserve"> – председатель постоянной комиссии по социальной политике, правовым вопросам и депутатской этике;</w:t>
      </w:r>
    </w:p>
    <w:p w:rsidR="00223C80" w:rsidRPr="00223C80" w:rsidRDefault="003919CE" w:rsidP="003919CE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9CE">
        <w:rPr>
          <w:rFonts w:ascii="Times New Roman" w:hAnsi="Times New Roman" w:cs="Times New Roman"/>
          <w:b/>
          <w:sz w:val="28"/>
          <w:szCs w:val="28"/>
        </w:rPr>
        <w:t>- Иванов Илья Владимирович</w:t>
      </w:r>
      <w:r w:rsidRPr="003919CE">
        <w:rPr>
          <w:rFonts w:ascii="Times New Roman" w:hAnsi="Times New Roman" w:cs="Times New Roman"/>
          <w:sz w:val="28"/>
          <w:szCs w:val="28"/>
        </w:rPr>
        <w:t xml:space="preserve"> – председатель постоянной комиссии по промышленности, строительству и ЖКХ.</w:t>
      </w:r>
    </w:p>
    <w:sectPr w:rsidR="00223C80" w:rsidRPr="00223C80" w:rsidSect="003919C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E101A"/>
    <w:multiLevelType w:val="hybridMultilevel"/>
    <w:tmpl w:val="F690AFC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68"/>
        </w:tabs>
        <w:ind w:left="5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88"/>
        </w:tabs>
        <w:ind w:left="12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48"/>
        </w:tabs>
        <w:ind w:left="34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68"/>
        </w:tabs>
        <w:ind w:left="41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88"/>
        </w:tabs>
        <w:ind w:left="48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08"/>
        </w:tabs>
        <w:ind w:left="5608" w:hanging="360"/>
      </w:pPr>
    </w:lvl>
  </w:abstractNum>
  <w:abstractNum w:abstractNumId="1" w15:restartNumberingAfterBreak="0">
    <w:nsid w:val="4C42414A"/>
    <w:multiLevelType w:val="hybridMultilevel"/>
    <w:tmpl w:val="9F3641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9C0FC9"/>
    <w:multiLevelType w:val="hybridMultilevel"/>
    <w:tmpl w:val="1456AC28"/>
    <w:lvl w:ilvl="0" w:tplc="25AEFE8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851"/>
        </w:tabs>
        <w:ind w:left="85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71"/>
        </w:tabs>
        <w:ind w:left="157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11"/>
        </w:tabs>
        <w:ind w:left="301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31"/>
        </w:tabs>
        <w:ind w:left="373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51"/>
        </w:tabs>
        <w:ind w:left="445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71"/>
        </w:tabs>
        <w:ind w:left="517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891"/>
        </w:tabs>
        <w:ind w:left="5891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8D"/>
    <w:rsid w:val="000D55B1"/>
    <w:rsid w:val="0020488D"/>
    <w:rsid w:val="00223C80"/>
    <w:rsid w:val="003919CE"/>
    <w:rsid w:val="00AE53A2"/>
    <w:rsid w:val="00D8382E"/>
    <w:rsid w:val="00FE0BC1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3CBBE-D03C-4A69-AC54-47874749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C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23C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4">
    <w:name w:val="No Spacing"/>
    <w:uiPriority w:val="1"/>
    <w:qFormat/>
    <w:rsid w:val="003919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НР</dc:creator>
  <cp:keywords/>
  <dc:description/>
  <cp:lastModifiedBy>Совет НР</cp:lastModifiedBy>
  <cp:revision>6</cp:revision>
  <dcterms:created xsi:type="dcterms:W3CDTF">2023-01-25T05:58:00Z</dcterms:created>
  <dcterms:modified xsi:type="dcterms:W3CDTF">2024-12-09T07:45:00Z</dcterms:modified>
</cp:coreProperties>
</file>