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5" w:rsidRPr="001D44E5" w:rsidRDefault="001D44E5" w:rsidP="001D44E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</w:pPr>
      <w:r w:rsidRPr="001D44E5"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  <w:t xml:space="preserve">Продлён срок приема заявок для участия в третьем конкурсе растущих российских </w:t>
      </w:r>
      <w:r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  <w:t xml:space="preserve">      </w:t>
      </w:r>
      <w:r w:rsidRPr="001D44E5">
        <w:rPr>
          <w:rFonts w:ascii="Arial" w:eastAsia="Times New Roman" w:hAnsi="Arial" w:cs="Arial"/>
          <w:b/>
          <w:i/>
          <w:kern w:val="36"/>
          <w:sz w:val="40"/>
          <w:szCs w:val="40"/>
          <w:lang w:eastAsia="ru-RU"/>
        </w:rPr>
        <w:t>брендов «Знай наших»</w:t>
      </w:r>
    </w:p>
    <w:p w:rsidR="001D44E5" w:rsidRPr="001D44E5" w:rsidRDefault="001D44E5" w:rsidP="001D44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Информируем о продлении срока приема заявок для участия в третьем конкурсе растущих российских брендов «Знай наших» до 1 июня 2025 года.</w:t>
      </w:r>
    </w:p>
    <w:p w:rsidR="001D44E5" w:rsidRPr="001D44E5" w:rsidRDefault="001D44E5" w:rsidP="001D44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конкурсе могут участвовать малые и средние предприниматели с локализацией производства не менее 30%, демонстрирующие устойчивый рост продаж от года к году.</w:t>
      </w:r>
    </w:p>
    <w:p w:rsidR="001D44E5" w:rsidRPr="001D44E5" w:rsidRDefault="001D44E5" w:rsidP="001D44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Заявки принимаются по пяти основным направлениям: продукты питания, продовольственные товары, 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креатив</w:t>
      </w:r>
      <w:proofErr w:type="spell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высокие технологии и IT. Кроме того, предусмотрены специальные номинации от партнеров.</w:t>
      </w:r>
    </w:p>
    <w:p w:rsidR="001D44E5" w:rsidRPr="001D44E5" w:rsidRDefault="001D44E5" w:rsidP="001D44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Победители конкурса получат помощь в продвижении на крупнейших 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маркетплейсах</w:t>
      </w:r>
      <w:proofErr w:type="spell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в торговых сетях, доступ к обучающим программам, индивидуальные консультации с 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бизнес-экспертами</w:t>
      </w:r>
      <w:proofErr w:type="spell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членство в 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бизнес-объединениях</w:t>
      </w:r>
      <w:proofErr w:type="spell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бесплатное участие в ключевых мероприятиях, а также 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грантовую</w:t>
      </w:r>
      <w:proofErr w:type="spell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поддержку.</w:t>
      </w:r>
      <w:proofErr w:type="gramEnd"/>
    </w:p>
    <w:p w:rsidR="001D44E5" w:rsidRPr="001D44E5" w:rsidRDefault="001D44E5" w:rsidP="001D44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Для участия в конкурсе новых российских брендов «Знай наших» необходимо отправить заявку в срок до 1 июня 2025 года на сайте: 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идея</w:t>
      </w:r>
      <w:proofErr w:type="gram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.р</w:t>
      </w:r>
      <w:proofErr w:type="gram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осконгресс.рф</w:t>
      </w:r>
      <w:proofErr w:type="spellEnd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/</w:t>
      </w:r>
      <w:proofErr w:type="spellStart"/>
      <w:r w:rsidRPr="001D44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brand</w:t>
      </w:r>
      <w:proofErr w:type="spellEnd"/>
    </w:p>
    <w:p w:rsidR="001D44E5" w:rsidRPr="001D44E5" w:rsidRDefault="001D44E5" w:rsidP="001D44E5">
      <w:pPr>
        <w:shd w:val="clear" w:color="auto" w:fill="FFFFFF"/>
        <w:spacing w:after="0" w:line="855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141414"/>
          <w:sz w:val="28"/>
          <w:szCs w:val="28"/>
          <w:lang w:eastAsia="ru-RU"/>
        </w:rPr>
      </w:pPr>
      <w:r w:rsidRPr="001D44E5">
        <w:rPr>
          <w:rFonts w:ascii="Times New Roman" w:eastAsia="Times New Roman" w:hAnsi="Times New Roman" w:cs="Times New Roman"/>
          <w:b/>
          <w:bCs/>
          <w:caps/>
          <w:color w:val="141414"/>
          <w:sz w:val="28"/>
          <w:szCs w:val="28"/>
          <w:bdr w:val="none" w:sz="0" w:space="0" w:color="auto" w:frame="1"/>
          <w:lang w:eastAsia="ru-RU"/>
        </w:rPr>
        <w:t>зачем участвовать</w:t>
      </w:r>
    </w:p>
    <w:p w:rsidR="001D44E5" w:rsidRPr="001D44E5" w:rsidRDefault="001D44E5" w:rsidP="001D44E5">
      <w:pPr>
        <w:shd w:val="clear" w:color="auto" w:fill="FFFFFF"/>
        <w:spacing w:after="0" w:line="60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2D5CC6"/>
          <w:sz w:val="28"/>
          <w:szCs w:val="28"/>
          <w:lang w:eastAsia="ru-RU"/>
        </w:rPr>
      </w:pPr>
      <w:r w:rsidRPr="001D44E5">
        <w:rPr>
          <w:rFonts w:ascii="Times New Roman" w:eastAsia="Times New Roman" w:hAnsi="Times New Roman" w:cs="Times New Roman"/>
          <w:b/>
          <w:bCs/>
          <w:caps/>
          <w:color w:val="141414"/>
          <w:sz w:val="28"/>
          <w:szCs w:val="28"/>
          <w:bdr w:val="none" w:sz="0" w:space="0" w:color="auto" w:frame="1"/>
          <w:lang w:eastAsia="ru-RU"/>
        </w:rPr>
        <w:t>Конкурс — точка доступа к эффективным инструментам, которые</w:t>
      </w:r>
      <w:r w:rsidRPr="001D44E5">
        <w:rPr>
          <w:rFonts w:ascii="Times New Roman" w:eastAsia="Times New Roman" w:hAnsi="Times New Roman" w:cs="Times New Roman"/>
          <w:b/>
          <w:bCs/>
          <w:caps/>
          <w:color w:val="2D5CC6"/>
          <w:sz w:val="28"/>
          <w:szCs w:val="28"/>
          <w:lang w:eastAsia="ru-RU"/>
        </w:rPr>
        <w:t xml:space="preserve"> помогут вашему </w:t>
      </w:r>
      <w:proofErr w:type="gramStart"/>
      <w:r w:rsidRPr="001D44E5">
        <w:rPr>
          <w:rFonts w:ascii="Times New Roman" w:eastAsia="Times New Roman" w:hAnsi="Times New Roman" w:cs="Times New Roman"/>
          <w:b/>
          <w:bCs/>
          <w:caps/>
          <w:color w:val="2D5CC6"/>
          <w:sz w:val="28"/>
          <w:szCs w:val="28"/>
          <w:lang w:eastAsia="ru-RU"/>
        </w:rPr>
        <w:t>бренду</w:t>
      </w:r>
      <w:proofErr w:type="gramEnd"/>
      <w:r w:rsidRPr="001D44E5">
        <w:rPr>
          <w:rFonts w:ascii="Times New Roman" w:eastAsia="Times New Roman" w:hAnsi="Times New Roman" w:cs="Times New Roman"/>
          <w:b/>
          <w:bCs/>
          <w:caps/>
          <w:color w:val="2D5CC6"/>
          <w:sz w:val="28"/>
          <w:szCs w:val="28"/>
          <w:lang w:eastAsia="ru-RU"/>
        </w:rPr>
        <w:t xml:space="preserve"> расти и развиваться</w:t>
      </w:r>
      <w:r>
        <w:rPr>
          <w:rFonts w:ascii="Times New Roman" w:eastAsia="Times New Roman" w:hAnsi="Times New Roman" w:cs="Times New Roman"/>
          <w:b/>
          <w:bCs/>
          <w:caps/>
          <w:color w:val="2D5CC6"/>
          <w:sz w:val="28"/>
          <w:szCs w:val="28"/>
          <w:lang w:eastAsia="ru-RU"/>
        </w:rPr>
        <w:t>.</w:t>
      </w:r>
    </w:p>
    <w:p w:rsidR="001D44E5" w:rsidRPr="001D44E5" w:rsidRDefault="001D44E5" w:rsidP="001D44E5">
      <w:pPr>
        <w:spacing w:after="0" w:line="360" w:lineRule="atLeast"/>
        <w:textAlignment w:val="center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1D44E5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«Для помощи отечественному бизнесу в продвижении продукции запущен вс</w:t>
      </w: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ероссийский конкурс «Знай наши</w:t>
      </w:r>
      <w:r w:rsidRPr="001D44E5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. В текущем году число заявок </w:t>
      </w:r>
      <w:r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на конкурс увеличилось в 2,</w:t>
      </w:r>
      <w:r w:rsidRPr="001D44E5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а, они поступили абсолютно из всех регионов Российской Федерации. Словом, конкурс растёт, зарекомендовал себя как настоящий бизнес-лифт»</w:t>
      </w:r>
    </w:p>
    <w:p w:rsidR="001D44E5" w:rsidRPr="001D44E5" w:rsidRDefault="001D44E5" w:rsidP="001D44E5">
      <w:pPr>
        <w:spacing w:after="0" w:line="390" w:lineRule="atLeast"/>
        <w:textAlignment w:val="center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1D44E5">
        <w:rPr>
          <w:rFonts w:ascii="Arial" w:eastAsia="Times New Roman" w:hAnsi="Arial" w:cs="Arial"/>
          <w:b/>
          <w:bCs/>
          <w:color w:val="FFFFFF"/>
          <w:sz w:val="30"/>
          <w:lang w:eastAsia="ru-RU"/>
        </w:rPr>
        <w:t>В.В. Путин</w:t>
      </w:r>
      <w:r w:rsidRPr="001D44E5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Президент Российской Федерации</w:t>
      </w:r>
    </w:p>
    <w:p w:rsidR="00DC64ED" w:rsidRDefault="00DC64ED"/>
    <w:sectPr w:rsidR="00DC64ED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4245"/>
    <w:multiLevelType w:val="multilevel"/>
    <w:tmpl w:val="236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E5"/>
    <w:rsid w:val="001D44E5"/>
    <w:rsid w:val="00691FC4"/>
    <w:rsid w:val="00D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paragraph" w:styleId="1">
    <w:name w:val="heading 1"/>
    <w:basedOn w:val="a"/>
    <w:link w:val="10"/>
    <w:uiPriority w:val="9"/>
    <w:qFormat/>
    <w:rsid w:val="001D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1D44E5"/>
  </w:style>
  <w:style w:type="character" w:styleId="a3">
    <w:name w:val="Hyperlink"/>
    <w:basedOn w:val="a0"/>
    <w:uiPriority w:val="99"/>
    <w:semiHidden/>
    <w:unhideWhenUsed/>
    <w:rsid w:val="001D4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4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2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9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Company>DNS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2025-05-26T07:13:00Z</dcterms:created>
  <dcterms:modified xsi:type="dcterms:W3CDTF">2025-05-26T07:22:00Z</dcterms:modified>
</cp:coreProperties>
</file>