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1B3EBB">
        <w:rPr>
          <w:rFonts w:ascii="Times New Roman" w:hAnsi="Times New Roman"/>
          <w:b/>
          <w:sz w:val="24"/>
          <w:szCs w:val="24"/>
        </w:rPr>
        <w:t>30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71B74">
        <w:rPr>
          <w:rFonts w:ascii="Times New Roman" w:hAnsi="Times New Roman"/>
          <w:b/>
          <w:sz w:val="24"/>
          <w:szCs w:val="24"/>
        </w:rPr>
        <w:t>ию</w:t>
      </w:r>
      <w:r w:rsidR="001958D1">
        <w:rPr>
          <w:rFonts w:ascii="Times New Roman" w:hAnsi="Times New Roman"/>
          <w:b/>
          <w:sz w:val="24"/>
          <w:szCs w:val="24"/>
        </w:rPr>
        <w:t>л</w:t>
      </w:r>
      <w:r w:rsidR="00710DDD">
        <w:rPr>
          <w:rFonts w:ascii="Times New Roman" w:hAnsi="Times New Roman"/>
          <w:b/>
          <w:sz w:val="24"/>
          <w:szCs w:val="24"/>
        </w:rPr>
        <w:t>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5C12F0" w:rsidRPr="005C12F0" w:rsidRDefault="005C12F0" w:rsidP="005C12F0">
      <w:pPr>
        <w:pStyle w:val="a7"/>
        <w:shd w:val="clear" w:color="auto" w:fill="FFFFFF"/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</w:t>
      </w:r>
      <w:r w:rsidRPr="005C12F0">
        <w:rPr>
          <w:b/>
          <w:sz w:val="28"/>
          <w:szCs w:val="28"/>
        </w:rPr>
        <w:t xml:space="preserve">абайкальский бизнес вернул более 13,5 </w:t>
      </w:r>
      <w:proofErr w:type="gramStart"/>
      <w:r w:rsidRPr="005C12F0">
        <w:rPr>
          <w:b/>
          <w:sz w:val="28"/>
          <w:szCs w:val="28"/>
        </w:rPr>
        <w:t>млрд</w:t>
      </w:r>
      <w:proofErr w:type="gramEnd"/>
      <w:r w:rsidRPr="005C12F0">
        <w:rPr>
          <w:b/>
          <w:sz w:val="28"/>
          <w:szCs w:val="28"/>
        </w:rPr>
        <w:t xml:space="preserve"> рублей уплаченного НДС</w:t>
      </w:r>
    </w:p>
    <w:bookmarkEnd w:id="0"/>
    <w:p w:rsidR="005C12F0" w:rsidRPr="005C12F0" w:rsidRDefault="005C12F0" w:rsidP="005C12F0">
      <w:pPr>
        <w:pStyle w:val="a7"/>
        <w:shd w:val="clear" w:color="auto" w:fill="FFFFFF"/>
        <w:spacing w:after="0"/>
        <w:ind w:firstLine="851"/>
        <w:rPr>
          <w:sz w:val="28"/>
          <w:szCs w:val="28"/>
        </w:rPr>
      </w:pPr>
      <w:r w:rsidRPr="005C12F0">
        <w:rPr>
          <w:sz w:val="28"/>
          <w:szCs w:val="28"/>
        </w:rPr>
        <w:t xml:space="preserve">По итогам первого полугодия 2025 года налогоплательщики Забайкальского края представили 57 деклараций по НДС с заявленной к возмещению суммой налога более 13,5 </w:t>
      </w:r>
      <w:proofErr w:type="gramStart"/>
      <w:r w:rsidRPr="005C12F0">
        <w:rPr>
          <w:sz w:val="28"/>
          <w:szCs w:val="28"/>
        </w:rPr>
        <w:t>млрд</w:t>
      </w:r>
      <w:proofErr w:type="gramEnd"/>
      <w:r w:rsidRPr="005C12F0">
        <w:rPr>
          <w:sz w:val="28"/>
          <w:szCs w:val="28"/>
        </w:rPr>
        <w:t xml:space="preserve"> рублей в заявительном порядке.</w:t>
      </w:r>
    </w:p>
    <w:p w:rsidR="005C12F0" w:rsidRPr="005C12F0" w:rsidRDefault="005C12F0" w:rsidP="005C12F0">
      <w:pPr>
        <w:pStyle w:val="a7"/>
        <w:shd w:val="clear" w:color="auto" w:fill="FFFFFF"/>
        <w:spacing w:after="0"/>
        <w:ind w:firstLine="851"/>
        <w:rPr>
          <w:sz w:val="28"/>
          <w:szCs w:val="28"/>
        </w:rPr>
      </w:pPr>
      <w:r w:rsidRPr="005C12F0">
        <w:rPr>
          <w:sz w:val="28"/>
          <w:szCs w:val="28"/>
        </w:rPr>
        <w:t>Напомним, что организации и индивидуальные предприниматели, уплачивающие налог на добавленную стоимость, могут одновременно с декларацией направить в налоговый орган заявление для применения заявительного порядка возмещения НДС. Срок действия особых правил возмещения без банковской гарантии и поручительства, установленный пп.8 п.2 ст.176.1 НК РФ, продлен и распространяется на налоговые периоды 2025 года.</w:t>
      </w:r>
    </w:p>
    <w:p w:rsidR="005C12F0" w:rsidRPr="005C12F0" w:rsidRDefault="005C12F0" w:rsidP="005C12F0">
      <w:pPr>
        <w:pStyle w:val="a7"/>
        <w:shd w:val="clear" w:color="auto" w:fill="FFFFFF"/>
        <w:spacing w:after="0"/>
        <w:ind w:firstLine="851"/>
        <w:rPr>
          <w:sz w:val="28"/>
          <w:szCs w:val="28"/>
        </w:rPr>
      </w:pPr>
      <w:r w:rsidRPr="005C12F0">
        <w:rPr>
          <w:sz w:val="28"/>
          <w:szCs w:val="28"/>
        </w:rPr>
        <w:t>Плательщики налога на добавленную стоимость могут возмещать НДС в ускоренном порядке, если одновременно соблюдены следующие условия:</w:t>
      </w:r>
    </w:p>
    <w:p w:rsidR="005C12F0" w:rsidRPr="005C12F0" w:rsidRDefault="005C12F0" w:rsidP="005C12F0">
      <w:pPr>
        <w:pStyle w:val="a7"/>
        <w:numPr>
          <w:ilvl w:val="0"/>
          <w:numId w:val="15"/>
        </w:numPr>
        <w:shd w:val="clear" w:color="auto" w:fill="FFFFFF"/>
        <w:spacing w:after="0"/>
        <w:ind w:left="0" w:firstLine="851"/>
        <w:rPr>
          <w:sz w:val="28"/>
          <w:szCs w:val="28"/>
        </w:rPr>
      </w:pPr>
      <w:r w:rsidRPr="005C12F0">
        <w:rPr>
          <w:sz w:val="28"/>
          <w:szCs w:val="28"/>
        </w:rPr>
        <w:t>налогоплательщик не находится в процессе реорганизации или ликвидации и не является банкротом;</w:t>
      </w:r>
    </w:p>
    <w:p w:rsidR="005C12F0" w:rsidRPr="005C12F0" w:rsidRDefault="005C12F0" w:rsidP="005C12F0">
      <w:pPr>
        <w:pStyle w:val="a7"/>
        <w:numPr>
          <w:ilvl w:val="0"/>
          <w:numId w:val="15"/>
        </w:numPr>
        <w:shd w:val="clear" w:color="auto" w:fill="FFFFFF"/>
        <w:spacing w:after="0"/>
        <w:ind w:left="0" w:firstLine="851"/>
        <w:rPr>
          <w:sz w:val="28"/>
          <w:szCs w:val="28"/>
        </w:rPr>
      </w:pPr>
      <w:r w:rsidRPr="005C12F0">
        <w:rPr>
          <w:sz w:val="28"/>
          <w:szCs w:val="28"/>
        </w:rPr>
        <w:t>сумма налога, заявленная к возмещению в заявительном порядке не должна превышать совокупную сумму уплаченных налогов и страховых взносов за предшествующий год.</w:t>
      </w:r>
    </w:p>
    <w:p w:rsidR="005C12F0" w:rsidRPr="005C12F0" w:rsidRDefault="005C12F0" w:rsidP="005C12F0">
      <w:pPr>
        <w:pStyle w:val="a7"/>
        <w:shd w:val="clear" w:color="auto" w:fill="FFFFFF"/>
        <w:spacing w:after="0"/>
        <w:ind w:firstLine="851"/>
        <w:rPr>
          <w:sz w:val="28"/>
          <w:szCs w:val="28"/>
        </w:rPr>
      </w:pPr>
      <w:r w:rsidRPr="005C12F0">
        <w:rPr>
          <w:sz w:val="28"/>
          <w:szCs w:val="28"/>
        </w:rPr>
        <w:t>С 1 апреля 2024 года заявление для применения заявительного порядка возмещения НДС направляется в налоговый орган исключительно в электронном виде. Форма и формат заявления утверждены приказом ФНС России от 20.03.2024 №ЕД-7-15/217@.</w:t>
      </w:r>
    </w:p>
    <w:p w:rsidR="002A2E55" w:rsidRPr="005C12F0" w:rsidRDefault="005C12F0" w:rsidP="005C12F0">
      <w:pPr>
        <w:pStyle w:val="a7"/>
        <w:shd w:val="clear" w:color="auto" w:fill="FFFFFF"/>
        <w:spacing w:before="0" w:beforeAutospacing="0" w:after="0" w:afterAutospacing="0"/>
        <w:ind w:firstLine="851"/>
        <w:rPr>
          <w:rStyle w:val="af0"/>
          <w:bCs w:val="0"/>
          <w:sz w:val="28"/>
          <w:szCs w:val="28"/>
        </w:rPr>
      </w:pPr>
      <w:r w:rsidRPr="005C12F0">
        <w:rPr>
          <w:sz w:val="28"/>
          <w:szCs w:val="28"/>
        </w:rPr>
        <w:t>Заявление, направленное на бумаге, считается непредставленным.</w:t>
      </w:r>
    </w:p>
    <w:sectPr w:rsidR="002A2E55" w:rsidRPr="005C12F0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63" w:rsidRDefault="00ED4A63" w:rsidP="00DC2D47">
      <w:pPr>
        <w:spacing w:after="0" w:line="240" w:lineRule="auto"/>
      </w:pPr>
      <w:r>
        <w:separator/>
      </w:r>
    </w:p>
  </w:endnote>
  <w:endnote w:type="continuationSeparator" w:id="0">
    <w:p w:rsidR="00ED4A63" w:rsidRDefault="00ED4A63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63" w:rsidRDefault="00ED4A63" w:rsidP="00DC2D47">
      <w:pPr>
        <w:spacing w:after="0" w:line="240" w:lineRule="auto"/>
      </w:pPr>
      <w:r>
        <w:separator/>
      </w:r>
    </w:p>
  </w:footnote>
  <w:footnote w:type="continuationSeparator" w:id="0">
    <w:p w:rsidR="00ED4A63" w:rsidRDefault="00ED4A63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5C12F0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2025-07-31T04:45:00Z</dcterms:created>
  <dcterms:modified xsi:type="dcterms:W3CDTF">2025-07-31T04:45:00Z</dcterms:modified>
</cp:coreProperties>
</file>