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AE" w:rsidRPr="000663AE" w:rsidRDefault="000663AE" w:rsidP="000663A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663AE">
        <w:rPr>
          <w:rFonts w:ascii="Times New Roman" w:hAnsi="Times New Roman" w:cs="Times New Roman"/>
          <w:i/>
          <w:sz w:val="32"/>
          <w:szCs w:val="32"/>
        </w:rPr>
        <w:t>Приглашение</w:t>
      </w:r>
    </w:p>
    <w:p w:rsidR="00DC64ED" w:rsidRDefault="000663AE">
      <w:pPr>
        <w:rPr>
          <w:rFonts w:ascii="Times New Roman" w:hAnsi="Times New Roman" w:cs="Times New Roman"/>
        </w:rPr>
      </w:pPr>
      <w:r>
        <w:t xml:space="preserve"> </w:t>
      </w:r>
      <w:r w:rsidRPr="000663AE">
        <w:rPr>
          <w:rFonts w:ascii="Times New Roman" w:hAnsi="Times New Roman" w:cs="Times New Roman"/>
        </w:rPr>
        <w:t>на Инвестиционный форум «Забайкальский край и Автономный район Внутренняя Монголия»</w:t>
      </w:r>
    </w:p>
    <w:p w:rsidR="000663AE" w:rsidRDefault="00066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Приглашаем вас посетить 19 сентября 2025 года с 14:00-17:00 Инвестиционный форум «Забайкальский край и Автономный район Внутренняя Монголия»</w:t>
      </w:r>
    </w:p>
    <w:p w:rsidR="000663AE" w:rsidRDefault="00066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Организаторы: Департамент коммерции АРВМ и Министерство по планированию и развитию Забайкальского края.</w:t>
      </w:r>
    </w:p>
    <w:p w:rsidR="000663AE" w:rsidRDefault="00066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численность около 120-150 человек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 данный момент со стороны Китая заявлена 31 организация, и список будет еще пополняться. Организации охватывают различные сферы деятельности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автомобильные, сельскохозяйственные, текстильная промышленность, производство БПЛА, импорт продуктов питания, разработка мин ресурсов, выращивания лекарственных трав, импорт энергии) данный форум предоставляет отличный шанс организациям расширить круг своих взаимоотношений с иностранными компаниями расположенных в КНР, и помогать наладить деловые отношения с ними.</w:t>
      </w:r>
    </w:p>
    <w:p w:rsidR="006C6E30" w:rsidRDefault="006C6E30">
      <w:pPr>
        <w:rPr>
          <w:rFonts w:ascii="Times New Roman" w:hAnsi="Times New Roman" w:cs="Times New Roman"/>
        </w:rPr>
      </w:pPr>
    </w:p>
    <w:p w:rsidR="006C6E30" w:rsidRPr="000663AE" w:rsidRDefault="006C6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: г.Чита Драматический театр</w:t>
      </w:r>
    </w:p>
    <w:sectPr w:rsidR="006C6E30" w:rsidRPr="000663AE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3AE"/>
    <w:rsid w:val="000663AE"/>
    <w:rsid w:val="006C6E30"/>
    <w:rsid w:val="00A84EE5"/>
    <w:rsid w:val="00D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2025-09-11T06:29:00Z</dcterms:created>
  <dcterms:modified xsi:type="dcterms:W3CDTF">2025-09-11T06:43:00Z</dcterms:modified>
</cp:coreProperties>
</file>