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1E" w:rsidRDefault="00CB471E" w:rsidP="0011665F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71E" w:rsidRDefault="00CB471E" w:rsidP="0011665F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71E" w:rsidRDefault="00CB471E" w:rsidP="0011665F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711" w:rsidRPr="00BF2961" w:rsidRDefault="00AA5711" w:rsidP="00AA571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711" w:rsidRPr="00BF2961" w:rsidRDefault="00AA5711" w:rsidP="00AA571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961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AA5711" w:rsidRPr="00BF2961" w:rsidRDefault="00AA5711" w:rsidP="00AA571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961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деятельности </w:t>
      </w:r>
      <w:r w:rsidRPr="00BF2961">
        <w:rPr>
          <w:rFonts w:ascii="Times New Roman" w:hAnsi="Times New Roman" w:cs="Times New Roman"/>
          <w:b/>
          <w:sz w:val="24"/>
          <w:szCs w:val="24"/>
        </w:rPr>
        <w:t>к</w:t>
      </w:r>
      <w:r w:rsidRPr="00BF2961">
        <w:rPr>
          <w:rFonts w:ascii="Times New Roman" w:eastAsia="Times New Roman" w:hAnsi="Times New Roman" w:cs="Times New Roman"/>
          <w:b/>
          <w:sz w:val="24"/>
          <w:szCs w:val="24"/>
        </w:rPr>
        <w:t>онтрольно-счетной палаты</w:t>
      </w:r>
    </w:p>
    <w:p w:rsidR="00AA5711" w:rsidRDefault="00AA5711" w:rsidP="00AA571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961">
        <w:rPr>
          <w:rFonts w:ascii="Times New Roman" w:hAnsi="Times New Roman" w:cs="Times New Roman"/>
          <w:b/>
          <w:sz w:val="24"/>
          <w:szCs w:val="24"/>
        </w:rPr>
        <w:t>муниципального района «Нерчинский район»</w:t>
      </w:r>
      <w:r w:rsidRPr="00BF2961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29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EE2763" w:rsidRPr="00BF2961" w:rsidRDefault="00EE2763" w:rsidP="00AA571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5C43" w:rsidRPr="00BF2961" w:rsidRDefault="001B2420" w:rsidP="006134D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669F" w:rsidRPr="00BF2961">
        <w:rPr>
          <w:rFonts w:ascii="Times New Roman" w:hAnsi="Times New Roman" w:cs="Times New Roman"/>
          <w:sz w:val="24"/>
          <w:szCs w:val="24"/>
        </w:rPr>
        <w:t>В отчете отражены результаты работы контрольно-счетной палаты по выполнению возложенных задач и реализации полномочий, определенных законодательством</w:t>
      </w:r>
      <w:r w:rsidR="00E35015" w:rsidRPr="00BF2961">
        <w:rPr>
          <w:rFonts w:ascii="Times New Roman" w:hAnsi="Times New Roman" w:cs="Times New Roman"/>
          <w:sz w:val="24"/>
          <w:szCs w:val="24"/>
        </w:rPr>
        <w:t xml:space="preserve">, </w:t>
      </w:r>
      <w:r w:rsidRPr="00BF2961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BF2961">
        <w:rPr>
          <w:rFonts w:ascii="Times New Roman" w:hAnsi="Times New Roman" w:cs="Times New Roman"/>
          <w:sz w:val="24"/>
          <w:szCs w:val="24"/>
        </w:rPr>
        <w:t>направления деятельности</w:t>
      </w:r>
      <w:r w:rsidR="00E35015" w:rsidRPr="00BF2961">
        <w:rPr>
          <w:rFonts w:ascii="Times New Roman" w:hAnsi="Times New Roman" w:cs="Times New Roman"/>
          <w:sz w:val="24"/>
          <w:szCs w:val="24"/>
        </w:rPr>
        <w:t xml:space="preserve"> в 202</w:t>
      </w:r>
      <w:r w:rsidR="00631E7B">
        <w:rPr>
          <w:rFonts w:ascii="Times New Roman" w:hAnsi="Times New Roman" w:cs="Times New Roman"/>
          <w:sz w:val="24"/>
          <w:szCs w:val="24"/>
        </w:rPr>
        <w:t>4</w:t>
      </w:r>
      <w:r w:rsidR="00E35015" w:rsidRPr="00BF296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A471F" w:rsidRPr="00BF2961">
        <w:rPr>
          <w:rFonts w:ascii="Times New Roman" w:hAnsi="Times New Roman" w:cs="Times New Roman"/>
          <w:sz w:val="24"/>
          <w:szCs w:val="24"/>
        </w:rPr>
        <w:t>, а также о планируемых направлениях деятельности на 20</w:t>
      </w:r>
      <w:r w:rsidR="009C09F1" w:rsidRPr="00BF2961">
        <w:rPr>
          <w:rFonts w:ascii="Times New Roman" w:hAnsi="Times New Roman" w:cs="Times New Roman"/>
          <w:sz w:val="24"/>
          <w:szCs w:val="24"/>
        </w:rPr>
        <w:t>2</w:t>
      </w:r>
      <w:r w:rsidR="00631E7B">
        <w:rPr>
          <w:rFonts w:ascii="Times New Roman" w:hAnsi="Times New Roman" w:cs="Times New Roman"/>
          <w:sz w:val="24"/>
          <w:szCs w:val="24"/>
        </w:rPr>
        <w:t>5</w:t>
      </w:r>
      <w:r w:rsidR="00FA471F" w:rsidRPr="00BF296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B471E" w:rsidRDefault="00E224FD" w:rsidP="003C68B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 </w:t>
      </w:r>
      <w:r w:rsidR="0011665F">
        <w:rPr>
          <w:rFonts w:ascii="Times New Roman" w:hAnsi="Times New Roman" w:cs="Times New Roman"/>
          <w:sz w:val="24"/>
          <w:szCs w:val="24"/>
        </w:rPr>
        <w:t>Свою</w:t>
      </w:r>
      <w:r w:rsidR="00150E58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11665F">
        <w:rPr>
          <w:rFonts w:ascii="Times New Roman" w:hAnsi="Times New Roman" w:cs="Times New Roman"/>
          <w:sz w:val="24"/>
          <w:szCs w:val="24"/>
        </w:rPr>
        <w:t xml:space="preserve"> </w:t>
      </w:r>
      <w:r w:rsidR="00150E58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11665F">
        <w:rPr>
          <w:rFonts w:ascii="Times New Roman" w:hAnsi="Times New Roman" w:cs="Times New Roman"/>
          <w:sz w:val="24"/>
          <w:szCs w:val="24"/>
        </w:rPr>
        <w:t xml:space="preserve"> </w:t>
      </w:r>
      <w:r w:rsidR="00150E58">
        <w:rPr>
          <w:rFonts w:ascii="Times New Roman" w:hAnsi="Times New Roman" w:cs="Times New Roman"/>
          <w:sz w:val="24"/>
          <w:szCs w:val="24"/>
        </w:rPr>
        <w:t>осуществляет</w:t>
      </w:r>
      <w:r w:rsidR="0011665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D6321" w:rsidRPr="00BF2961">
        <w:rPr>
          <w:rFonts w:ascii="Times New Roman" w:hAnsi="Times New Roman" w:cs="Times New Roman"/>
          <w:sz w:val="24"/>
          <w:szCs w:val="24"/>
        </w:rPr>
        <w:t>План</w:t>
      </w:r>
      <w:r w:rsidR="0011665F">
        <w:rPr>
          <w:rFonts w:ascii="Times New Roman" w:hAnsi="Times New Roman" w:cs="Times New Roman"/>
          <w:sz w:val="24"/>
          <w:szCs w:val="24"/>
        </w:rPr>
        <w:t>а</w:t>
      </w:r>
      <w:r w:rsidR="007D6321" w:rsidRPr="00BF2961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1665F">
        <w:rPr>
          <w:rFonts w:ascii="Times New Roman" w:hAnsi="Times New Roman" w:cs="Times New Roman"/>
          <w:sz w:val="24"/>
          <w:szCs w:val="24"/>
        </w:rPr>
        <w:t>, который</w:t>
      </w:r>
      <w:r w:rsidR="00150E58">
        <w:rPr>
          <w:rFonts w:ascii="Times New Roman" w:hAnsi="Times New Roman" w:cs="Times New Roman"/>
          <w:sz w:val="24"/>
          <w:szCs w:val="24"/>
        </w:rPr>
        <w:t xml:space="preserve"> сформирован</w:t>
      </w:r>
      <w:r w:rsidR="0011665F">
        <w:rPr>
          <w:rFonts w:ascii="Times New Roman" w:hAnsi="Times New Roman" w:cs="Times New Roman"/>
          <w:sz w:val="24"/>
          <w:szCs w:val="24"/>
        </w:rPr>
        <w:t xml:space="preserve"> </w:t>
      </w:r>
      <w:r w:rsidR="007D6321" w:rsidRPr="00BF2961">
        <w:rPr>
          <w:rFonts w:ascii="Times New Roman" w:hAnsi="Times New Roman" w:cs="Times New Roman"/>
          <w:sz w:val="24"/>
          <w:szCs w:val="24"/>
        </w:rPr>
        <w:t xml:space="preserve">с учетом обращений </w:t>
      </w:r>
      <w:r w:rsidR="00150E58">
        <w:rPr>
          <w:rFonts w:ascii="Times New Roman" w:hAnsi="Times New Roman" w:cs="Times New Roman"/>
          <w:sz w:val="24"/>
          <w:szCs w:val="24"/>
        </w:rPr>
        <w:t xml:space="preserve">представительных органов и </w:t>
      </w:r>
      <w:r w:rsidRPr="00BF2961">
        <w:rPr>
          <w:rFonts w:ascii="Times New Roman" w:hAnsi="Times New Roman" w:cs="Times New Roman"/>
          <w:sz w:val="24"/>
          <w:szCs w:val="24"/>
        </w:rPr>
        <w:t xml:space="preserve">прокуратуры Нерчинского района. </w:t>
      </w:r>
      <w:r w:rsidR="00150E58">
        <w:rPr>
          <w:rFonts w:ascii="Times New Roman" w:hAnsi="Times New Roman" w:cs="Times New Roman"/>
          <w:sz w:val="24"/>
          <w:szCs w:val="24"/>
        </w:rPr>
        <w:t xml:space="preserve">В рамках Соглашений </w:t>
      </w:r>
      <w:r w:rsidR="007D6321" w:rsidRPr="00BF2961">
        <w:rPr>
          <w:rFonts w:ascii="Times New Roman" w:hAnsi="Times New Roman" w:cs="Times New Roman"/>
          <w:sz w:val="24"/>
          <w:szCs w:val="24"/>
        </w:rPr>
        <w:t>КСП</w:t>
      </w:r>
      <w:r w:rsidR="009F3A3C">
        <w:rPr>
          <w:rFonts w:ascii="Times New Roman" w:hAnsi="Times New Roman" w:cs="Times New Roman"/>
          <w:sz w:val="24"/>
          <w:szCs w:val="24"/>
        </w:rPr>
        <w:t xml:space="preserve"> </w:t>
      </w:r>
      <w:r w:rsidR="00150E58">
        <w:rPr>
          <w:rFonts w:ascii="Times New Roman" w:hAnsi="Times New Roman" w:cs="Times New Roman"/>
          <w:sz w:val="24"/>
          <w:szCs w:val="24"/>
        </w:rPr>
        <w:t>осуществляет</w:t>
      </w:r>
      <w:r w:rsidR="007D6321" w:rsidRPr="00BF2961">
        <w:rPr>
          <w:rFonts w:ascii="Times New Roman" w:hAnsi="Times New Roman" w:cs="Times New Roman"/>
          <w:sz w:val="24"/>
          <w:szCs w:val="24"/>
        </w:rPr>
        <w:t xml:space="preserve"> контроль за формированием и исполнением бюджетов </w:t>
      </w:r>
      <w:r w:rsidR="00150E58">
        <w:rPr>
          <w:rFonts w:ascii="Times New Roman" w:hAnsi="Times New Roman" w:cs="Times New Roman"/>
          <w:sz w:val="24"/>
          <w:szCs w:val="24"/>
        </w:rPr>
        <w:t>13</w:t>
      </w:r>
      <w:r w:rsidR="007D6321" w:rsidRPr="00BF2961">
        <w:rPr>
          <w:rFonts w:ascii="Times New Roman" w:hAnsi="Times New Roman" w:cs="Times New Roman"/>
          <w:sz w:val="24"/>
          <w:szCs w:val="24"/>
        </w:rPr>
        <w:t xml:space="preserve"> сельских и </w:t>
      </w:r>
      <w:r w:rsidR="00150E58">
        <w:rPr>
          <w:rFonts w:ascii="Times New Roman" w:hAnsi="Times New Roman" w:cs="Times New Roman"/>
          <w:sz w:val="24"/>
          <w:szCs w:val="24"/>
        </w:rPr>
        <w:t>2</w:t>
      </w:r>
      <w:r w:rsidR="007D6321" w:rsidRPr="00BF2961">
        <w:rPr>
          <w:rFonts w:ascii="Times New Roman" w:hAnsi="Times New Roman" w:cs="Times New Roman"/>
          <w:sz w:val="24"/>
          <w:szCs w:val="24"/>
        </w:rPr>
        <w:t xml:space="preserve"> городских поселений</w:t>
      </w:r>
      <w:r w:rsidR="00CB471E">
        <w:rPr>
          <w:rFonts w:ascii="Times New Roman" w:hAnsi="Times New Roman" w:cs="Times New Roman"/>
          <w:sz w:val="24"/>
          <w:szCs w:val="24"/>
        </w:rPr>
        <w:t>.</w:t>
      </w:r>
    </w:p>
    <w:p w:rsidR="00150E58" w:rsidRDefault="007D6321" w:rsidP="00150E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Приоритетными направлениями деятельности в 202</w:t>
      </w:r>
      <w:r w:rsidR="004F1405">
        <w:rPr>
          <w:rFonts w:ascii="Times New Roman" w:hAnsi="Times New Roman" w:cs="Times New Roman"/>
          <w:sz w:val="24"/>
          <w:szCs w:val="24"/>
        </w:rPr>
        <w:t>4</w:t>
      </w:r>
      <w:r w:rsidRPr="00BF296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D7B78">
        <w:rPr>
          <w:rFonts w:ascii="Times New Roman" w:hAnsi="Times New Roman" w:cs="Times New Roman"/>
          <w:sz w:val="24"/>
          <w:szCs w:val="24"/>
        </w:rPr>
        <w:t>являлись</w:t>
      </w:r>
      <w:r w:rsidR="00150E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E58" w:rsidRDefault="007D6321" w:rsidP="00150E58">
      <w:pPr>
        <w:pStyle w:val="a8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>профилактика и предупреждение нарушений действующего законодательства при расходовании бюджетных средств и управлении муниципальной собственностью,</w:t>
      </w:r>
    </w:p>
    <w:p w:rsidR="00150E58" w:rsidRDefault="007D6321" w:rsidP="00150E58">
      <w:pPr>
        <w:pStyle w:val="a8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укрепление финансовой дисциплины, </w:t>
      </w:r>
    </w:p>
    <w:p w:rsidR="00CB471E" w:rsidRDefault="007D6321" w:rsidP="00150E58">
      <w:pPr>
        <w:pStyle w:val="a8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>анализ эффективности использования бюджетных средств</w:t>
      </w:r>
      <w:r w:rsidR="003C68BD" w:rsidRPr="00BF29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321" w:rsidRPr="00BF2961" w:rsidRDefault="007D6321" w:rsidP="003C68B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F96">
        <w:rPr>
          <w:rFonts w:ascii="Times New Roman" w:hAnsi="Times New Roman" w:cs="Times New Roman"/>
          <w:b/>
          <w:sz w:val="24"/>
          <w:szCs w:val="24"/>
        </w:rPr>
        <w:t>В постоянном режиме</w:t>
      </w:r>
      <w:r w:rsidRPr="00BF2961">
        <w:rPr>
          <w:rFonts w:ascii="Times New Roman" w:hAnsi="Times New Roman" w:cs="Times New Roman"/>
          <w:sz w:val="24"/>
          <w:szCs w:val="24"/>
        </w:rPr>
        <w:t xml:space="preserve"> осуществлялась информационная деятельность</w:t>
      </w:r>
      <w:r w:rsidR="00150E58">
        <w:rPr>
          <w:rFonts w:ascii="Times New Roman" w:hAnsi="Times New Roman" w:cs="Times New Roman"/>
          <w:sz w:val="24"/>
          <w:szCs w:val="24"/>
        </w:rPr>
        <w:t xml:space="preserve">, в части направления информации </w:t>
      </w:r>
      <w:r w:rsidRPr="00BF2961">
        <w:rPr>
          <w:rFonts w:ascii="Times New Roman" w:hAnsi="Times New Roman" w:cs="Times New Roman"/>
          <w:sz w:val="24"/>
          <w:szCs w:val="24"/>
        </w:rPr>
        <w:t xml:space="preserve">в Совет </w:t>
      </w:r>
      <w:r w:rsidR="00CB471E">
        <w:rPr>
          <w:rFonts w:ascii="Times New Roman" w:hAnsi="Times New Roman" w:cs="Times New Roman"/>
          <w:sz w:val="24"/>
          <w:szCs w:val="24"/>
        </w:rPr>
        <w:t>района</w:t>
      </w:r>
      <w:r w:rsidRPr="00BF2961">
        <w:rPr>
          <w:rFonts w:ascii="Times New Roman" w:hAnsi="Times New Roman" w:cs="Times New Roman"/>
          <w:sz w:val="24"/>
          <w:szCs w:val="24"/>
        </w:rPr>
        <w:t xml:space="preserve">, Главе </w:t>
      </w:r>
      <w:r w:rsidR="00CB471E">
        <w:rPr>
          <w:rFonts w:ascii="Times New Roman" w:hAnsi="Times New Roman" w:cs="Times New Roman"/>
          <w:sz w:val="24"/>
          <w:szCs w:val="24"/>
        </w:rPr>
        <w:t>района</w:t>
      </w:r>
      <w:r w:rsidRPr="00BF2961">
        <w:rPr>
          <w:rFonts w:ascii="Times New Roman" w:hAnsi="Times New Roman" w:cs="Times New Roman"/>
          <w:sz w:val="24"/>
          <w:szCs w:val="24"/>
        </w:rPr>
        <w:t xml:space="preserve">, представительным органам и главам поселений, в прокуратуру </w:t>
      </w:r>
      <w:r w:rsidR="003C68BD" w:rsidRPr="00BF2961">
        <w:rPr>
          <w:rFonts w:ascii="Times New Roman" w:hAnsi="Times New Roman" w:cs="Times New Roman"/>
          <w:sz w:val="24"/>
          <w:szCs w:val="24"/>
        </w:rPr>
        <w:t>Нерчинского района</w:t>
      </w:r>
      <w:r w:rsidRPr="00BF2961">
        <w:rPr>
          <w:rFonts w:ascii="Times New Roman" w:hAnsi="Times New Roman" w:cs="Times New Roman"/>
          <w:sz w:val="24"/>
          <w:szCs w:val="24"/>
        </w:rPr>
        <w:t xml:space="preserve">, иным пользователям посредством размещения результатов проведенных мероприятий на официальном сайте </w:t>
      </w:r>
      <w:r w:rsidR="00150E58">
        <w:rPr>
          <w:rFonts w:ascii="Times New Roman" w:hAnsi="Times New Roman" w:cs="Times New Roman"/>
          <w:sz w:val="24"/>
          <w:szCs w:val="24"/>
        </w:rPr>
        <w:t>района.</w:t>
      </w:r>
      <w:r w:rsidRPr="00BF2961">
        <w:rPr>
          <w:rFonts w:ascii="Times New Roman" w:hAnsi="Times New Roman" w:cs="Times New Roman"/>
          <w:sz w:val="24"/>
          <w:szCs w:val="24"/>
        </w:rPr>
        <w:t xml:space="preserve"> В отчетном периоде продолжено сотрудничество</w:t>
      </w:r>
      <w:r w:rsidR="003C68BD" w:rsidRPr="00BF2961">
        <w:rPr>
          <w:rFonts w:ascii="Times New Roman" w:hAnsi="Times New Roman" w:cs="Times New Roman"/>
          <w:sz w:val="24"/>
          <w:szCs w:val="24"/>
        </w:rPr>
        <w:t xml:space="preserve"> с Союзом муниципальных контрольно-счетных органов, </w:t>
      </w:r>
      <w:r w:rsidR="00BA5B6A" w:rsidRPr="00BF2961">
        <w:rPr>
          <w:rFonts w:ascii="Times New Roman" w:hAnsi="Times New Roman" w:cs="Times New Roman"/>
          <w:sz w:val="24"/>
          <w:szCs w:val="24"/>
        </w:rPr>
        <w:t xml:space="preserve">Советом контрольно-счетных органов Забайкальского края, </w:t>
      </w:r>
      <w:r w:rsidRPr="00BF2961">
        <w:rPr>
          <w:rFonts w:ascii="Times New Roman" w:hAnsi="Times New Roman" w:cs="Times New Roman"/>
          <w:sz w:val="24"/>
          <w:szCs w:val="24"/>
        </w:rPr>
        <w:t xml:space="preserve">Контрольно-счетной палатой Забайкальского края и </w:t>
      </w:r>
      <w:r w:rsidR="00A52881">
        <w:rPr>
          <w:rFonts w:ascii="Times New Roman" w:hAnsi="Times New Roman" w:cs="Times New Roman"/>
          <w:sz w:val="24"/>
          <w:szCs w:val="24"/>
        </w:rPr>
        <w:t>контрольно-счетными органами</w:t>
      </w:r>
      <w:r w:rsidRPr="00BF2961">
        <w:rPr>
          <w:rFonts w:ascii="Times New Roman" w:hAnsi="Times New Roman" w:cs="Times New Roman"/>
          <w:sz w:val="24"/>
          <w:szCs w:val="24"/>
        </w:rPr>
        <w:t xml:space="preserve"> муниципальных образований. </w:t>
      </w:r>
    </w:p>
    <w:p w:rsidR="00DC508E" w:rsidRPr="00BF2961" w:rsidRDefault="003B0EC0" w:rsidP="004F1405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 </w:t>
      </w:r>
      <w:r w:rsidR="00740DB0" w:rsidRPr="00BF2961">
        <w:rPr>
          <w:rFonts w:ascii="Times New Roman" w:hAnsi="Times New Roman" w:cs="Times New Roman"/>
          <w:sz w:val="24"/>
          <w:szCs w:val="24"/>
        </w:rPr>
        <w:t xml:space="preserve"> </w:t>
      </w:r>
      <w:r w:rsidR="004B4084" w:rsidRPr="00BF2961">
        <w:rPr>
          <w:rFonts w:ascii="Times New Roman" w:hAnsi="Times New Roman" w:cs="Times New Roman"/>
          <w:sz w:val="24"/>
          <w:szCs w:val="24"/>
        </w:rPr>
        <w:t xml:space="preserve">  </w:t>
      </w:r>
      <w:r w:rsidR="00C246A0" w:rsidRPr="00CB471E">
        <w:rPr>
          <w:rFonts w:ascii="Times New Roman" w:hAnsi="Times New Roman" w:cs="Times New Roman"/>
          <w:b/>
          <w:sz w:val="24"/>
          <w:szCs w:val="24"/>
        </w:rPr>
        <w:t>В</w:t>
      </w:r>
      <w:r w:rsidR="00DC508E" w:rsidRPr="00CB471E">
        <w:rPr>
          <w:rFonts w:ascii="Times New Roman" w:hAnsi="Times New Roman" w:cs="Times New Roman"/>
          <w:b/>
          <w:sz w:val="24"/>
          <w:szCs w:val="24"/>
        </w:rPr>
        <w:t xml:space="preserve">нешний </w:t>
      </w:r>
      <w:r w:rsidR="00DC508E" w:rsidRPr="00BF2961">
        <w:rPr>
          <w:rFonts w:ascii="Times New Roman" w:hAnsi="Times New Roman" w:cs="Times New Roman"/>
          <w:sz w:val="24"/>
          <w:szCs w:val="24"/>
        </w:rPr>
        <w:t>му</w:t>
      </w:r>
      <w:r w:rsidR="007D172E">
        <w:rPr>
          <w:rFonts w:ascii="Times New Roman" w:hAnsi="Times New Roman" w:cs="Times New Roman"/>
          <w:sz w:val="24"/>
          <w:szCs w:val="24"/>
        </w:rPr>
        <w:t xml:space="preserve">ниципальный финансовый контроль </w:t>
      </w:r>
      <w:r w:rsidR="00150E58">
        <w:rPr>
          <w:rFonts w:ascii="Times New Roman" w:hAnsi="Times New Roman" w:cs="Times New Roman"/>
          <w:sz w:val="24"/>
          <w:szCs w:val="24"/>
        </w:rPr>
        <w:t>осуществляется</w:t>
      </w:r>
      <w:r w:rsidR="001B2420" w:rsidRPr="00BF2961">
        <w:rPr>
          <w:rFonts w:ascii="Times New Roman" w:hAnsi="Times New Roman" w:cs="Times New Roman"/>
          <w:sz w:val="24"/>
          <w:szCs w:val="24"/>
        </w:rPr>
        <w:t xml:space="preserve"> </w:t>
      </w:r>
      <w:r w:rsidR="00DC508E" w:rsidRPr="00BF2961">
        <w:rPr>
          <w:rFonts w:ascii="Times New Roman" w:hAnsi="Times New Roman" w:cs="Times New Roman"/>
          <w:sz w:val="24"/>
          <w:szCs w:val="24"/>
        </w:rPr>
        <w:t xml:space="preserve">в форме контрольных и экспертно-аналитических мероприятий. </w:t>
      </w:r>
    </w:p>
    <w:p w:rsidR="00150E58" w:rsidRDefault="00150E58" w:rsidP="00150E58">
      <w:pPr>
        <w:pStyle w:val="a8"/>
        <w:ind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B2420" w:rsidRPr="00BF2961">
        <w:rPr>
          <w:rFonts w:ascii="Times New Roman" w:hAnsi="Times New Roman" w:cs="Times New Roman"/>
          <w:sz w:val="24"/>
          <w:szCs w:val="24"/>
        </w:rPr>
        <w:t xml:space="preserve"> отчетном периоде сотрудниками КСП</w:t>
      </w:r>
      <w:r w:rsidR="007D172E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BF2961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310683">
        <w:rPr>
          <w:rFonts w:ascii="Times New Roman" w:hAnsi="Times New Roman" w:cs="Times New Roman"/>
          <w:sz w:val="24"/>
          <w:szCs w:val="24"/>
        </w:rPr>
        <w:t>99</w:t>
      </w:r>
      <w:r w:rsidR="001B2420" w:rsidRPr="00BF2961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F33E8" w:rsidRPr="00BF2961">
        <w:rPr>
          <w:rFonts w:ascii="Times New Roman" w:hAnsi="Times New Roman" w:cs="Times New Roman"/>
          <w:sz w:val="24"/>
          <w:szCs w:val="24"/>
        </w:rPr>
        <w:t>й</w:t>
      </w:r>
      <w:r w:rsidR="001B2420" w:rsidRPr="00BF2961">
        <w:rPr>
          <w:rFonts w:ascii="Times New Roman" w:hAnsi="Times New Roman" w:cs="Times New Roman"/>
          <w:sz w:val="24"/>
          <w:szCs w:val="24"/>
        </w:rPr>
        <w:t xml:space="preserve">, </w:t>
      </w:r>
      <w:r w:rsidR="00C246A0" w:rsidRPr="00BF2961">
        <w:rPr>
          <w:rFonts w:ascii="Times New Roman" w:hAnsi="Times New Roman" w:cs="Times New Roman"/>
          <w:sz w:val="24"/>
          <w:szCs w:val="24"/>
        </w:rPr>
        <w:t>из них:</w:t>
      </w:r>
    </w:p>
    <w:p w:rsidR="00AF33E8" w:rsidRPr="00BF2961" w:rsidRDefault="00AF33E8" w:rsidP="00150E58">
      <w:pPr>
        <w:pStyle w:val="a8"/>
        <w:ind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  <w:r w:rsidRPr="006934C7">
        <w:rPr>
          <w:rFonts w:ascii="Times New Roman" w:hAnsi="Times New Roman" w:cs="Times New Roman"/>
          <w:b/>
          <w:sz w:val="24"/>
          <w:szCs w:val="24"/>
        </w:rPr>
        <w:t>7</w:t>
      </w:r>
      <w:r w:rsidR="00C246A0" w:rsidRPr="006934C7">
        <w:rPr>
          <w:rFonts w:ascii="Times New Roman" w:hAnsi="Times New Roman" w:cs="Times New Roman"/>
          <w:b/>
          <w:sz w:val="24"/>
          <w:szCs w:val="24"/>
        </w:rPr>
        <w:t xml:space="preserve"> контрольных мероприятий</w:t>
      </w:r>
      <w:r w:rsidR="00150E58">
        <w:rPr>
          <w:rFonts w:ascii="Times New Roman" w:hAnsi="Times New Roman" w:cs="Times New Roman"/>
          <w:sz w:val="24"/>
          <w:szCs w:val="24"/>
        </w:rPr>
        <w:t xml:space="preserve"> и </w:t>
      </w:r>
      <w:r w:rsidR="00023F96">
        <w:rPr>
          <w:rFonts w:ascii="Times New Roman" w:hAnsi="Times New Roman" w:cs="Times New Roman"/>
          <w:b/>
          <w:sz w:val="24"/>
          <w:szCs w:val="24"/>
        </w:rPr>
        <w:t>92</w:t>
      </w:r>
      <w:r w:rsidRPr="006934C7">
        <w:rPr>
          <w:rFonts w:ascii="Times New Roman" w:hAnsi="Times New Roman" w:cs="Times New Roman"/>
          <w:b/>
          <w:sz w:val="24"/>
          <w:szCs w:val="24"/>
        </w:rPr>
        <w:t xml:space="preserve"> экспертно-аналитических мероприятий</w:t>
      </w:r>
      <w:r w:rsidR="00150E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E9E" w:rsidRPr="00BF2961" w:rsidRDefault="00493E9E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Всего по результатам контрольных и экспертно-аналитических мероприятий направлено </w:t>
      </w:r>
      <w:r w:rsidR="00216DD8">
        <w:rPr>
          <w:rFonts w:ascii="Times New Roman" w:hAnsi="Times New Roman" w:cs="Times New Roman"/>
          <w:b/>
          <w:sz w:val="24"/>
          <w:szCs w:val="24"/>
        </w:rPr>
        <w:t>88</w:t>
      </w:r>
      <w:r w:rsidRPr="006934C7">
        <w:rPr>
          <w:rFonts w:ascii="Times New Roman" w:hAnsi="Times New Roman" w:cs="Times New Roman"/>
          <w:b/>
          <w:sz w:val="24"/>
          <w:szCs w:val="24"/>
        </w:rPr>
        <w:t xml:space="preserve"> материала в органы местного самоуправления, в том числе</w:t>
      </w:r>
      <w:r w:rsidRPr="00BF29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0683" w:rsidRPr="00310683" w:rsidRDefault="00310683" w:rsidP="00310683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10683">
        <w:rPr>
          <w:rFonts w:ascii="Times New Roman" w:hAnsi="Times New Roman" w:cs="Times New Roman"/>
          <w:sz w:val="24"/>
          <w:szCs w:val="24"/>
        </w:rPr>
        <w:t>- отчетов по результатам проверок – 10;</w:t>
      </w:r>
    </w:p>
    <w:p w:rsidR="00310683" w:rsidRPr="00310683" w:rsidRDefault="00310683" w:rsidP="00310683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10683">
        <w:rPr>
          <w:rFonts w:ascii="Times New Roman" w:hAnsi="Times New Roman" w:cs="Times New Roman"/>
          <w:sz w:val="24"/>
          <w:szCs w:val="24"/>
        </w:rPr>
        <w:t xml:space="preserve">- информационных писем - 2; </w:t>
      </w:r>
    </w:p>
    <w:p w:rsidR="00310683" w:rsidRDefault="00310683" w:rsidP="00310683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0683">
        <w:rPr>
          <w:rFonts w:ascii="Times New Roman" w:hAnsi="Times New Roman" w:cs="Times New Roman"/>
          <w:sz w:val="24"/>
          <w:szCs w:val="24"/>
        </w:rPr>
        <w:t>заключений -76.</w:t>
      </w:r>
    </w:p>
    <w:p w:rsidR="000D7B78" w:rsidRDefault="00556F2E" w:rsidP="00310683">
      <w:pPr>
        <w:pStyle w:val="a8"/>
        <w:ind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По результатам проведенных контрольных и экспертно-аналитических мероприятий выявлено </w:t>
      </w:r>
      <w:r w:rsidR="00216DD8">
        <w:rPr>
          <w:rFonts w:ascii="Times New Roman" w:hAnsi="Times New Roman" w:cs="Times New Roman"/>
          <w:b/>
          <w:sz w:val="24"/>
          <w:szCs w:val="24"/>
        </w:rPr>
        <w:t>187</w:t>
      </w:r>
      <w:r w:rsidR="00BE3882" w:rsidRPr="00693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4C7">
        <w:rPr>
          <w:rFonts w:ascii="Times New Roman" w:hAnsi="Times New Roman" w:cs="Times New Roman"/>
          <w:b/>
          <w:sz w:val="24"/>
          <w:szCs w:val="24"/>
        </w:rPr>
        <w:t>нарушений</w:t>
      </w:r>
      <w:r w:rsidRPr="00BF2961">
        <w:rPr>
          <w:rFonts w:ascii="Times New Roman" w:hAnsi="Times New Roman" w:cs="Times New Roman"/>
          <w:sz w:val="24"/>
          <w:szCs w:val="24"/>
        </w:rPr>
        <w:t xml:space="preserve">, общая сумма выявленных нарушений составила </w:t>
      </w:r>
      <w:r w:rsidR="00216DD8">
        <w:rPr>
          <w:rFonts w:ascii="Times New Roman" w:hAnsi="Times New Roman" w:cs="Times New Roman"/>
          <w:b/>
          <w:sz w:val="24"/>
          <w:szCs w:val="24"/>
        </w:rPr>
        <w:t>226 659,6</w:t>
      </w:r>
      <w:r w:rsidRPr="00BF2961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322A53" w:rsidRPr="00DF37D0" w:rsidRDefault="001A1608" w:rsidP="00AF33E8">
      <w:pPr>
        <w:pStyle w:val="a8"/>
        <w:ind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В составе установленных нарушений в количественном </w:t>
      </w:r>
      <w:r w:rsidR="00A01CA3" w:rsidRPr="00BF2961">
        <w:rPr>
          <w:rFonts w:ascii="Times New Roman" w:hAnsi="Times New Roman" w:cs="Times New Roman"/>
          <w:sz w:val="24"/>
          <w:szCs w:val="24"/>
        </w:rPr>
        <w:t xml:space="preserve">выражении 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наибольший удельный вес приходится на нарушения, установленные в ходе 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контрольных мероприятий, это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55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% или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102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случая, 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при проведении экспертно-аналитических мероприятий число установленных случаев 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45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% или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85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случаев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. 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>В суммовом выражении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 наибольший удельный вес приходится на нарушения, установленные в ходе проведения </w:t>
      </w:r>
      <w:r w:rsidR="00216DD8">
        <w:rPr>
          <w:rFonts w:ascii="Times New Roman" w:hAnsi="Times New Roman" w:cs="Times New Roman"/>
          <w:sz w:val="24"/>
          <w:szCs w:val="24"/>
        </w:rPr>
        <w:t>контрольных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 мероприятий, это </w:t>
      </w:r>
      <w:r w:rsidR="00216DD8">
        <w:rPr>
          <w:rFonts w:ascii="Times New Roman" w:hAnsi="Times New Roman" w:cs="Times New Roman"/>
          <w:sz w:val="24"/>
          <w:szCs w:val="24"/>
        </w:rPr>
        <w:t>88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 % или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199 612,6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тыс. рублей, 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216DD8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r w:rsidR="00322A53" w:rsidRPr="00BF2961">
        <w:rPr>
          <w:rFonts w:ascii="Times New Roman" w:hAnsi="Times New Roman" w:cs="Times New Roman"/>
          <w:sz w:val="24"/>
          <w:szCs w:val="24"/>
        </w:rPr>
        <w:t xml:space="preserve"> мероприятий сумма установленных нарушений составила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27 047,0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7D7221" w:rsidRPr="00DF37D0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216DD8" w:rsidRPr="00DF37D0">
        <w:rPr>
          <w:rFonts w:ascii="Times New Roman" w:hAnsi="Times New Roman" w:cs="Times New Roman"/>
          <w:b/>
          <w:sz w:val="24"/>
          <w:szCs w:val="24"/>
        </w:rPr>
        <w:t>11,9</w:t>
      </w:r>
      <w:r w:rsidR="007D7221" w:rsidRPr="00DF37D0">
        <w:rPr>
          <w:rFonts w:ascii="Times New Roman" w:hAnsi="Times New Roman" w:cs="Times New Roman"/>
          <w:b/>
          <w:sz w:val="24"/>
          <w:szCs w:val="24"/>
        </w:rPr>
        <w:t>%</w:t>
      </w:r>
      <w:r w:rsidR="00322A53" w:rsidRPr="00DF37D0">
        <w:rPr>
          <w:rFonts w:ascii="Times New Roman" w:hAnsi="Times New Roman" w:cs="Times New Roman"/>
          <w:b/>
          <w:sz w:val="24"/>
          <w:szCs w:val="24"/>
        </w:rPr>
        <w:t>.</w:t>
      </w:r>
    </w:p>
    <w:p w:rsidR="00023F96" w:rsidRDefault="00023F96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контрольных и эксперно-аналитических мероприятий устранено нарушений на общую сумму </w:t>
      </w:r>
      <w:r w:rsidRPr="00DF37D0">
        <w:rPr>
          <w:rFonts w:ascii="Times New Roman" w:hAnsi="Times New Roman" w:cs="Times New Roman"/>
          <w:b/>
          <w:sz w:val="24"/>
          <w:szCs w:val="24"/>
        </w:rPr>
        <w:t>1 223,4 тыс.рублей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45 случаев, из них обеспечено поступление и возврат средств в бюджет в сумме </w:t>
      </w:r>
      <w:r w:rsidRPr="00DF37D0">
        <w:rPr>
          <w:rFonts w:ascii="Times New Roman" w:hAnsi="Times New Roman" w:cs="Times New Roman"/>
          <w:b/>
          <w:sz w:val="24"/>
          <w:szCs w:val="24"/>
        </w:rPr>
        <w:t>999,5 тыс.рублей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37D" w:rsidRPr="00BF2961" w:rsidRDefault="00216DD8" w:rsidP="00216DD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нарушения устранялись как в ходе проведения мероприятий, так и при исполнении представлений и информационных писем КСП, и касались в большей степени, устранения недостатков и предупреждение аналогичных нарушений в дальнейшем.</w:t>
      </w:r>
    </w:p>
    <w:p w:rsidR="006134D1" w:rsidRPr="00023F96" w:rsidRDefault="00690F79" w:rsidP="00023F96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Для принятия мер по </w:t>
      </w:r>
      <w:r w:rsidR="006934C7">
        <w:rPr>
          <w:rFonts w:ascii="Times New Roman" w:hAnsi="Times New Roman" w:cs="Times New Roman"/>
          <w:sz w:val="24"/>
          <w:szCs w:val="24"/>
        </w:rPr>
        <w:t xml:space="preserve">устранению выявленных нарушений, а также </w:t>
      </w:r>
      <w:r w:rsidRPr="00BF2961">
        <w:rPr>
          <w:rFonts w:ascii="Times New Roman" w:hAnsi="Times New Roman" w:cs="Times New Roman"/>
          <w:sz w:val="24"/>
          <w:szCs w:val="24"/>
        </w:rPr>
        <w:t>по привлечению к ответственности лиц, виновных в допущенных нарушениях, по итогам проведенных</w:t>
      </w:r>
      <w:r w:rsidR="00023F96">
        <w:rPr>
          <w:rFonts w:ascii="Times New Roman" w:hAnsi="Times New Roman" w:cs="Times New Roman"/>
          <w:sz w:val="24"/>
          <w:szCs w:val="24"/>
        </w:rPr>
        <w:t xml:space="preserve"> контрольных</w:t>
      </w:r>
      <w:r w:rsidRPr="00BF2961">
        <w:rPr>
          <w:rFonts w:ascii="Times New Roman" w:hAnsi="Times New Roman" w:cs="Times New Roman"/>
          <w:sz w:val="24"/>
          <w:szCs w:val="24"/>
        </w:rPr>
        <w:t xml:space="preserve"> мероприятий должностными лицами КСП</w:t>
      </w:r>
      <w:r w:rsidR="00E94EE1">
        <w:rPr>
          <w:rFonts w:ascii="Times New Roman" w:hAnsi="Times New Roman" w:cs="Times New Roman"/>
          <w:sz w:val="24"/>
          <w:szCs w:val="24"/>
        </w:rPr>
        <w:t xml:space="preserve"> </w:t>
      </w:r>
      <w:r w:rsidRPr="00BF2961">
        <w:rPr>
          <w:rFonts w:ascii="Times New Roman" w:hAnsi="Times New Roman" w:cs="Times New Roman"/>
          <w:sz w:val="24"/>
          <w:szCs w:val="24"/>
        </w:rPr>
        <w:t>направлено:</w:t>
      </w:r>
    </w:p>
    <w:p w:rsidR="00690F79" w:rsidRPr="00BF2961" w:rsidRDefault="00023F96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216DD8">
        <w:rPr>
          <w:rFonts w:ascii="Times New Roman" w:hAnsi="Times New Roman" w:cs="Times New Roman"/>
          <w:b/>
          <w:sz w:val="24"/>
          <w:szCs w:val="24"/>
        </w:rPr>
        <w:t>6</w:t>
      </w:r>
      <w:r w:rsidR="00690F79" w:rsidRPr="006934C7">
        <w:rPr>
          <w:rFonts w:ascii="Times New Roman" w:hAnsi="Times New Roman" w:cs="Times New Roman"/>
          <w:b/>
          <w:sz w:val="24"/>
          <w:szCs w:val="24"/>
        </w:rPr>
        <w:t xml:space="preserve"> представлений</w:t>
      </w:r>
      <w:r w:rsidR="00690F79" w:rsidRPr="00BF2961">
        <w:rPr>
          <w:rFonts w:ascii="Times New Roman" w:hAnsi="Times New Roman" w:cs="Times New Roman"/>
          <w:sz w:val="24"/>
          <w:szCs w:val="24"/>
        </w:rPr>
        <w:t>, из них 4 в</w:t>
      </w:r>
      <w:r w:rsidR="00216DD8">
        <w:rPr>
          <w:rFonts w:ascii="Times New Roman" w:hAnsi="Times New Roman" w:cs="Times New Roman"/>
          <w:sz w:val="24"/>
          <w:szCs w:val="24"/>
        </w:rPr>
        <w:t>ыполнено в установленные сроки, 2 выполнены частично и находятся на контроле;</w:t>
      </w:r>
    </w:p>
    <w:p w:rsidR="000D7B78" w:rsidRDefault="00023F96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-составлен </w:t>
      </w:r>
      <w:r w:rsidRPr="00023F96">
        <w:rPr>
          <w:rFonts w:ascii="Times New Roman" w:hAnsi="Times New Roman" w:cs="Times New Roman"/>
          <w:b/>
          <w:sz w:val="24"/>
          <w:szCs w:val="24"/>
        </w:rPr>
        <w:t>1 протокол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правонарушениях; </w:t>
      </w:r>
    </w:p>
    <w:p w:rsidR="00644323" w:rsidRPr="00BF2961" w:rsidRDefault="00023F96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71696" w:rsidRPr="00BF2961">
        <w:rPr>
          <w:rFonts w:ascii="Times New Roman" w:hAnsi="Times New Roman" w:cs="Times New Roman"/>
          <w:sz w:val="24"/>
          <w:szCs w:val="24"/>
        </w:rPr>
        <w:t xml:space="preserve">о итогам выполнения представлений к дисциплинарной ответственности </w:t>
      </w:r>
      <w:r w:rsidR="00DF67F6">
        <w:rPr>
          <w:rFonts w:ascii="Times New Roman" w:hAnsi="Times New Roman" w:cs="Times New Roman"/>
          <w:sz w:val="24"/>
          <w:szCs w:val="24"/>
        </w:rPr>
        <w:t>привлечено</w:t>
      </w:r>
      <w:r w:rsidR="00271696" w:rsidRPr="00BF2961">
        <w:rPr>
          <w:rFonts w:ascii="Times New Roman" w:hAnsi="Times New Roman" w:cs="Times New Roman"/>
          <w:sz w:val="24"/>
          <w:szCs w:val="24"/>
        </w:rPr>
        <w:t xml:space="preserve"> </w:t>
      </w:r>
      <w:r w:rsidRPr="00023F96">
        <w:rPr>
          <w:rFonts w:ascii="Times New Roman" w:hAnsi="Times New Roman" w:cs="Times New Roman"/>
          <w:b/>
          <w:sz w:val="24"/>
          <w:szCs w:val="24"/>
        </w:rPr>
        <w:t>4</w:t>
      </w:r>
      <w:r w:rsidR="00271696" w:rsidRPr="00023F96">
        <w:rPr>
          <w:rFonts w:ascii="Times New Roman" w:hAnsi="Times New Roman" w:cs="Times New Roman"/>
          <w:b/>
          <w:sz w:val="24"/>
          <w:szCs w:val="24"/>
        </w:rPr>
        <w:t xml:space="preserve"> должностны</w:t>
      </w:r>
      <w:r w:rsidR="00DF67F6" w:rsidRPr="00023F96">
        <w:rPr>
          <w:rFonts w:ascii="Times New Roman" w:hAnsi="Times New Roman" w:cs="Times New Roman"/>
          <w:b/>
          <w:sz w:val="24"/>
          <w:szCs w:val="24"/>
        </w:rPr>
        <w:t>х</w:t>
      </w:r>
      <w:r w:rsidR="00271696" w:rsidRPr="00023F96">
        <w:rPr>
          <w:rFonts w:ascii="Times New Roman" w:hAnsi="Times New Roman" w:cs="Times New Roman"/>
          <w:b/>
          <w:sz w:val="24"/>
          <w:szCs w:val="24"/>
        </w:rPr>
        <w:t xml:space="preserve"> лица</w:t>
      </w:r>
      <w:r w:rsidR="00271696" w:rsidRPr="00BF29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71696" w:rsidRPr="00BF2961" w:rsidRDefault="00644323" w:rsidP="00AF33E8">
      <w:pPr>
        <w:pStyle w:val="a8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>Материалы контрольных и экспертно-аналитических мероприятий для информирования направлялись Глав</w:t>
      </w:r>
      <w:r w:rsidR="00E94EE1">
        <w:rPr>
          <w:rFonts w:ascii="Times New Roman" w:hAnsi="Times New Roman" w:cs="Times New Roman"/>
          <w:sz w:val="24"/>
          <w:szCs w:val="24"/>
        </w:rPr>
        <w:t>е</w:t>
      </w:r>
      <w:r w:rsidRPr="00BF2961">
        <w:rPr>
          <w:rFonts w:ascii="Times New Roman" w:hAnsi="Times New Roman" w:cs="Times New Roman"/>
          <w:sz w:val="24"/>
          <w:szCs w:val="24"/>
        </w:rPr>
        <w:t xml:space="preserve"> района, в Совет района</w:t>
      </w:r>
      <w:r w:rsidR="00E94EE1">
        <w:rPr>
          <w:rFonts w:ascii="Times New Roman" w:hAnsi="Times New Roman" w:cs="Times New Roman"/>
          <w:sz w:val="24"/>
          <w:szCs w:val="24"/>
        </w:rPr>
        <w:t xml:space="preserve">, </w:t>
      </w:r>
      <w:r w:rsidR="000D7B78">
        <w:rPr>
          <w:rFonts w:ascii="Times New Roman" w:hAnsi="Times New Roman" w:cs="Times New Roman"/>
          <w:sz w:val="24"/>
          <w:szCs w:val="24"/>
        </w:rPr>
        <w:t xml:space="preserve">в органы местного самоуправления поселений, </w:t>
      </w:r>
      <w:r w:rsidRPr="00BF2961">
        <w:rPr>
          <w:rFonts w:ascii="Times New Roman" w:hAnsi="Times New Roman" w:cs="Times New Roman"/>
          <w:sz w:val="24"/>
          <w:szCs w:val="24"/>
        </w:rPr>
        <w:t xml:space="preserve">результаты всех проведенных мероприятий в отчетном периоде своевременно доводились до сведения Прокуратуры Нерчинского района и ОМВД России по Нерчинскому району. </w:t>
      </w:r>
      <w:r w:rsidR="00271696" w:rsidRPr="00BF29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34C7" w:rsidRDefault="006934C7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F37D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В процессе экспертно-аналитической деятельности КСП </w:t>
      </w:r>
      <w:r w:rsidR="00E94EE1" w:rsidRPr="00DF37D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района</w:t>
      </w:r>
      <w:r w:rsidR="00E94EE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установленном порядке проводился анализ соответствия проектов решений, муниципальных программ и нормативных правовых актов, поступающих в контрольно-счетную палату на экспертизу, действующему законодательству, давалась оценка состояния нормативной и методической базы, регламентирующей порядок формирования проектов решений и других нормативных правовых актов, предлагались меры по устранению недостатков.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Всего в 202</w:t>
      </w:r>
      <w:r w:rsidR="00DF37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году проведено </w:t>
      </w:r>
      <w:r w:rsidR="00DF37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92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экспертно-аналитических мероприятий, в том числе: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по проектам муниципальных программ – </w:t>
      </w:r>
      <w:r w:rsidR="00DF37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заключений (</w:t>
      </w:r>
      <w:r w:rsidR="00DF37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муницип</w:t>
      </w:r>
      <w:r w:rsidR="00DF37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альный район «Нерчинский район»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);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по проектам решений о внесении изменений в решения о бюджете –  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12</w:t>
      </w:r>
      <w:r w:rsidR="00000B5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заключений (8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муниципальный район «Нерчинский район», 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городское поселение «Нерчинское»);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по проектам решений о бюджете на очередной финансовый год – 16 заключений;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по проектам решений об исполнении бюджета за 202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 – 16 заключений, за 1 полугодие 202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– 2 заключения;</w:t>
      </w:r>
    </w:p>
    <w:p w:rsid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внешняя проверка годовых отчетов – </w:t>
      </w:r>
      <w:r w:rsidR="00DF67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24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заключений (</w:t>
      </w:r>
      <w:r w:rsidR="00DF67F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9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муниципальный район «Нерчинский район», 15 – городские и сельские поселения);</w:t>
      </w:r>
    </w:p>
    <w:p w:rsidR="006A0824" w:rsidRPr="00A34B8A" w:rsidRDefault="006A0824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подготовлено аналитических записок – 3 информации;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на иные нормативные правовые акты – </w:t>
      </w:r>
      <w:r w:rsidR="003C7C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16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заключени</w:t>
      </w:r>
      <w:r w:rsidR="002E218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й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r w:rsidR="00831B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Pr="00A3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муниципальный район «Нерчинский район», 3 – городское поселение «Нерчинское»).</w:t>
      </w:r>
    </w:p>
    <w:p w:rsidR="00A34B8A" w:rsidRPr="00A34B8A" w:rsidRDefault="00A34B8A" w:rsidP="00A34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3690B" w:rsidRDefault="00BF2961" w:rsidP="00706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Контрольно-счетной палатой во исполнение ст. 264.4 БК РФ  проведена внешняя проверка годового отчета об исполнении бюджета муниципального района за 202</w:t>
      </w:r>
      <w:r w:rsidR="00B671AD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, которая включает внешние проверки  бюджетной отчетности главных администраторов бюджетных средств –</w:t>
      </w:r>
      <w:r w:rsidR="00086FC0" w:rsidRPr="00086FC0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района</w:t>
      </w:r>
      <w:r w:rsidRPr="00BF296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000B5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Управления </w:t>
      </w:r>
      <w:r w:rsidRPr="00BF296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образования, </w:t>
      </w:r>
      <w:r w:rsidR="00000B5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МКУ «Централизованная бухгалтерия  учреждений образования МР «Нерчинский район», Комитета по финансам</w:t>
      </w:r>
      <w:r w:rsidR="0063702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а также пяти </w:t>
      </w:r>
      <w:r w:rsidR="00E24C9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подведомственных</w:t>
      </w:r>
      <w:r w:rsidR="0063702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учреждений:</w:t>
      </w:r>
      <w:r w:rsidR="007478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МБУК НМЦ «Районная библиотека», </w:t>
      </w:r>
      <w:r w:rsidR="00747871" w:rsidRPr="007478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МУ ДО </w:t>
      </w:r>
      <w:r w:rsidR="007478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ДШИ</w:t>
      </w:r>
      <w:r w:rsidR="004E559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 Нерчинска</w:t>
      </w:r>
      <w:r w:rsidR="007478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МУ ДО «ДЮСШ»</w:t>
      </w:r>
      <w:r w:rsidR="004E559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г. Нерчинска, </w:t>
      </w:r>
      <w:r w:rsidR="007478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МБУК </w:t>
      </w:r>
      <w:r w:rsidR="00706B3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НМРКДЦ, МБУ ДО ЦДТ г. Нерчинска 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и подготовку заключения на годовой отчет об исполнении бюджета муниципального района за 202</w:t>
      </w:r>
      <w:r w:rsidR="00B671A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6934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год. </w:t>
      </w:r>
    </w:p>
    <w:p w:rsidR="00BF2961" w:rsidRPr="00C3690B" w:rsidRDefault="006934C7" w:rsidP="00C3690B">
      <w:pPr>
        <w:pStyle w:val="a9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369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Проведены внешние проверки годовых отчетов об исполнении бюджетов </w:t>
      </w:r>
      <w:r w:rsidR="00C3690B" w:rsidRPr="00C369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</w:t>
      </w:r>
      <w:r w:rsidRPr="00C369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городских и </w:t>
      </w:r>
      <w:r w:rsidR="00C3690B" w:rsidRPr="00C369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 </w:t>
      </w:r>
      <w:r w:rsidRPr="00C3690B">
        <w:rPr>
          <w:rFonts w:ascii="Times New Roman" w:eastAsia="Calibri" w:hAnsi="Times New Roman" w:cs="Times New Roman"/>
          <w:sz w:val="24"/>
          <w:szCs w:val="24"/>
          <w:lang w:eastAsia="en-US"/>
        </w:rPr>
        <w:t>сельских поселений параллельно с экспертной оценкой исполнения бюджетов за отчетный год.</w:t>
      </w:r>
    </w:p>
    <w:p w:rsidR="00BF2961" w:rsidRPr="00BF2961" w:rsidRDefault="00BF2961" w:rsidP="00BF2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Основная цель проведения данного экспертно-аналитического мероприятия — это установление законности, полноты и достоверности представленного годового отчёта об исполнении бюджет</w:t>
      </w:r>
      <w:r w:rsidR="006934C7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, анализ фактического исполнения бюджет</w:t>
      </w:r>
      <w:r w:rsidR="006934C7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</w:t>
      </w:r>
      <w:r w:rsidR="006934C7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плановым назначениям, установленными решениями </w:t>
      </w:r>
      <w:r w:rsidR="006934C7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представительных органов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в динамике исполнения за несколько лет.</w:t>
      </w:r>
    </w:p>
    <w:p w:rsidR="00BF2961" w:rsidRPr="00186AC4" w:rsidRDefault="00BF2961" w:rsidP="00186A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F2961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По результатам проведенной внешней проверки годовой бюджетной отчетности </w:t>
      </w:r>
      <w:r w:rsidR="00186AC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установлены </w:t>
      </w:r>
      <w:r w:rsidR="00A52881">
        <w:rPr>
          <w:rFonts w:ascii="Times New Roman" w:eastAsia="SimSun" w:hAnsi="Times New Roman" w:cs="Times New Roman"/>
          <w:sz w:val="24"/>
          <w:szCs w:val="24"/>
          <w:lang w:eastAsia="en-US"/>
        </w:rPr>
        <w:t>как финансовые, так и</w:t>
      </w:r>
      <w:r w:rsidR="00186AC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нефинансовые нарушения</w:t>
      </w:r>
      <w:r w:rsidR="00A52881">
        <w:rPr>
          <w:rFonts w:ascii="Times New Roman" w:eastAsia="SimSun" w:hAnsi="Times New Roman" w:cs="Times New Roman"/>
          <w:sz w:val="24"/>
          <w:szCs w:val="24"/>
          <w:lang w:eastAsia="en-US"/>
        </w:rPr>
        <w:t>. Основные</w:t>
      </w:r>
      <w:r w:rsidR="00186AC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недостатки</w:t>
      </w:r>
      <w:r w:rsidR="00186A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: </w:t>
      </w:r>
      <w:r w:rsidR="00374298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низкий уровень полноты и правильности составления пояснительной записки ф.0503160</w:t>
      </w:r>
      <w:r w:rsidR="00374298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74298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74298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отсутствие отдельных форм отчетности, ошибки в заполнении форм отчетности, не проведение инвентаризации обязательств перед составлением годовой отчетности, неисполнение в полном объем</w:t>
      </w:r>
      <w:r w:rsidR="00EC26AE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е данного бюджетного полномочия,</w:t>
      </w:r>
      <w:r w:rsidR="00EC26AE" w:rsidRPr="00EC26AE">
        <w:t xml:space="preserve"> </w:t>
      </w:r>
      <w:r w:rsidR="00EC26AE" w:rsidRPr="00EC26AE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несоблюдение требований к применению бюджетной классификации РФ</w:t>
      </w:r>
      <w:r w:rsidR="00C3690B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.</w:t>
      </w:r>
    </w:p>
    <w:p w:rsidR="00BF2961" w:rsidRPr="00BF2961" w:rsidRDefault="00BF2961" w:rsidP="004D7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проведенной </w:t>
      </w: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проверки годового отчета об исполнении бюджет</w:t>
      </w:r>
      <w:r w:rsidR="00186AC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ов</w:t>
      </w: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Администрации района,</w:t>
      </w:r>
      <w:r w:rsidRPr="00BF296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Комитету по финансам</w:t>
      </w: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главным администраторам, распорядителям бюджетных средств даны предложения </w:t>
      </w:r>
      <w:r w:rsidRPr="00BF296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принять в соответствии с бюджетными полномочиями меры </w:t>
      </w:r>
      <w:r w:rsidRPr="00BF296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lastRenderedPageBreak/>
        <w:t xml:space="preserve">по устранению недостатков, выявленных в ходе проведения внешней проверки годовой бюджетной отчетности, а также 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осуществлять внутриведомственный финансовый контроль на надлежащем уровне</w:t>
      </w: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организовать ведение бухгалтерского учета в соответствии с действующим законодательством.</w:t>
      </w:r>
    </w:p>
    <w:p w:rsidR="000665BA" w:rsidRPr="00B671AD" w:rsidRDefault="00BF2961" w:rsidP="00B671AD">
      <w:pPr>
        <w:spacing w:before="120" w:after="0" w:line="240" w:lineRule="auto"/>
        <w:ind w:firstLine="708"/>
        <w:jc w:val="both"/>
        <w:rPr>
          <w:rFonts w:ascii="Times New Roman" w:eastAsia="SimSun" w:hAnsi="Times New Roman" w:cs="Times New Roman"/>
          <w:bCs/>
          <w:iCs/>
          <w:sz w:val="24"/>
          <w:szCs w:val="24"/>
        </w:rPr>
      </w:pPr>
      <w:r w:rsidRPr="00BF2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961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3F015F" w:rsidRPr="007E43C9">
        <w:rPr>
          <w:rFonts w:ascii="Times New Roman" w:eastAsia="SimSun" w:hAnsi="Times New Roman" w:cs="Times New Roman"/>
          <w:bCs/>
          <w:iCs/>
          <w:sz w:val="24"/>
          <w:szCs w:val="24"/>
        </w:rPr>
        <w:t>Отчеты об исполнении бюджетов за 202</w:t>
      </w:r>
      <w:r w:rsidR="00B671AD">
        <w:rPr>
          <w:rFonts w:ascii="Times New Roman" w:eastAsia="SimSun" w:hAnsi="Times New Roman" w:cs="Times New Roman"/>
          <w:bCs/>
          <w:iCs/>
          <w:sz w:val="24"/>
          <w:szCs w:val="24"/>
        </w:rPr>
        <w:t>3</w:t>
      </w:r>
      <w:r w:rsidR="003F015F" w:rsidRPr="007E43C9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год рекомендованы Советам к утверждению с учетом замечаний и предложений.</w:t>
      </w:r>
      <w:r w:rsidR="003F015F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</w:p>
    <w:p w:rsidR="00EC26AE" w:rsidRPr="00B671AD" w:rsidRDefault="00BF2961" w:rsidP="00B67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качестве одного из наиболее значимых мероприятий предварительного контроля следует отметить экспертизу</w:t>
      </w:r>
      <w:r w:rsidRPr="00B671A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проекта </w:t>
      </w:r>
      <w:r w:rsidR="00522A40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ешения Совета муниципального района «О бюджете муниципального района «</w:t>
      </w:r>
      <w:r w:rsidR="00522A40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Нерчинский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район» на 202</w:t>
      </w:r>
      <w:r w:rsid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 и плановый период 202</w:t>
      </w:r>
      <w:r w:rsid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годов»</w:t>
      </w:r>
      <w:r w:rsidR="00EC26AE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EC26AE" w:rsidRPr="00B671AD">
        <w:rPr>
          <w:rFonts w:ascii="Times New Roman" w:hAnsi="Times New Roman"/>
          <w:b/>
          <w:sz w:val="24"/>
          <w:szCs w:val="24"/>
        </w:rPr>
        <w:t>экспертиза проектов о бюджете на 2024 год 2 городских и 13 сельских поселений.</w:t>
      </w:r>
    </w:p>
    <w:p w:rsidR="007E43C9" w:rsidRPr="00435618" w:rsidRDefault="00EC26AE" w:rsidP="00522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2"/>
          <w:szCs w:val="12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29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ходе подготовки заключений проводилась оценка соответствия проектов решений о бюджетах требованиям действующего законодательства, а также достоверности и обоснованности характеристик и показателей, в связи с чем были выявлены недостатки и нарушения бюджетного законодательства: документы и материалы предоставлены не в полном объеме, показатели прогноза социально-экономического развития не соответствуют показателям проектов о бюджете,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E2F00">
        <w:rPr>
          <w:rFonts w:ascii="Times New Roman" w:hAnsi="Times New Roman"/>
          <w:sz w:val="24"/>
          <w:szCs w:val="24"/>
        </w:rPr>
        <w:t>нарушен порядок</w:t>
      </w:r>
      <w:r>
        <w:rPr>
          <w:rFonts w:ascii="Times New Roman" w:hAnsi="Times New Roman"/>
          <w:sz w:val="24"/>
          <w:szCs w:val="24"/>
        </w:rPr>
        <w:t xml:space="preserve"> применения</w:t>
      </w:r>
      <w:r w:rsidRPr="00AE2F00">
        <w:rPr>
          <w:rFonts w:ascii="Times New Roman" w:hAnsi="Times New Roman"/>
          <w:sz w:val="24"/>
          <w:szCs w:val="24"/>
        </w:rPr>
        <w:t xml:space="preserve"> бюджетной классификации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392D4A">
        <w:rPr>
          <w:rFonts w:ascii="Times New Roman" w:hAnsi="Times New Roman"/>
          <w:sz w:val="24"/>
          <w:szCs w:val="24"/>
        </w:rPr>
        <w:t>допускаются арифметические ошибки</w:t>
      </w:r>
      <w:r>
        <w:rPr>
          <w:rFonts w:ascii="Times New Roman" w:hAnsi="Times New Roman"/>
          <w:sz w:val="24"/>
          <w:szCs w:val="24"/>
        </w:rPr>
        <w:t xml:space="preserve"> и т.д. </w:t>
      </w:r>
    </w:p>
    <w:p w:rsidR="00BF2961" w:rsidRDefault="00BF2961" w:rsidP="00BF296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x-none"/>
        </w:rPr>
      </w:pP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BF2961">
        <w:rPr>
          <w:rFonts w:ascii="Times New Roman" w:eastAsia="SimSun" w:hAnsi="Times New Roman" w:cs="Times New Roman"/>
          <w:sz w:val="24"/>
          <w:szCs w:val="24"/>
          <w:lang w:eastAsia="x-none"/>
        </w:rPr>
        <w:t>одготовленн</w:t>
      </w:r>
      <w:r w:rsidR="00EC26AE">
        <w:rPr>
          <w:rFonts w:ascii="Times New Roman" w:eastAsia="SimSun" w:hAnsi="Times New Roman" w:cs="Times New Roman"/>
          <w:sz w:val="24"/>
          <w:szCs w:val="24"/>
          <w:lang w:eastAsia="x-none"/>
        </w:rPr>
        <w:t>ые</w:t>
      </w:r>
      <w:r w:rsidRPr="00BF2961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заключени</w:t>
      </w:r>
      <w:r w:rsidR="00EC26AE">
        <w:rPr>
          <w:rFonts w:ascii="Times New Roman" w:eastAsia="SimSun" w:hAnsi="Times New Roman" w:cs="Times New Roman"/>
          <w:sz w:val="24"/>
          <w:szCs w:val="24"/>
          <w:lang w:eastAsia="x-none"/>
        </w:rPr>
        <w:t>я</w:t>
      </w:r>
      <w:r w:rsidR="00F7225D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к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палатой</w:t>
      </w:r>
      <w:r w:rsidRPr="00BF2961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направлен</w:t>
      </w:r>
      <w:r w:rsidR="00EC26AE">
        <w:rPr>
          <w:rFonts w:ascii="Times New Roman" w:eastAsia="SimSun" w:hAnsi="Times New Roman" w:cs="Times New Roman"/>
          <w:sz w:val="24"/>
          <w:szCs w:val="24"/>
          <w:lang w:eastAsia="x-none"/>
        </w:rPr>
        <w:t>ы</w:t>
      </w:r>
      <w:r w:rsidRPr="00BF2961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в Администрацию района и в Совет района</w:t>
      </w:r>
      <w:r w:rsidR="00EC26AE">
        <w:rPr>
          <w:rFonts w:ascii="Times New Roman" w:eastAsia="SimSun" w:hAnsi="Times New Roman" w:cs="Times New Roman"/>
          <w:sz w:val="24"/>
          <w:szCs w:val="24"/>
          <w:lang w:eastAsia="x-none"/>
        </w:rPr>
        <w:t>, в органы местного самоуправления</w:t>
      </w:r>
      <w:r w:rsidR="00C3690B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 городских и сельских поселений</w:t>
      </w:r>
      <w:r w:rsidRPr="00BF2961">
        <w:rPr>
          <w:rFonts w:ascii="Times New Roman" w:eastAsia="SimSun" w:hAnsi="Times New Roman" w:cs="Times New Roman"/>
          <w:sz w:val="24"/>
          <w:szCs w:val="24"/>
          <w:lang w:eastAsia="x-none"/>
        </w:rPr>
        <w:t xml:space="preserve">. </w:t>
      </w:r>
    </w:p>
    <w:p w:rsidR="00392D4A" w:rsidRDefault="00392D4A" w:rsidP="00392D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0CFA" w:rsidRPr="00C3690B" w:rsidRDefault="00BF2961" w:rsidP="00B671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202</w:t>
      </w:r>
      <w:r w:rsidR="002D0CFA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году в соответствии со ст. 268.1 БК РФ Контрольно-счетной палатой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проводились обследования достоверности, полноты и соответствия нормативным требованиям составления и представления отчета об исполнении бюджета муниципального района «</w:t>
      </w:r>
      <w:r w:rsidR="002D0CFA">
        <w:rPr>
          <w:rFonts w:ascii="Times New Roman" w:eastAsia="Calibri" w:hAnsi="Times New Roman" w:cs="Times New Roman"/>
          <w:sz w:val="24"/>
          <w:szCs w:val="24"/>
          <w:lang w:eastAsia="en-US"/>
        </w:rPr>
        <w:t>Нерчинский</w:t>
      </w:r>
      <w:r w:rsidR="00392D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 и городского поселения «Нерчинское» </w:t>
      </w:r>
      <w:r w:rsidRPr="00BF29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 1 полугодие 202</w:t>
      </w:r>
      <w:r w:rsidR="00B671A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4</w:t>
      </w:r>
      <w:r w:rsidR="002D0CF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года</w:t>
      </w:r>
      <w:r w:rsidR="00216E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:rsidR="00435618" w:rsidRDefault="002D0CFA" w:rsidP="00B671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роанализированы доходы и расходы бюджет</w:t>
      </w:r>
      <w:r w:rsidR="002A162E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полугодию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, динам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 в сравнении с прошлым годом, 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рост или снижение кредиторской задолженности, расходы средств из резервного фонда, об исполнении судебных решений по денежным обязательствам и др.</w:t>
      </w:r>
    </w:p>
    <w:p w:rsidR="00435618" w:rsidRPr="00435618" w:rsidRDefault="00435618" w:rsidP="00B671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p w:rsidR="00BF2961" w:rsidRPr="00BF2961" w:rsidRDefault="00BF2961" w:rsidP="00B671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Все заключения Контрольно-счетной палаты в установленном порядке были направлены для рассмотрения в Админи</w:t>
      </w:r>
      <w:r w:rsidR="00512B4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страцию района, </w:t>
      </w:r>
      <w:r w:rsidRPr="00BF29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Совет  района</w:t>
      </w:r>
      <w:r w:rsidR="00512B4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Совет городского поселения. </w:t>
      </w:r>
    </w:p>
    <w:p w:rsidR="00BF2961" w:rsidRPr="00B671AD" w:rsidRDefault="00C3690B" w:rsidP="00BF296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отчетном периоде проводились </w:t>
      </w:r>
      <w:r w:rsidR="00BF2961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Проверк</w:t>
      </w:r>
      <w:r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 w:rsidR="00BF2961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соответствия </w:t>
      </w:r>
      <w:r w:rsidR="009F36CE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нормам действующего бюджетного законодательства </w:t>
      </w:r>
      <w:r w:rsidR="009673F6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проектов решений о внесении изменений в бюджет района</w:t>
      </w:r>
      <w:r w:rsidR="009A3EDE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9673F6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бюджет </w:t>
      </w:r>
      <w:r w:rsidR="009A3EDE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городского поселения «Нерчинское»</w:t>
      </w:r>
      <w:r w:rsidR="009673F6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BF2961" w:rsidRPr="00C3690B" w:rsidRDefault="00C3690B" w:rsidP="00C36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а проект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внесение изменений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на 202</w:t>
      </w:r>
      <w:r w:rsidR="00B671A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проведены 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экспертиз</w:t>
      </w:r>
      <w:r w:rsidR="003E4659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подготовлен</w:t>
      </w:r>
      <w:r w:rsidR="003E4659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71A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двенадцать</w:t>
      </w:r>
      <w:r w:rsidR="00BF2961" w:rsidRPr="00BF29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заключени</w:t>
      </w:r>
      <w:r w:rsidR="00B86C7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й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73F6" w:rsidRPr="009673F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(бюджет района - </w:t>
      </w:r>
      <w:r w:rsidR="00B671A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8</w:t>
      </w:r>
      <w:r w:rsidR="009673F6" w:rsidRPr="009673F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бюджет городского поселения «Нерчинское» - </w:t>
      </w:r>
      <w:r w:rsidR="00B671A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4</w:t>
      </w:r>
      <w:r w:rsidR="009673F6" w:rsidRPr="009673F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 w:rsidR="009673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</w:t>
      </w:r>
      <w:r w:rsidR="009673F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КСП</w:t>
      </w:r>
      <w:r w:rsidR="009673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были 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подготовлены</w:t>
      </w:r>
      <w:r w:rsidR="00BF2961"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указанием замечаний на необходимость повышения качества подготовки пояснительной записки и приложений к проекту решения Совета. </w:t>
      </w:r>
    </w:p>
    <w:p w:rsidR="00BF2961" w:rsidRPr="00BF2961" w:rsidRDefault="00BF2961" w:rsidP="00BF2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Контрольно-счетн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палат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подготовленные заключения 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направлены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Совет района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, в Совет городского поселения «Нерчинское»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ознакомления </w:t>
      </w:r>
      <w:r w:rsidR="00583200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принятия соответствующего решения.</w:t>
      </w:r>
    </w:p>
    <w:p w:rsidR="00BF2961" w:rsidRPr="001D653F" w:rsidRDefault="00BF2961" w:rsidP="001D653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202</w:t>
      </w:r>
      <w:r w:rsidR="00B671A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проведено </w:t>
      </w:r>
      <w:r w:rsidR="00B671A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три</w:t>
      </w:r>
      <w:r w:rsidRPr="004B6DD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B6DDE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финансово-экономических экспертиз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B6DD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муниципальных программ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, представленных Администрацией района</w:t>
      </w:r>
      <w:r w:rsidR="00B671A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F2961" w:rsidRDefault="00BF2961" w:rsidP="001C3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Контрольно-счетная палата в заключениях по результатам экспертиз отметила ряд замечаний и недостатков и предложила утвердить программы с внесением соответствующих изменений и устранения замечаний.</w:t>
      </w:r>
    </w:p>
    <w:p w:rsidR="00BF2961" w:rsidRPr="00BF2961" w:rsidRDefault="00BF2961" w:rsidP="008D44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88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Основными недостатками, указанными в заключениях КСП, являются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отсутствие финансово-экономических обоснований расходов на мероприятия программ, арифметические и технические ошибки</w:t>
      </w:r>
      <w:r w:rsidR="00C77240">
        <w:rPr>
          <w:rFonts w:ascii="Times New Roman" w:eastAsia="Calibri" w:hAnsi="Times New Roman" w:cs="Times New Roman"/>
          <w:sz w:val="24"/>
          <w:szCs w:val="24"/>
          <w:lang w:eastAsia="en-US"/>
        </w:rPr>
        <w:t>, не в полной мере организована работа по контролю за исполнением программ</w:t>
      </w:r>
      <w:r w:rsidRPr="00BF29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</w:t>
      </w:r>
    </w:p>
    <w:p w:rsidR="004D3798" w:rsidRDefault="00BF2961" w:rsidP="00A52881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F29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B671AD" w:rsidRPr="00B671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Pr="00B671A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обращению Администрации района </w:t>
      </w:r>
      <w:r w:rsidR="003F2E7A" w:rsidRPr="00B671A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 Администрации городского поселения «Нерчинское»</w:t>
      </w:r>
      <w:r w:rsidR="00792F3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в течении 2024 года</w:t>
      </w:r>
      <w:r w:rsidR="003F2E7A" w:rsidRPr="00B671A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BF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проведено </w:t>
      </w:r>
      <w:r w:rsidR="00792F3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шестнадцать</w:t>
      </w:r>
      <w:r w:rsidRPr="00BF296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  <w:r w:rsidR="003F2E7A" w:rsidRPr="003F2E7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</w:t>
      </w:r>
      <w:r w:rsidRPr="003F2E7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кспертно-аналитическ</w:t>
      </w:r>
      <w:r w:rsidR="00F973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их мероприятий</w:t>
      </w:r>
      <w:r w:rsidRPr="00BF296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  <w:r w:rsidRPr="00BF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соответствие действующему законодательству</w:t>
      </w:r>
      <w:r w:rsidR="001159E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муниципальных нормативно-правовых актов.</w:t>
      </w:r>
      <w:r w:rsidR="00182943" w:rsidRPr="001829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BF2961" w:rsidRPr="00684314" w:rsidRDefault="003E5B7E" w:rsidP="0068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С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ущественные замечания Контрольно-счетной палаты</w:t>
      </w:r>
      <w:r w:rsidR="008316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3165E">
        <w:rPr>
          <w:rFonts w:ascii="Times New Roman" w:hAnsi="Times New Roman" w:cs="Times New Roman"/>
          <w:sz w:val="24"/>
          <w:szCs w:val="24"/>
        </w:rPr>
        <w:t xml:space="preserve">в части имеющейся </w:t>
      </w:r>
      <w:r>
        <w:rPr>
          <w:rFonts w:ascii="Times New Roman" w:hAnsi="Times New Roman" w:cs="Times New Roman"/>
          <w:sz w:val="24"/>
          <w:szCs w:val="24"/>
        </w:rPr>
        <w:t xml:space="preserve">юридической, </w:t>
      </w:r>
      <w:r w:rsidRPr="0083165E">
        <w:rPr>
          <w:rFonts w:ascii="Times New Roman" w:hAnsi="Times New Roman" w:cs="Times New Roman"/>
          <w:sz w:val="24"/>
          <w:szCs w:val="24"/>
        </w:rPr>
        <w:t>технической неточности разработчик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83165E">
        <w:rPr>
          <w:rFonts w:ascii="Times New Roman" w:hAnsi="Times New Roman" w:cs="Times New Roman"/>
          <w:sz w:val="24"/>
          <w:szCs w:val="24"/>
        </w:rPr>
        <w:t xml:space="preserve"> устранены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нормативно-правовые акты доработаны. 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 заключения </w:t>
      </w:r>
      <w:r w:rsidR="00DE259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онтрольно-счетной пала</w:t>
      </w:r>
      <w:r w:rsidR="008316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ты в установленном порядке были 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направлены для рассмотрения в Совет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и Совет городского поселения «Нерчинское»</w:t>
      </w:r>
      <w:r w:rsidR="00CB5452" w:rsidRPr="00CB54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684314" w:rsidRPr="00684314" w:rsidRDefault="00684314" w:rsidP="0068431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</w:pP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Контрольно-счетной палатой </w:t>
      </w:r>
      <w:r w:rsidR="000665B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792F32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проведено </w:t>
      </w:r>
      <w:r w:rsidR="003B7E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</w:t>
      </w:r>
      <w:r w:rsidRPr="0068431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контрольных мероприятий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установлено финансовых нарушений на общую сумму </w:t>
      </w:r>
      <w:r w:rsidR="00792F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199 612,6 </w:t>
      </w:r>
      <w:r w:rsidRPr="00684314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тыс. руб.</w:t>
      </w:r>
      <w:r w:rsidR="007A530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, </w:t>
      </w:r>
      <w:r w:rsidR="007A530F" w:rsidRPr="007A530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в том числе в сфере закупок </w:t>
      </w:r>
      <w:r w:rsidR="00792F32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169 548,0 </w:t>
      </w:r>
      <w:r w:rsidR="007A530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тыс. руб.</w:t>
      </w:r>
    </w:p>
    <w:p w:rsidR="00684314" w:rsidRPr="009950AA" w:rsidRDefault="00684314" w:rsidP="0068431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50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Проведены следующие контрольные мероприятия:</w:t>
      </w:r>
    </w:p>
    <w:p w:rsidR="00684314" w:rsidRPr="00684314" w:rsidRDefault="008E60D8" w:rsidP="00684314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1.</w:t>
      </w:r>
      <w:r w:rsidR="009950A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7A53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9D5CC8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7E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792F32">
        <w:rPr>
          <w:rFonts w:ascii="Times New Roman" w:eastAsia="Calibri" w:hAnsi="Times New Roman" w:cs="Times New Roman"/>
          <w:sz w:val="24"/>
          <w:szCs w:val="24"/>
          <w:lang w:eastAsia="en-US"/>
        </w:rPr>
        <w:t>Бишигинское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на тему: </w:t>
      </w:r>
      <w:r w:rsidR="00684314" w:rsidRPr="0068431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B7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Проверка отдельных вопросов исполнения бюджета, управления и распоряжения имуществом, находящимся в муниципальной собственности сельского поселения «</w:t>
      </w:r>
      <w:r w:rsidR="00792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Бишигинское</w:t>
      </w:r>
      <w:r w:rsidR="003B7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84314" w:rsidRDefault="00684314" w:rsidP="004F7F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контрольного мероприятия </w:t>
      </w:r>
      <w:r w:rsidRPr="0068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установлен</w:t>
      </w:r>
      <w:r w:rsidR="004F7F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 значительные</w:t>
      </w:r>
      <w:r w:rsidRPr="0068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финансовы</w:t>
      </w:r>
      <w:r w:rsidR="004F7F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8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нарушени</w:t>
      </w:r>
      <w:r w:rsidR="004F7F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Pr="0068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сумме </w:t>
      </w:r>
      <w:r w:rsidR="00792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3 691,4</w:t>
      </w:r>
      <w:r w:rsidR="00EC14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тыс. руб</w:t>
      </w:r>
      <w:r w:rsidR="004F7F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r w:rsidR="004F7FF5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том числе </w:t>
      </w:r>
      <w:r w:rsidR="00170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многочисленные </w:t>
      </w:r>
      <w:r w:rsidR="004F7FF5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нарушения ведения бухгалтерского учета, </w:t>
      </w:r>
      <w:r w:rsidR="004F7FF5" w:rsidRPr="0068431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нарушение требований, предъявляемых к оформлению фактов хозяйственной жизни экономического субъекта </w:t>
      </w:r>
      <w:r w:rsidR="004F7FF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первичными учетными документами, </w:t>
      </w:r>
      <w:r w:rsidR="004F7FF5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а также</w:t>
      </w:r>
      <w:r w:rsidR="004F7F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другие нарушения и недостатки:</w:t>
      </w:r>
    </w:p>
    <w:p w:rsidR="00BC1A1F" w:rsidRDefault="006A6769" w:rsidP="006A676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811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="00E81130" w:rsidRPr="00E811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CC7DC2" w:rsidRPr="00E811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тсутствие контроля, н</w:t>
      </w:r>
      <w:r w:rsidR="000C0AA4" w:rsidRPr="00E811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есвоевременное</w:t>
      </w:r>
      <w:r w:rsidR="000C0A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внесение изменений в нормативно-правовые акты, </w:t>
      </w:r>
      <w:r w:rsidR="00792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ненадлежащее ведение бухгалтерского учета </w:t>
      </w:r>
      <w:r w:rsidR="000C0A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повлекло необоснованное начисление (не доначисление) заработной платы </w:t>
      </w:r>
      <w:r w:rsidR="000C0AA4" w:rsidRPr="000C0AA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в сумме </w:t>
      </w:r>
      <w:r w:rsidR="00792F3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129,3</w:t>
      </w:r>
      <w:r w:rsidR="000C0AA4" w:rsidRPr="000C0AA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тыс. руб.</w:t>
      </w:r>
      <w:r w:rsidR="00BC1A1F" w:rsidRPr="000C0AA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;</w:t>
      </w:r>
    </w:p>
    <w:p w:rsidR="006A6769" w:rsidRPr="00BC1A1F" w:rsidRDefault="00BC1A1F" w:rsidP="00BC1A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</w:t>
      </w:r>
      <w:r w:rsidR="006A67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BC1A1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в нарушение Бюджетного </w:t>
      </w:r>
      <w:r w:rsidR="00792F3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законодательства</w:t>
      </w:r>
      <w:r w:rsidR="00CB78C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,</w:t>
      </w:r>
      <w:r w:rsidR="00792F3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BC1A1F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в сводную бюджетную роспись</w:t>
      </w:r>
      <w:r w:rsidR="00CB78C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C1A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2F32">
        <w:rPr>
          <w:rFonts w:ascii="Times New Roman" w:eastAsia="Calibri" w:hAnsi="Times New Roman" w:cs="Times New Roman"/>
          <w:sz w:val="24"/>
          <w:szCs w:val="24"/>
          <w:lang w:eastAsia="en-US"/>
        </w:rPr>
        <w:t>вносятся</w:t>
      </w:r>
      <w:r w:rsidRPr="00BC1A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 решения руководителя администрации сельского поселения</w:t>
      </w:r>
      <w:r w:rsidR="00792F32">
        <w:rPr>
          <w:rFonts w:ascii="Times New Roman" w:eastAsia="Calibri" w:hAnsi="Times New Roman" w:cs="Times New Roman"/>
          <w:sz w:val="24"/>
          <w:szCs w:val="24"/>
          <w:lang w:eastAsia="en-US"/>
        </w:rPr>
        <w:t>, неправомерно использованы доходы, полученные сверх утвержденных решением о бюджете, выявлено нецелевое использование бюджетных средств</w:t>
      </w:r>
      <w:r w:rsidRPr="00BC1A1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C7DC2" w:rsidRDefault="00BC1A1F" w:rsidP="007F0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8431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- </w:t>
      </w:r>
      <w:r w:rsidR="003F506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многочисленные нарушение Федерального закона №44-ФЗ «О закупках»: </w:t>
      </w:r>
      <w:r w:rsidR="003F50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несвоевременно </w:t>
      </w:r>
      <w:r w:rsidR="00D765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ЕИС </w:t>
      </w:r>
      <w:r w:rsidR="003F506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размещаются планы-графики</w:t>
      </w:r>
      <w:r w:rsidR="00D765F7">
        <w:rPr>
          <w:rFonts w:ascii="Times New Roman" w:eastAsia="Times New Roman" w:hAnsi="Times New Roman" w:cs="Times New Roman"/>
          <w:sz w:val="24"/>
          <w:szCs w:val="24"/>
          <w:lang w:eastAsia="en-US"/>
        </w:rPr>
        <w:t>, внесения изменений в них, превышение суммы закупок</w:t>
      </w:r>
      <w:r w:rsidR="003F506D">
        <w:rPr>
          <w:rFonts w:ascii="Times New Roman" w:eastAsia="Times New Roman" w:hAnsi="Times New Roman" w:cs="Times New Roman"/>
          <w:sz w:val="24"/>
          <w:szCs w:val="24"/>
          <w:lang w:eastAsia="en-US"/>
        </w:rPr>
        <w:t>, оплата фактически невыполненных работ, обязательства по оплате договоров в установленные сроки не исполнены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;</w:t>
      </w:r>
    </w:p>
    <w:p w:rsidR="00A14FDA" w:rsidRDefault="007F026A" w:rsidP="007F0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</w:t>
      </w:r>
      <w:r w:rsidR="00CB78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авансовые отчеты заполняются с нарушениями, </w:t>
      </w:r>
      <w:r w:rsidR="00E13E72" w:rsidRP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бухгалтерскому учету </w:t>
      </w:r>
      <w:r w:rsidR="00CB78CD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приняты</w:t>
      </w:r>
      <w:r w:rsidR="000665B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13E72" w:rsidRP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>авансовы</w:t>
      </w:r>
      <w:r w:rsidR="000665BA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r w:rsidR="00E13E72" w:rsidRP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отчет</w:t>
      </w:r>
      <w:r w:rsidR="000665BA">
        <w:rPr>
          <w:rFonts w:ascii="Times New Roman" w:eastAsia="Times New Roman" w:hAnsi="Times New Roman" w:cs="Times New Roman"/>
          <w:bCs/>
          <w:iCs/>
          <w:sz w:val="24"/>
          <w:szCs w:val="24"/>
        </w:rPr>
        <w:t>ы</w:t>
      </w:r>
      <w:r w:rsidR="00E13E72" w:rsidRP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без оправдательных документов </w:t>
      </w:r>
      <w:r w:rsidR="00E13E72" w:rsidRPr="00E13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сумме</w:t>
      </w:r>
      <w:r w:rsidR="00E13E72" w:rsidRP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B7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66,8</w:t>
      </w:r>
      <w:r w:rsidR="00E13E72" w:rsidRPr="00E13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тыс. руб</w:t>
      </w:r>
      <w:r w:rsidR="00E13E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A14FDA" w:rsidRDefault="00E13E72" w:rsidP="007F0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A14FDA" w:rsidRPr="00A14F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 отражение факта кредиторской </w:t>
      </w:r>
      <w:r w:rsidR="00CC6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дебиторской задолженности</w:t>
      </w:r>
      <w:r w:rsidR="00A14FDA" w:rsidRPr="00A14F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отчетности об исполнении</w:t>
      </w:r>
      <w:r w:rsidR="00CC6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бюджетов</w:t>
      </w:r>
    </w:p>
    <w:p w:rsidR="00373090" w:rsidRPr="00373090" w:rsidRDefault="00A14FDA" w:rsidP="007F0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73090" w:rsidRPr="00CB7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="00373090" w:rsidRPr="00CB78CD">
        <w:rPr>
          <w:rFonts w:ascii="Times New Roman" w:hAnsi="Times New Roman" w:cs="Times New Roman"/>
          <w:sz w:val="24"/>
          <w:szCs w:val="24"/>
        </w:rPr>
        <w:t xml:space="preserve"> </w:t>
      </w:r>
      <w:r w:rsidRPr="00CB78CD">
        <w:rPr>
          <w:rFonts w:ascii="Times New Roman" w:hAnsi="Times New Roman" w:cs="Times New Roman"/>
          <w:sz w:val="24"/>
          <w:szCs w:val="24"/>
        </w:rPr>
        <w:t>н</w:t>
      </w:r>
      <w:r w:rsidRPr="00CB78CD">
        <w:rPr>
          <w:rFonts w:ascii="Times New Roman" w:eastAsia="Times New Roman" w:hAnsi="Times New Roman" w:cs="Times New Roman"/>
          <w:bCs/>
          <w:iCs/>
          <w:sz w:val="24"/>
          <w:szCs w:val="24"/>
        </w:rPr>
        <w:t>енадлежащий</w:t>
      </w:r>
      <w:r w:rsidRPr="003730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контрол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ь</w:t>
      </w:r>
      <w:r w:rsidRPr="003730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 работой служебного транспорта и недостаточно экономном и рациональном использо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вании средств бюджета поселения</w:t>
      </w:r>
      <w:r w:rsidR="00E8113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73090" w:rsidRPr="003730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Неправомерно списано ГСМ </w:t>
      </w:r>
      <w:r w:rsidR="00373090" w:rsidRPr="00373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 сумму </w:t>
      </w:r>
      <w:r w:rsidR="00CB7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19,6</w:t>
      </w:r>
      <w:r w:rsidR="00A11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тыс. руб</w:t>
      </w:r>
      <w:r w:rsidR="00373090" w:rsidRPr="00373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CB7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в 2023 году в нарушение Федерального закона </w:t>
      </w:r>
      <w:r w:rsidR="00E811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№ 402 </w:t>
      </w:r>
      <w:r w:rsidR="00CB7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«О бухгалтерском учете» </w:t>
      </w:r>
      <w:r w:rsidR="00CB78CD">
        <w:rPr>
          <w:rFonts w:ascii="Times New Roman" w:eastAsia="Times New Roman" w:hAnsi="Times New Roman" w:cs="Times New Roman"/>
          <w:bCs/>
          <w:iCs/>
          <w:sz w:val="24"/>
          <w:szCs w:val="24"/>
        </w:rPr>
        <w:t>внутренний контроль за работой служебного транспорта</w:t>
      </w:r>
      <w:r w:rsidR="00CB78CD" w:rsidRPr="00CB78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поселении не был организован</w:t>
      </w:r>
      <w:r w:rsidR="00373090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7B1E18" w:rsidRDefault="007B1E18" w:rsidP="007B1E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765F7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Pr="00D76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65F7" w:rsidRPr="00D76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установлены </w:t>
      </w:r>
      <w:r w:rsidR="00D765F7" w:rsidRPr="00D765F7">
        <w:rPr>
          <w:rFonts w:ascii="Times New Roman" w:eastAsia="Times New Roman" w:hAnsi="Times New Roman" w:cs="Times New Roman"/>
          <w:bCs/>
          <w:iCs/>
          <w:sz w:val="24"/>
          <w:szCs w:val="24"/>
        </w:rPr>
        <w:t>многочисленные</w:t>
      </w:r>
      <w:r w:rsidR="00D76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нарушения в ходе проверки эффективности распоряжения имуществом</w:t>
      </w:r>
      <w:r w:rsidR="00E811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D765F7">
        <w:rPr>
          <w:rFonts w:ascii="Times New Roman" w:eastAsia="Times New Roman" w:hAnsi="Times New Roman" w:cs="Times New Roman"/>
          <w:bCs/>
          <w:iCs/>
          <w:sz w:val="24"/>
          <w:szCs w:val="24"/>
        </w:rPr>
        <w:t>выразившиеся в ненадлежащем ведении реестра муниципального имущества, не ведении бухгалтерского учета имущества казны, несвоевременном оформлении права собственности</w:t>
      </w:r>
      <w:r w:rsidR="00221EC4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D76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81130">
        <w:rPr>
          <w:rFonts w:ascii="Times New Roman" w:eastAsia="Times New Roman" w:hAnsi="Times New Roman" w:cs="Times New Roman"/>
          <w:bCs/>
          <w:iCs/>
          <w:sz w:val="24"/>
          <w:szCs w:val="24"/>
        </w:rPr>
        <w:t>не проведении инвентаризации имущества, заключение договоров аренды без аукциона, отсутствие надлежащего контроля за полнотой и своевременностью поступления платежей по договорам аренды и многое другое.</w:t>
      </w:r>
    </w:p>
    <w:p w:rsidR="005F3A2A" w:rsidRDefault="007B1E18" w:rsidP="007B1E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1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контрольного мероприятия даны предложения и рекомендации </w:t>
      </w:r>
      <w:r w:rsidR="001466E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E81130">
        <w:rPr>
          <w:rFonts w:ascii="Times New Roman" w:eastAsia="Calibri" w:hAnsi="Times New Roman" w:cs="Times New Roman"/>
          <w:sz w:val="24"/>
          <w:szCs w:val="24"/>
          <w:lang w:eastAsia="en-US"/>
        </w:rPr>
        <w:t>Бишигинское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Главы администрации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r w:rsidR="00E81130">
        <w:rPr>
          <w:rFonts w:ascii="Times New Roman" w:eastAsia="Calibri" w:hAnsi="Times New Roman" w:cs="Times New Roman"/>
          <w:sz w:val="24"/>
          <w:szCs w:val="24"/>
          <w:lang w:eastAsia="en-US"/>
        </w:rPr>
        <w:t>Бишигинское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КСП района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направлено представление </w:t>
      </w:r>
      <w:r w:rsidRPr="007B1E18">
        <w:rPr>
          <w:rFonts w:ascii="Times New Roman" w:eastAsia="Calibri" w:hAnsi="Times New Roman" w:cs="Times New Roman"/>
          <w:sz w:val="24"/>
          <w:szCs w:val="24"/>
          <w:lang w:eastAsia="en-US"/>
        </w:rPr>
        <w:t>о принятие конкретных мер по устранению допущенных нарушений законодательства и недопущению нарушений законодательства в дальнейшем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950AA" w:rsidRDefault="007B1E18" w:rsidP="007B1E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представление КСП района </w:t>
      </w:r>
      <w:r w:rsidR="001466E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дминистрацией сельского поселения «</w:t>
      </w:r>
      <w:r w:rsidR="00E81130">
        <w:rPr>
          <w:rFonts w:ascii="Times New Roman" w:eastAsia="Calibri" w:hAnsi="Times New Roman" w:cs="Times New Roman"/>
          <w:sz w:val="24"/>
          <w:szCs w:val="24"/>
          <w:lang w:eastAsia="en-US"/>
        </w:rPr>
        <w:t>Бишигинское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своевременно дан ответ с </w:t>
      </w:r>
      <w:r w:rsidR="00A1171B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подтверждающими документами</w:t>
      </w:r>
      <w:r w:rsidR="005F3A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проведенных мероприятиях </w:t>
      </w:r>
      <w:r w:rsidR="00A1171B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устранению выявленных нарушений</w:t>
      </w:r>
      <w:r w:rsidR="00E811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1130" w:rsidRPr="00E8113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 сумму 215,7 тыс. руб</w:t>
      </w:r>
      <w:r w:rsidRPr="00E8113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B1E18" w:rsidRPr="007B1E18" w:rsidRDefault="00A1171B" w:rsidP="007B1E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о контрольном мероприятии размещен на официальном сайте Администрации Нерчинского района.  Акт контрольного мероприятия </w:t>
      </w:r>
      <w:r w:rsidR="005F3A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 в прокуратуру Нерчинского района,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для прокурорского реагирования</w:t>
      </w:r>
      <w:r w:rsidR="005F3A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A5AF2" w:rsidRDefault="00DA5AF2" w:rsidP="006843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684314" w:rsidRPr="00684314" w:rsidRDefault="008E60D8" w:rsidP="006843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0D8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 xml:space="preserve">2. </w:t>
      </w:r>
      <w:r w:rsidR="00FE4A16" w:rsidRPr="008E60D8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r w:rsidR="00FE4A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требованию прокурора Нерчинского района проведено контрольное мероприятие в Нерчинской межпоселенческой центральной районной библиотеке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тему: «</w:t>
      </w:r>
      <w:r w:rsidR="006867AE" w:rsidRPr="006867A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Проверка законности, эффективности и обоснованности использования бюджетных средств, направленных на проведение капитального ремонта здания и на оплату труда работников в муниципальном бюджетном учреждении культуры «Нерчинская межпоселенческая центральная районная библиотека»</w:t>
      </w:r>
      <w:r w:rsidR="00684314"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84314" w:rsidRPr="00684314" w:rsidRDefault="00684314" w:rsidP="006843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контрольного мероприятия установлены </w:t>
      </w:r>
      <w:r w:rsidRPr="006843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финансовые нарушения в сумме – </w:t>
      </w:r>
      <w:r w:rsidR="008E60D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15 697,7</w:t>
      </w:r>
      <w:r w:rsidRPr="006843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тыс. рублей,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нарушения ведения бухгалтерского учета, </w:t>
      </w:r>
      <w:r w:rsidR="008E6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требований в сфере законодательства закупок, </w:t>
      </w:r>
      <w:r w:rsidR="008E60D8">
        <w:rPr>
          <w:rFonts w:ascii="Times New Roman" w:eastAsia="Times New Roman" w:hAnsi="Times New Roman" w:cs="Times New Roman"/>
          <w:bCs/>
          <w:sz w:val="24"/>
          <w:szCs w:val="24"/>
        </w:rPr>
        <w:t>необоснованное дробление закупок</w:t>
      </w:r>
      <w:r w:rsidRPr="0068431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E60D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нарушение требований, </w:t>
      </w:r>
      <w:r w:rsidRPr="006843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предъявляемых к оформлению фактов хозяйственной жизни экономического субъекта </w:t>
      </w:r>
      <w:r w:rsidR="00386C3C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первичными учетными документами, 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а также другие нарушения и недостатки:</w:t>
      </w:r>
    </w:p>
    <w:p w:rsidR="007C2B0A" w:rsidRDefault="007C2B0A" w:rsidP="007C2B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контрольного мероприятия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составлен Акт и направлен 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</w:t>
      </w:r>
      <w:r w:rsidR="008E60D8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директора МБУК НМЦ Районная библиотека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</w:t>
      </w:r>
      <w:r w:rsidRPr="007B1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7B1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конкретных мер по устранению допущенных нарушений законодательства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недостатков. </w:t>
      </w:r>
    </w:p>
    <w:p w:rsidR="007C2B0A" w:rsidRDefault="007C2B0A" w:rsidP="007C2B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представление своевременно дан ответ с пояснениями и перечнем </w:t>
      </w:r>
      <w:r w:rsidR="004115E3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устранению выявленных нарушений. Таки образом, выявленные финансовые нарушения </w:t>
      </w:r>
      <w:r w:rsidR="004115E3" w:rsidRPr="004115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на сумму </w:t>
      </w:r>
      <w:r w:rsidR="008E60D8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19,0</w:t>
      </w:r>
      <w:r w:rsidR="004115E3" w:rsidRPr="004115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тыс. руб.</w:t>
      </w:r>
    </w:p>
    <w:p w:rsidR="007C2B0A" w:rsidRPr="007B1E18" w:rsidRDefault="007C2B0A" w:rsidP="007C2B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 о контрольном мероприятии размещен на официальном сайте Адм</w:t>
      </w:r>
      <w:r w:rsidR="008E60D8">
        <w:rPr>
          <w:rFonts w:ascii="Times New Roman" w:eastAsia="Calibri" w:hAnsi="Times New Roman" w:cs="Times New Roman"/>
          <w:sz w:val="24"/>
          <w:szCs w:val="24"/>
          <w:lang w:eastAsia="en-US"/>
        </w:rPr>
        <w:t>инистрации Нерчинского района. Акт контрольного мероприятия направлен в прокуратуру Нерчинского района, для прокурорского реагирования.</w:t>
      </w:r>
    </w:p>
    <w:p w:rsidR="004115E3" w:rsidRPr="004115E3" w:rsidRDefault="004115E3" w:rsidP="007C2B0A">
      <w:pPr>
        <w:pStyle w:val="a9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0D8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3. В</w:t>
      </w:r>
      <w:r w:rsidRPr="008E6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соответствие плана работы п</w:t>
      </w:r>
      <w:r w:rsidR="00684314" w:rsidRPr="008E60D8">
        <w:rPr>
          <w:rFonts w:ascii="Times New Roman" w:eastAsia="Calibri" w:hAnsi="Times New Roman" w:cs="Times New Roman"/>
          <w:sz w:val="24"/>
          <w:szCs w:val="24"/>
          <w:lang w:eastAsia="en-US"/>
        </w:rPr>
        <w:t>роведено</w:t>
      </w:r>
      <w:r w:rsidR="009950AA" w:rsidRPr="008E60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60D8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контрольное мероприятие</w:t>
      </w:r>
      <w:r w:rsidR="00684314" w:rsidRPr="008E60D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684314" w:rsidRPr="008E6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«Проверка законности, эффективности и целесообразности использования средств иного межбюджетного трансферта, имеющего целевое назначение на реализацию мероприятий Плана социального развития центров экономического роста Забайкальского края. Капитальный ремонт МБДОУ детский сад общеразвивающего вида п. Приисковый»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ind w:left="142" w:firstLine="2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Проверкой установлено финансовых нарушений на общую сумму </w:t>
      </w:r>
      <w:r w:rsidRPr="008E6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28 615,14</w:t>
      </w:r>
      <w:r w:rsidRPr="008E60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тыс. руб</w:t>
      </w:r>
      <w:r w:rsidRPr="008E60D8">
        <w:rPr>
          <w:rFonts w:ascii="Times New Roman" w:eastAsia="Times New Roman" w:hAnsi="Times New Roman" w:cs="Times New Roman"/>
          <w:i/>
          <w:sz w:val="24"/>
          <w:szCs w:val="24"/>
        </w:rPr>
        <w:t>., в том числе:</w:t>
      </w: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многочисленные нарушения законодательства о контрактной системе в сфере закупок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общую сумму 25 168,82 тыс. руб.: 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>нарушены сроки размещения плана-графика в ЕИС; общий объем закупок, указанный в плане-графике закупок на 2023 год превышает лимиты бюджетных обязательств; план-график не соответствует показателям ПФХД; несвоевременно размещена информация о заключенном контракте в ЕИС; Подрядчиком не представлено обеспечение гарантийных обязательств; нарушены сроки оплаты; оплата произведена на основании документов о приемке оформленных на бумажных носителях; не соблюдены сроки размещения документов в ЕИС в реестре контрактов; при исполнении контракта, без соглашения сторон изменены его существенные условия, детским садом Приисковый были оплачены фактически выполненные работы, не предусмотренные контрактом;</w:t>
      </w: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в нарушение ст.219 Бюджетного кодекса РФ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детским садом п. Приисковый бюджетные обязательства приняты в размерах, превышающих утвержденные лимиты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в сумме 1 913,82 тыс. руб.;</w:t>
      </w: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в нарушение ст.34 Бюджетного кодекса РФ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подрядчиком выполнены работы в меньшем объеме с использованием меньшего количества материала, из-за принятия тендерного коэффициента, не соответствующего результатам торгов, экономия составила в сумме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888,7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тыс. руб.;</w:t>
      </w:r>
    </w:p>
    <w:p w:rsidR="008E60D8" w:rsidRPr="008E60D8" w:rsidRDefault="008E60D8" w:rsidP="008E60D8">
      <w:pPr>
        <w:pStyle w:val="a9"/>
        <w:widowControl w:val="0"/>
        <w:numPr>
          <w:ilvl w:val="0"/>
          <w:numId w:val="47"/>
        </w:numPr>
        <w:tabs>
          <w:tab w:val="clear" w:pos="720"/>
        </w:tabs>
        <w:suppressAutoHyphens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в нарушение ст. 219 Бюджетного кодекса, Федерального закона от 06.12.2011 №402-ФЗ «О бухгалтерском учете» 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 xml:space="preserve">к учету приняты документы, которыми оформлены не имевшие места факты хозяйственной жизни </w:t>
      </w:r>
      <w:r w:rsidRPr="008E60D8">
        <w:rPr>
          <w:rFonts w:ascii="Times New Roman" w:eastAsia="Times New Roman" w:hAnsi="Times New Roman" w:cs="Times New Roman"/>
          <w:b/>
          <w:i/>
          <w:sz w:val="24"/>
          <w:szCs w:val="24"/>
        </w:rPr>
        <w:t>на общую сумму 321,5 тыс. руб.</w:t>
      </w:r>
    </w:p>
    <w:p w:rsidR="008E60D8" w:rsidRPr="008E60D8" w:rsidRDefault="008E60D8" w:rsidP="008E60D8">
      <w:pPr>
        <w:pStyle w:val="a9"/>
        <w:numPr>
          <w:ilvl w:val="0"/>
          <w:numId w:val="47"/>
        </w:numPr>
        <w:tabs>
          <w:tab w:val="clear" w:pos="720"/>
        </w:tabs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sz w:val="24"/>
          <w:szCs w:val="24"/>
        </w:rPr>
        <w:t>В целях устранения выявленных нарушений Заведующей МБДОУ детский сад п. Приисковый направлено представление</w:t>
      </w:r>
      <w:r w:rsidRPr="008E60D8">
        <w:rPr>
          <w:rFonts w:ascii="Times New Roman" w:eastAsia="Times New Roman" w:hAnsi="Times New Roman" w:cs="Times New Roman"/>
          <w:sz w:val="24"/>
          <w:szCs w:val="24"/>
        </w:rPr>
        <w:tab/>
        <w:t>о принятие конкретных мер по устранению допущенных нарушений законодательства и недопущению нарушений законодательства в дальнейшем.</w:t>
      </w:r>
      <w:r w:rsidRPr="008E60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E60D8" w:rsidRPr="008E60D8" w:rsidRDefault="008E60D8" w:rsidP="008E60D8">
      <w:pPr>
        <w:pStyle w:val="a9"/>
        <w:numPr>
          <w:ilvl w:val="0"/>
          <w:numId w:val="47"/>
        </w:numPr>
        <w:tabs>
          <w:tab w:val="clear" w:pos="720"/>
        </w:tabs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0D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Представление КСП района на сегодняшний день выполнено частично. Находится на контроле КСП. Материалы проверки направлены в прокуратуру Нерчинского района, для </w:t>
      </w:r>
      <w:r w:rsidRPr="008E60D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своевременного реагирования в рамках своих полномочий.  Отчет о контрольном мероприятии размещен на официальном сайте Администрации Нерчинского района.  </w:t>
      </w:r>
    </w:p>
    <w:p w:rsidR="00683313" w:rsidRDefault="00683313" w:rsidP="00683313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По обращению Совета городского поселения «Нерчинское» проведено плановое </w:t>
      </w:r>
      <w:r w:rsidR="00684314" w:rsidRPr="00684314">
        <w:rPr>
          <w:rFonts w:ascii="Times New Roman" w:eastAsia="Times New Roman" w:hAnsi="Times New Roman" w:cs="Times New Roman"/>
          <w:sz w:val="24"/>
          <w:szCs w:val="24"/>
        </w:rPr>
        <w:t>контрольное мероприятие</w:t>
      </w:r>
      <w:r w:rsidR="00832192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Администрации ГП «</w:t>
      </w:r>
      <w:r>
        <w:rPr>
          <w:rFonts w:ascii="Times New Roman" w:eastAsia="Times New Roman" w:hAnsi="Times New Roman" w:cs="Times New Roman"/>
          <w:sz w:val="24"/>
          <w:szCs w:val="24"/>
        </w:rPr>
        <w:t>Нерчинское</w:t>
      </w:r>
      <w:r w:rsidR="0083219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тему:</w:t>
      </w:r>
      <w:r w:rsidR="00684314" w:rsidRPr="00684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31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«Проверка законности, эффективности и целесообразности использования предоставленных средств субсидии из бюджета Забайкальского края бюджету городского поселения «Нерчинское» на реализацию мероприятия «Реконструкция ул. Погодаева в исторической части города Нерчинска»</w:t>
      </w:r>
    </w:p>
    <w:p w:rsidR="00684314" w:rsidRPr="00684314" w:rsidRDefault="00684314" w:rsidP="00683313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4314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установлено </w:t>
      </w:r>
      <w:r w:rsidRPr="0068431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финансовых нарушений на общую сумму </w:t>
      </w:r>
      <w:r w:rsidR="00683313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117 485,5</w:t>
      </w:r>
      <w:r w:rsidRPr="0068431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 тыс. руб</w:t>
      </w:r>
      <w:r w:rsidRPr="0068431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Pr="0068431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Pr="006843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</w:t>
      </w:r>
      <w:r w:rsidR="006C40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том числе</w:t>
      </w:r>
      <w:r w:rsidRPr="006843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</w:p>
    <w:p w:rsidR="00683313" w:rsidRPr="00683313" w:rsidRDefault="00683313" w:rsidP="00683313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многочисленные нарушения 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законодательства о контрактной системе в сфере закупок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законное заключение контракта с единственным поставщиком,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нарушены сроки размещения информации о заключенном Контракте в ЕИС; обеспечение исполнения Контракта, обеспечение гарантийных обязательств Контрактом не установлено, не соблюдены сроки размещения в ЕИС в реестре контрактов документов о приемке; </w:t>
      </w:r>
    </w:p>
    <w:p w:rsidR="00683313" w:rsidRPr="00683313" w:rsidRDefault="00683313" w:rsidP="00683313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при проверке актов выполненных работ на предмет соответствия локальным сметным расчетам,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установлены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факты не выполненных Подрядчиком работ на сумму 2 798,9 тыс. руб., 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ГП своевременно не провела работу по начислению пеней и штрафов, а также не выставила требования за просрочку исполнения Подрядчиком обязательств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, 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предусмотренных Контрактом, в следствии чего бюджет городского поселения «Нерчинское» 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недополучил доход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виде неналоговых поступлений в сумме 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1 772,9 тыс. руб.;</w:t>
      </w:r>
    </w:p>
    <w:p w:rsidR="00683313" w:rsidRPr="00683313" w:rsidRDefault="00683313" w:rsidP="00683313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в нарушение ст.219 Бюджетного кодекса РФ, Федерального закона от 06.12.2011 №402 «О бухгалтерском учете» 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бухгалтерскому учету приняты документы, которыми оформлены не имевшие места факты хозяйственной жизни </w:t>
      </w:r>
      <w:r w:rsidRPr="0068331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 общую сумму 988,7 тыс. руб.</w:t>
      </w:r>
    </w:p>
    <w:p w:rsidR="00683313" w:rsidRPr="00683313" w:rsidRDefault="00683313" w:rsidP="00683313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в ходе осмотра выполненных работ установлены факты не качественного выполнения работ: дорожное полотно осело и образовались выемки вдоль кромки водоотвода, на примыкании люка канализационного колодца к водоотводным лоткам имеются участки, не закрытые решеткой, вокруг канализационных колодцев образовались провалы земли. </w:t>
      </w:r>
    </w:p>
    <w:p w:rsidR="00683313" w:rsidRDefault="00683313" w:rsidP="00683313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33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адрес Администрации ГП внесено представление КСП района об устранении выявленных нарушений и принятия мер. Своевременно на представление дан ответ по устранению выявленных нарушений. Подрядчик в бюджет городского поселения вернул денежных средств за фактически невыполненные работы </w:t>
      </w:r>
      <w:r w:rsidRPr="00683313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в сумме 988,7 тыс.руб. </w:t>
      </w:r>
      <w:r w:rsidRPr="006833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Администрацией ГП в адрес Подрядчика направлена претензия на оплату пеней и штрафов за просрочку исполнения обязательств по Контракту.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833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Акт контрольного мероприятия направлен в Совет городского поселения «Нерчинское» для ознакомления, в прокуратуру Нерчинского района, для прокурорского реагирования.  Отчет</w:t>
      </w:r>
      <w:r w:rsidRPr="006833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833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 контрольном мероприятии размещен на официальном сайте Администрации Нерчинского района. 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</w:t>
      </w:r>
    </w:p>
    <w:p w:rsidR="00683313" w:rsidRDefault="00683313" w:rsidP="00683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8321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требованию прокурора Нерчинского района </w:t>
      </w:r>
      <w:r w:rsidR="008321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6C40CB" w:rsidRPr="006C40CB">
        <w:rPr>
          <w:rFonts w:ascii="Times New Roman" w:eastAsia="Calibri" w:hAnsi="Times New Roman" w:cs="Times New Roman"/>
          <w:sz w:val="24"/>
          <w:szCs w:val="24"/>
          <w:lang w:eastAsia="en-US"/>
        </w:rPr>
        <w:t>роведено контрольное мероприятие</w:t>
      </w:r>
      <w:r w:rsidR="006C40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6C40C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Проверка отдельных вопросов финансово-хозяйственной деятельности администрации сельского поселения «Олеканское».</w:t>
      </w:r>
      <w:r w:rsidRPr="006C40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83313" w:rsidRDefault="00683313" w:rsidP="00683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40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проверки установлено финансовых нарушений на общую </w:t>
      </w:r>
      <w:r w:rsidRPr="0098089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сумму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5 605,5</w:t>
      </w:r>
      <w:r w:rsidRPr="0098089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., в том числе</w:t>
      </w:r>
      <w:r w:rsidRPr="006C40C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92C19" w:rsidRPr="00B92C19" w:rsidRDefault="00683313" w:rsidP="00B92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2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многочисленные нарушения в ведении бухгалтерского учета, </w:t>
      </w:r>
      <w:r w:rsidR="00B92C19" w:rsidRPr="00B92C19">
        <w:rPr>
          <w:rFonts w:ascii="Times New Roman" w:eastAsia="Calibri" w:hAnsi="Times New Roman" w:cs="Times New Roman"/>
          <w:sz w:val="24"/>
          <w:szCs w:val="24"/>
          <w:lang w:eastAsia="en-US"/>
        </w:rPr>
        <w:t>выразившееся в отсутствии регистров бухгалтерского учета, первичных учетных документов, таким образом бухгалтерский учет в администрации сельского поселения «Олеканское» не организован;</w:t>
      </w:r>
    </w:p>
    <w:p w:rsidR="00683313" w:rsidRDefault="00683313" w:rsidP="00B9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8C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638CF">
        <w:rPr>
          <w:rFonts w:ascii="Times New Roman" w:hAnsi="Times New Roman" w:cs="Times New Roman"/>
          <w:sz w:val="24"/>
          <w:szCs w:val="24"/>
        </w:rPr>
        <w:t xml:space="preserve"> </w:t>
      </w:r>
      <w:r w:rsidR="00B92C19">
        <w:rPr>
          <w:rFonts w:ascii="Times New Roman" w:hAnsi="Times New Roman" w:cs="Times New Roman"/>
          <w:sz w:val="24"/>
          <w:szCs w:val="24"/>
        </w:rPr>
        <w:t>многочисленные нарушения в сфере закупок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3313" w:rsidRDefault="00683313" w:rsidP="00683313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нормативные правовые акты администрации сельского поселения «Олеканское» по оплате труда не соответствуют действующему законодательству Забайкальского края, а также нормативным правовым актам муниципального района «Нерчинский район»;</w:t>
      </w:r>
    </w:p>
    <w:p w:rsidR="00683313" w:rsidRPr="002F4F3F" w:rsidRDefault="00683313" w:rsidP="00683313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F4F3F">
        <w:rPr>
          <w:rFonts w:ascii="Times New Roman" w:hAnsi="Times New Roman" w:cs="Times New Roman"/>
          <w:sz w:val="24"/>
          <w:szCs w:val="24"/>
        </w:rPr>
        <w:t xml:space="preserve">- </w:t>
      </w:r>
      <w:r w:rsidRPr="002F4F3F">
        <w:rPr>
          <w:rFonts w:ascii="Times New Roman" w:hAnsi="Times New Roman" w:cs="Times New Roman"/>
          <w:b/>
          <w:i/>
          <w:sz w:val="24"/>
          <w:szCs w:val="24"/>
        </w:rPr>
        <w:t>в нарушение ст.306.4 Бюджетного кодекса РФ</w:t>
      </w:r>
      <w:r w:rsidRPr="002F4F3F">
        <w:rPr>
          <w:rFonts w:ascii="Times New Roman" w:hAnsi="Times New Roman" w:cs="Times New Roman"/>
          <w:sz w:val="24"/>
          <w:szCs w:val="24"/>
        </w:rPr>
        <w:t xml:space="preserve">  </w:t>
      </w:r>
      <w:r w:rsidRPr="002F4F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 выплате заработной платы, а также начислений на нее допущено нецелевое расходование бюджетных средств </w:t>
      </w:r>
      <w:r w:rsidRPr="002F4F3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в сумме 73,2 тыс. руб.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;</w:t>
      </w:r>
      <w:r w:rsidRPr="002F4F3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:rsidR="00683313" w:rsidRDefault="00683313" w:rsidP="00683313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32E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-</w:t>
      </w:r>
      <w:r w:rsidRPr="00A32EC4">
        <w:rPr>
          <w:b/>
          <w:i/>
        </w:rPr>
        <w:t xml:space="preserve"> </w:t>
      </w:r>
      <w:r w:rsidRPr="00A32E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в нарушение ст.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242</w:t>
      </w:r>
      <w:r w:rsidRPr="00A32E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Бюджетного кодекса РФ</w:t>
      </w:r>
      <w:r w:rsidRPr="00A32E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соблюден порядок завершения текущего финансового года – не перечислены на единый счет бюджета в конце финансового года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неиспользованные остатки средств, выданных подотчет в размере 59,6 тыс. руб., не удержаны подотчетные суммы в размере </w:t>
      </w:r>
      <w:r w:rsidRPr="00E23F3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5,5 тыс.руб.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;</w:t>
      </w:r>
    </w:p>
    <w:p w:rsidR="00683313" w:rsidRDefault="00683313" w:rsidP="00683313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в нарушение ст.9 Федерального закона №402-ФЗ «О бухгалтерском учете» </w:t>
      </w:r>
      <w:r w:rsidRPr="00E23F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необоснованно списано ГСМ при отсутствии путевых листов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на сумму 39,2 тыс. руб., </w:t>
      </w:r>
      <w:r w:rsidRPr="00503554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принимаются путевые листы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035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соответствующие требованиям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приказа Минтранса России от 11.09.2020 №368 «Об утверждении обязательных реквизитов и порядка заполнения путевых листов»;</w:t>
      </w:r>
    </w:p>
    <w:p w:rsidR="00683313" w:rsidRDefault="00683313" w:rsidP="00683313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0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Администрации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«Олеканское»</w:t>
      </w:r>
      <w:r w:rsidRPr="00980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внесено представление КСП района об устранении выявленных нарушений и принятия мер.</w:t>
      </w:r>
      <w:r w:rsidRPr="00503554">
        <w:t xml:space="preserve"> </w:t>
      </w:r>
      <w:r w:rsidRPr="00503554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Своевременно на представление дан ответ по 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странению выявленных нарушений. Материалы проверки направлены в адрес прокуратуры Нерчинского района. КСП составлен протокол об административном правонарушении, предусмотренном ч.1 ст.15.15.6 КоАП РФ в отношении главного бухгалтера и направлен в мировой судебный участок №56 Нерчинского района </w:t>
      </w:r>
      <w:r w:rsidRPr="00DF18DB">
        <w:rPr>
          <w:rFonts w:ascii="Times New Roman" w:eastAsia="Calibri" w:hAnsi="Times New Roman" w:cs="Times New Roman"/>
          <w:sz w:val="24"/>
          <w:szCs w:val="24"/>
          <w:lang w:eastAsia="en-US"/>
        </w:rPr>
        <w:t>Забайкальского края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для рассмотрения, по существу.  </w:t>
      </w:r>
    </w:p>
    <w:p w:rsidR="007A1B86" w:rsidRDefault="007A1B86" w:rsidP="007A1B86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6.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По обращению Совета муниципального района «Нерчинский район», в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планом работы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г К</w:t>
      </w:r>
      <w:r w:rsidRPr="00684314">
        <w:rPr>
          <w:rFonts w:ascii="Times New Roman" w:eastAsia="Times New Roman" w:hAnsi="Times New Roman" w:cs="Times New Roman"/>
          <w:sz w:val="24"/>
          <w:szCs w:val="24"/>
        </w:rPr>
        <w:t>онтрольно-счётной палатой проведено контрольное мероприятие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84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43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Проверка финансово-хозяйственной деятельности, целевого и эффективного использования средств бюджета МКУ «Центр МТО» муниципального района «Нерчинский район</w:t>
      </w:r>
      <w:r w:rsidRPr="0068431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>ходе проверки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установлены ряд нарушений, в том числе финансовых нарушений в </w:t>
      </w:r>
      <w:r w:rsidRPr="00F1090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сумме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14 722,7</w:t>
      </w:r>
      <w:r w:rsidRPr="00F1090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тыс.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F1090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руб.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8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C70A1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нарушение ст. 161 Бюджетного кодекса РФ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МКУ «Центр МТО» незаконно занимается приносящей доход деятельностью в части организации водоснабжения в границах сельского поселения «Пешковское», регулярных перевозок пассажиров (гп «Приисковское», сп «Зюльзинское»);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20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- в нарушение Постановления Правительства РФ от 26.12.2020 № 2290 “О лицензировании деятельности по сбору, транспортированию, обработке, утилизации, обезвреживанию, размещению отходов I - IV классов опасности”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МКУ «Центр МТО» при отсутствии лицензии осуществляет сбор, транспортировку, размещение жидких бытовых отходов бюджетным потребителям на территории МР «Нерчинский район»;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76A3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нарушение Федерального закона от 06.12.2011 № 402-ФЗ «О бухгалтерском учете»,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Инструкции к Единому плану счетов №157н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установлено, что договор по ведению бухгалтерского учета между Администрацией района и МКУ «Центр  МТО» не заключался, счет для отражения затрат на оказание платных услуг бухгалтерией не применяется, некорректно отражена кредиторская задолженность по форме годовой отчетности </w:t>
      </w:r>
      <w:r w:rsidRPr="0045570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сумме 7,1 тыс. ру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б., </w:t>
      </w:r>
      <w:r w:rsidRPr="00455703">
        <w:rPr>
          <w:rFonts w:ascii="Times New Roman" w:eastAsia="Calibri" w:hAnsi="Times New Roman" w:cs="Times New Roman"/>
          <w:sz w:val="24"/>
          <w:szCs w:val="24"/>
          <w:lang w:eastAsia="en-US"/>
        </w:rPr>
        <w:t>Журнал опера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ций по выбытию и перемещению не</w:t>
      </w:r>
      <w:r w:rsidRPr="00455703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финансовых активов, Журнал операций расчетов с дебиторами по доходам, к проверке не представлены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из чего следует вывод, что учреждением не ведутс</w:t>
      </w:r>
      <w:r w:rsidRPr="00455703">
        <w:rPr>
          <w:rFonts w:ascii="Times New Roman" w:eastAsia="Calibri" w:hAnsi="Times New Roman" w:cs="Times New Roman"/>
          <w:sz w:val="24"/>
          <w:szCs w:val="24"/>
          <w:lang w:eastAsia="en-US"/>
        </w:rPr>
        <w:t>я;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должности работников Учреждения: архивариус, ведущий инженер архитектуры, ведущий специалист с крестьянско-фермерскими, личными и подсобными хозяйствами и кадрам, специалист 2 категории не соответствуют целям и видам деятельности утвержденным Уставом МКУ «Центр МТО», </w:t>
      </w:r>
      <w:r w:rsidRPr="00287E2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нарушение ст.57 Трудового кодекса РФ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на все должности МКУ «Центр МТО» разработаны должностные инструкции</w:t>
      </w:r>
      <w:r w:rsidRPr="003D0EC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A1B86" w:rsidRPr="003D0EC3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путевые листы оформлялись </w:t>
      </w:r>
      <w:r w:rsidRPr="00287E2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 нарушением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требований </w:t>
      </w:r>
      <w:r w:rsidRPr="00287E2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приказа Минтранса России от 28.09.2022 №390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;</w:t>
      </w:r>
      <w:r w:rsidRPr="003D0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-</w:t>
      </w:r>
      <w:r w:rsidRPr="00B76A3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выявлены нарушения законодательства в сфере закупок: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 назначено должностное лицо, ответственное за осуществление закупок, несвоевременно размещены планы-графики, выявлены контракты (договоры), заключенные до официального опубликования плана-графика в ЕИС, превышен установленный годовой объем закупок у единственного поставщика, нарушены сроки оплаты по муниципальным контрактам.</w:t>
      </w:r>
    </w:p>
    <w:p w:rsid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МКУ «Центр МТО»</w:t>
      </w: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внесено представление КСП района об устранении выявленных нарушений и принятия мер. </w:t>
      </w:r>
      <w:r w:rsidRPr="00287E2B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Своевременно на представление дан ответ по устранению выявленных наруш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ений и дальнейшего их недопущения. </w:t>
      </w: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 проверки направлены в адрес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муниципального района «Нерчинский район» для ознакомления, главы муниципального района «Нерчинский район» для ознакомления, в </w:t>
      </w: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>прокуратур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>Нерчинского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для прокурорского реагирования</w:t>
      </w:r>
      <w:r w:rsidRPr="00F109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7. </w:t>
      </w: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По обращению депутатов Совета городского поселения «Нерчинское» в соответствии с планом работы на 2024г Контрольно-счётной палатой проведено контрольное мероприятие: «</w:t>
      </w:r>
      <w:r w:rsidRPr="007A1B8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Проверка отдельных вопросов управления и распоряжения имуществом, находящимся в муниципальной собственности городского поселения «Нерчинское».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Проверкой установлены многочисленные нарушения и недостатки, в том числе финансовых нарушений</w:t>
      </w:r>
      <w:r w:rsidRPr="007A1B8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на сумму 13 783,9 тыс.руб.: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600ED9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 нормативно-правовых документов</w:t>
      </w: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, без которых невозможно должным образом осуществлять управление и контроль за муниципальным имуществом;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многочисленные нарушения </w:t>
      </w: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учета имущества казны и ведения реестра муниципального имущества установлено;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- инвентаризация имущества проводится формально, комиссия подписывающая инвентаризационные описи отсутствует на объекте инвентаризации во время ее проведения;</w:t>
      </w:r>
    </w:p>
    <w:p w:rsidR="007A1B86" w:rsidRPr="007A1B86" w:rsidRDefault="007A1B86" w:rsidP="007A1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собственность в городском поселении «Нерчинское» используется неэффективно: передача муниципального имущества (объекты тепло- и водоснабжения, канализационные сети) в аренду АО «ЗабТЭК», ООО «СПК Беринговский» осуществлялась без проведения конкурсных процедур; договоры аренды в</w:t>
      </w:r>
      <w:r w:rsidR="00600E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Росреестре не зарегистрированы</w:t>
      </w:r>
      <w:r w:rsidRPr="007A1B8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; в нарушение ст.34 Бюджетного кодекса РФ</w:t>
      </w: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длительное отвлечение бюджетных средств в дебиторскую задолженность (АО «ЗабТЭК-11 523,1 тыс.руб.); в нарушение </w:t>
      </w:r>
      <w:r w:rsidRPr="007A1B8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Закона о защите конкуренции</w:t>
      </w: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Администрацией ГП было предоставлено в пользование ООО «Благоустройство» движимое имущество без оформления договорных отношений.</w:t>
      </w:r>
    </w:p>
    <w:p w:rsidR="00E70577" w:rsidRDefault="007A1B86" w:rsidP="00600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B86">
        <w:rPr>
          <w:rFonts w:ascii="Times New Roman" w:eastAsia="Calibri" w:hAnsi="Times New Roman" w:cs="Times New Roman"/>
          <w:sz w:val="24"/>
          <w:szCs w:val="24"/>
          <w:lang w:eastAsia="en-US"/>
        </w:rPr>
        <w:t>В адрес Администрации ГП внесено представление КСП района об устранении выявленных нарушений и принятия мер. Срок исполнения представления не настал. Акт проверки направлен в Совет городского поселения «Нерчинское» для ознакомления, материалы проверки направлены в адрес прокуратуры Нерчинского района.</w:t>
      </w:r>
      <w:r w:rsidR="001466E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C556C" w:rsidRDefault="001C556C" w:rsidP="0062542A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E3DCD" w:rsidRPr="006134D1" w:rsidRDefault="00600ED9" w:rsidP="006134D1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отчетном периоде </w:t>
      </w:r>
      <w:r w:rsidR="0062542A" w:rsidRPr="0062542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37E0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проведено</w:t>
      </w:r>
      <w:r w:rsidR="001E3DCD"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шесть </w:t>
      </w:r>
      <w:r w:rsidR="001E3DCD"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контрольных мероприятий с элементами аудита в сфере закупок товаров, работ, услуг.</w:t>
      </w:r>
    </w:p>
    <w:p w:rsidR="001E3DCD" w:rsidRPr="001E3DCD" w:rsidRDefault="001E3DCD" w:rsidP="001E3DCD">
      <w:pPr>
        <w:pStyle w:val="a8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В ходе данных проверок проверена закупочная деятельность </w:t>
      </w:r>
      <w:r w:rsidR="00600ED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шести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муниципальных заказчиков: </w:t>
      </w:r>
      <w:r w:rsidR="00600ED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администрация сельского поселения «Бишигинское», МБУК «Нерчинская межпоселенческая центральная районная библиотека», МБДОУ детский сад общеразвивающего вида п. Приисковый, администрация городского поселения «Нерчинское», МКУ «Центр МТО», администрация сельского поселения «Олеканское»</w:t>
      </w: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.</w:t>
      </w:r>
    </w:p>
    <w:p w:rsidR="001E3DCD" w:rsidRPr="001E3DCD" w:rsidRDefault="001E3DCD" w:rsidP="001E3DCD">
      <w:pPr>
        <w:pStyle w:val="a8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Всего по результатам контрольных мероприятий проверено </w:t>
      </w:r>
      <w:r w:rsidR="00EB093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56</w:t>
      </w: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закуп</w:t>
      </w:r>
      <w:r w:rsidR="00EB093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о</w:t>
      </w: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к на общую сумму </w:t>
      </w:r>
      <w:r w:rsidR="00EB093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136 886,4</w:t>
      </w: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тыс. руб.</w:t>
      </w:r>
    </w:p>
    <w:p w:rsidR="001E3DCD" w:rsidRPr="001E3DCD" w:rsidRDefault="001E3DCD" w:rsidP="001E3DCD">
      <w:pPr>
        <w:pStyle w:val="a8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Нарушения законодательства о контрактной системе в сфере закупок выявлены в 10 проверенных закупках, осуществленных на общую сумму </w:t>
      </w:r>
      <w:r w:rsidR="00F42704" w:rsidRPr="00F42704">
        <w:rPr>
          <w:rFonts w:ascii="Times New Roman" w:eastAsiaTheme="minorHAnsi" w:hAnsi="Times New Roman" w:cs="Times New Roman"/>
          <w:b/>
          <w:i/>
          <w:sz w:val="24"/>
          <w:szCs w:val="24"/>
          <w:shd w:val="clear" w:color="auto" w:fill="FFFFFF"/>
          <w:lang w:eastAsia="en-US" w:bidi="en-US"/>
        </w:rPr>
        <w:t>30 267,5</w:t>
      </w:r>
      <w:r w:rsidRPr="00F4270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</w:t>
      </w:r>
      <w:r w:rsidRPr="00F42704">
        <w:rPr>
          <w:rFonts w:ascii="Times New Roman" w:eastAsiaTheme="minorHAnsi" w:hAnsi="Times New Roman" w:cs="Times New Roman"/>
          <w:b/>
          <w:i/>
          <w:sz w:val="24"/>
          <w:szCs w:val="24"/>
          <w:shd w:val="clear" w:color="auto" w:fill="FFFFFF"/>
          <w:lang w:eastAsia="en-US" w:bidi="en-US"/>
        </w:rPr>
        <w:t>тыс. руб.</w:t>
      </w:r>
    </w:p>
    <w:p w:rsidR="001E3DCD" w:rsidRPr="001E3DCD" w:rsidRDefault="001E3DCD" w:rsidP="001E3DCD">
      <w:pPr>
        <w:pStyle w:val="a8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По результатам контрольных мероприятий установлено </w:t>
      </w:r>
      <w:r w:rsidR="00152EEE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35</w:t>
      </w: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нарушений требований федерального законодательства</w:t>
      </w:r>
      <w:r w:rsidR="00152EEE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на сумму 169 458,0</w:t>
      </w:r>
      <w:r w:rsidR="008829F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.</w:t>
      </w:r>
    </w:p>
    <w:p w:rsidR="001E3DCD" w:rsidRPr="001E3DCD" w:rsidRDefault="001E3DCD" w:rsidP="001E3DCD">
      <w:pPr>
        <w:pStyle w:val="a8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Основными причинами допускаемых заказчиками нарушений при осуществлении закупок товаров, работ, услуг являются постоянное изменение законодательства о контрактной системе; недостатки в организации закупочной деятельности в проверяемых учреждениях, недостаточный уровень профессиональной подготовки лиц, занимающихся осуществлением закупок, отсутствие опыта работы в сфере закупок; низкий уровень контроля заказчика при исполнении муниципальных контрактов (гражданско-правовых договоров).</w:t>
      </w:r>
    </w:p>
    <w:p w:rsidR="001962CB" w:rsidRDefault="006134D1" w:rsidP="00B413D8">
      <w:pPr>
        <w:pStyle w:val="a8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962CB" w:rsidRDefault="001962CB" w:rsidP="001962C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CB">
        <w:rPr>
          <w:rFonts w:ascii="Times New Roman" w:hAnsi="Times New Roman" w:cs="Times New Roman"/>
          <w:sz w:val="24"/>
          <w:szCs w:val="24"/>
        </w:rPr>
        <w:t>КСП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962CB">
        <w:rPr>
          <w:rFonts w:ascii="Times New Roman" w:hAnsi="Times New Roman" w:cs="Times New Roman"/>
          <w:sz w:val="24"/>
          <w:szCs w:val="24"/>
        </w:rPr>
        <w:t xml:space="preserve"> взаимодействует с прокуратурой Нерчинского района и ОМ</w:t>
      </w:r>
      <w:r>
        <w:rPr>
          <w:rFonts w:ascii="Times New Roman" w:hAnsi="Times New Roman" w:cs="Times New Roman"/>
          <w:sz w:val="24"/>
          <w:szCs w:val="24"/>
        </w:rPr>
        <w:t xml:space="preserve">ВД России по Нерчинскому району, КСП Забайкальского края, </w:t>
      </w:r>
      <w:r w:rsidRPr="001962CB">
        <w:rPr>
          <w:rFonts w:ascii="Times New Roman" w:hAnsi="Times New Roman" w:cs="Times New Roman"/>
          <w:sz w:val="24"/>
          <w:szCs w:val="24"/>
        </w:rPr>
        <w:t>Управлением федерального казн</w:t>
      </w:r>
      <w:r>
        <w:rPr>
          <w:rFonts w:ascii="Times New Roman" w:hAnsi="Times New Roman" w:cs="Times New Roman"/>
          <w:sz w:val="24"/>
          <w:szCs w:val="24"/>
        </w:rPr>
        <w:t>ачейства по Забайкальскому краю.</w:t>
      </w:r>
    </w:p>
    <w:p w:rsidR="001962CB" w:rsidRPr="001962CB" w:rsidRDefault="001962CB" w:rsidP="001962C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CB">
        <w:rPr>
          <w:rFonts w:ascii="Times New Roman" w:hAnsi="Times New Roman" w:cs="Times New Roman"/>
          <w:sz w:val="24"/>
          <w:szCs w:val="24"/>
        </w:rPr>
        <w:t xml:space="preserve">КСП в течение отчетного года принимала участие в публичных слушаниях, в заседаниях Совета муниципального района «Нерчинский район», Совета городского поселения «Нерчинское» при решении вопросов, касающихся финансовой деятельности. </w:t>
      </w:r>
    </w:p>
    <w:p w:rsidR="001962CB" w:rsidRPr="001962CB" w:rsidRDefault="001962CB" w:rsidP="001962CB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62CB">
        <w:rPr>
          <w:rFonts w:ascii="Times New Roman" w:hAnsi="Times New Roman" w:cs="Times New Roman"/>
          <w:sz w:val="24"/>
          <w:szCs w:val="24"/>
        </w:rPr>
        <w:t xml:space="preserve"> В отчетном году КСП продолжила практику взаимодействия с КСП Забайкальского края, принимала участие в </w:t>
      </w:r>
      <w:r>
        <w:rPr>
          <w:rFonts w:ascii="Times New Roman" w:hAnsi="Times New Roman" w:cs="Times New Roman"/>
          <w:sz w:val="24"/>
          <w:szCs w:val="24"/>
        </w:rPr>
        <w:t>заседани</w:t>
      </w:r>
      <w:r w:rsidR="00997E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997EB7" w:rsidRPr="00997EB7">
        <w:t xml:space="preserve"> </w:t>
      </w:r>
      <w:r w:rsidR="00997EB7" w:rsidRPr="00997EB7">
        <w:rPr>
          <w:rFonts w:ascii="Times New Roman" w:hAnsi="Times New Roman" w:cs="Times New Roman"/>
          <w:sz w:val="24"/>
          <w:szCs w:val="24"/>
        </w:rPr>
        <w:t>контрольно-счетных органов Забайкальского края</w:t>
      </w:r>
      <w:r w:rsidRPr="001962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2CB" w:rsidRPr="001962CB" w:rsidRDefault="00997EB7" w:rsidP="001962CB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962CB" w:rsidRPr="001962CB">
        <w:rPr>
          <w:rFonts w:ascii="Times New Roman" w:hAnsi="Times New Roman" w:cs="Times New Roman"/>
          <w:sz w:val="24"/>
          <w:szCs w:val="24"/>
        </w:rPr>
        <w:t xml:space="preserve"> В течение отчетного года </w:t>
      </w:r>
      <w:r>
        <w:rPr>
          <w:rFonts w:ascii="Times New Roman" w:hAnsi="Times New Roman" w:cs="Times New Roman"/>
          <w:sz w:val="24"/>
          <w:szCs w:val="24"/>
        </w:rPr>
        <w:t>направлялась</w:t>
      </w:r>
      <w:r w:rsidR="001962CB" w:rsidRPr="001962CB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962CB" w:rsidRPr="001962CB">
        <w:rPr>
          <w:rFonts w:ascii="Times New Roman" w:hAnsi="Times New Roman" w:cs="Times New Roman"/>
          <w:sz w:val="24"/>
          <w:szCs w:val="24"/>
        </w:rPr>
        <w:t xml:space="preserve"> по запросам Контрольно-счетной палаты Забайкальского края, в том числе ежеквартальные отчеты по основным показателям деятельности контрольно-счетного органа.</w:t>
      </w:r>
    </w:p>
    <w:p w:rsidR="007F6A4B" w:rsidRDefault="00C26447" w:rsidP="00E90AAA">
      <w:pPr>
        <w:pStyle w:val="a8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296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рокуратурой </w:t>
      </w:r>
      <w:r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Нерчинского 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на основании предоставленных </w:t>
      </w:r>
      <w:r w:rsidR="00184621" w:rsidRPr="00BF2961">
        <w:rPr>
          <w:rFonts w:ascii="Times New Roman" w:eastAsia="Times New Roman" w:hAnsi="Times New Roman" w:cs="Times New Roman"/>
          <w:bCs/>
          <w:sz w:val="24"/>
          <w:szCs w:val="24"/>
        </w:rPr>
        <w:t>контрольно-счетной палатой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материалов приняты следующие меры прокурорского реагирования: в органы местного самоуправления района внесено 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>замечани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6473" w:rsidRPr="00BF2961"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внешней проверки годовых отчетов</w:t>
      </w:r>
      <w:r w:rsidR="008E7A01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устранении нарушений законодательства</w:t>
      </w:r>
      <w:r w:rsidR="00D90561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закупках</w:t>
      </w:r>
      <w:r w:rsidR="00E96473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="00E96473" w:rsidRPr="00BF2961">
        <w:rPr>
          <w:rFonts w:ascii="Times New Roman" w:eastAsia="Times New Roman" w:hAnsi="Times New Roman" w:cs="Times New Roman"/>
          <w:bCs/>
          <w:sz w:val="24"/>
          <w:szCs w:val="24"/>
        </w:rPr>
        <w:t>постановлени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E96473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</w:t>
      </w:r>
      <w:r w:rsidR="008E7A01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0561" w:rsidRPr="00BF2961">
        <w:rPr>
          <w:rFonts w:ascii="Times New Roman" w:eastAsia="Times New Roman" w:hAnsi="Times New Roman" w:cs="Times New Roman"/>
          <w:bCs/>
          <w:sz w:val="24"/>
          <w:szCs w:val="24"/>
        </w:rPr>
        <w:t>дел</w:t>
      </w:r>
      <w:r w:rsidR="00E96473" w:rsidRPr="00BF296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D90561" w:rsidRPr="00BF29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</w:t>
      </w:r>
      <w:r w:rsidR="007F6A4B" w:rsidRPr="00BF2961">
        <w:rPr>
          <w:rFonts w:ascii="Times New Roman" w:eastAsia="Times New Roman" w:hAnsi="Times New Roman" w:cs="Times New Roman"/>
          <w:bCs/>
          <w:sz w:val="24"/>
          <w:szCs w:val="24"/>
        </w:rPr>
        <w:t>административном правонарушени</w:t>
      </w:r>
      <w:r w:rsidR="00152EE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E90AA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B1C85" w:rsidRPr="00BF2961" w:rsidRDefault="000B1C85" w:rsidP="00E90AA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основании материалов КСП района было вынесено постановление об административном правонарушении Министерством финансов Забайкальского края.</w:t>
      </w:r>
    </w:p>
    <w:p w:rsidR="001B2420" w:rsidRPr="00E90AAA" w:rsidRDefault="001B2420" w:rsidP="00E90AA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AAA">
        <w:rPr>
          <w:rFonts w:ascii="Times New Roman" w:hAnsi="Times New Roman" w:cs="Times New Roman"/>
          <w:sz w:val="24"/>
          <w:szCs w:val="24"/>
        </w:rPr>
        <w:t>В течение 20</w:t>
      </w:r>
      <w:r w:rsidR="00E262FE" w:rsidRPr="00E90AAA">
        <w:rPr>
          <w:rFonts w:ascii="Times New Roman" w:hAnsi="Times New Roman" w:cs="Times New Roman"/>
          <w:sz w:val="24"/>
          <w:szCs w:val="24"/>
        </w:rPr>
        <w:t>2</w:t>
      </w:r>
      <w:r w:rsidR="00152EEE">
        <w:rPr>
          <w:rFonts w:ascii="Times New Roman" w:hAnsi="Times New Roman" w:cs="Times New Roman"/>
          <w:sz w:val="24"/>
          <w:szCs w:val="24"/>
        </w:rPr>
        <w:t>4</w:t>
      </w:r>
      <w:r w:rsidRPr="00E90AAA">
        <w:rPr>
          <w:rFonts w:ascii="Times New Roman" w:hAnsi="Times New Roman" w:cs="Times New Roman"/>
          <w:sz w:val="24"/>
          <w:szCs w:val="24"/>
        </w:rPr>
        <w:t xml:space="preserve"> года устранено финансовых нарушений</w:t>
      </w:r>
      <w:r w:rsidR="005721C8" w:rsidRPr="00E90AAA">
        <w:rPr>
          <w:rFonts w:ascii="Times New Roman" w:hAnsi="Times New Roman" w:cs="Times New Roman"/>
          <w:sz w:val="24"/>
          <w:szCs w:val="24"/>
        </w:rPr>
        <w:t xml:space="preserve"> и нарушений бюджетного законодательства</w:t>
      </w:r>
      <w:r w:rsidRPr="00E90AAA">
        <w:rPr>
          <w:rFonts w:ascii="Times New Roman" w:hAnsi="Times New Roman" w:cs="Times New Roman"/>
          <w:sz w:val="24"/>
          <w:szCs w:val="24"/>
        </w:rPr>
        <w:t xml:space="preserve"> </w:t>
      </w:r>
      <w:r w:rsidRPr="00E90AAA">
        <w:rPr>
          <w:rFonts w:ascii="Times New Roman" w:hAnsi="Times New Roman" w:cs="Times New Roman"/>
          <w:b/>
          <w:i/>
          <w:sz w:val="24"/>
          <w:szCs w:val="24"/>
        </w:rPr>
        <w:t xml:space="preserve">на сумму </w:t>
      </w:r>
      <w:r w:rsidR="00152EEE">
        <w:rPr>
          <w:rFonts w:ascii="Times New Roman" w:hAnsi="Times New Roman" w:cs="Times New Roman"/>
          <w:b/>
          <w:i/>
          <w:sz w:val="24"/>
          <w:szCs w:val="24"/>
        </w:rPr>
        <w:t>1 223,4</w:t>
      </w:r>
      <w:r w:rsidRPr="00E90AAA">
        <w:rPr>
          <w:rFonts w:ascii="Times New Roman" w:hAnsi="Times New Roman" w:cs="Times New Roman"/>
          <w:b/>
          <w:i/>
          <w:sz w:val="24"/>
          <w:szCs w:val="24"/>
        </w:rPr>
        <w:t xml:space="preserve"> т</w:t>
      </w:r>
      <w:r w:rsidR="00E5545B" w:rsidRPr="00E90AAA">
        <w:rPr>
          <w:rFonts w:ascii="Times New Roman" w:hAnsi="Times New Roman" w:cs="Times New Roman"/>
          <w:b/>
          <w:i/>
          <w:sz w:val="24"/>
          <w:szCs w:val="24"/>
        </w:rPr>
        <w:t>ыс</w:t>
      </w:r>
      <w:r w:rsidRPr="00E90AA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5545B" w:rsidRPr="00E90A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0AA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E5545B" w:rsidRPr="00E90AAA">
        <w:rPr>
          <w:rFonts w:ascii="Times New Roman" w:hAnsi="Times New Roman" w:cs="Times New Roman"/>
          <w:b/>
          <w:i/>
          <w:sz w:val="24"/>
          <w:szCs w:val="24"/>
        </w:rPr>
        <w:t>уб</w:t>
      </w:r>
      <w:r w:rsidR="00543207" w:rsidRPr="00E90AAA">
        <w:rPr>
          <w:rFonts w:ascii="Times New Roman" w:hAnsi="Times New Roman" w:cs="Times New Roman"/>
          <w:sz w:val="24"/>
          <w:szCs w:val="24"/>
        </w:rPr>
        <w:t>.</w:t>
      </w:r>
      <w:r w:rsidR="006D748B" w:rsidRPr="00E90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C85" w:rsidRPr="00152EEE" w:rsidRDefault="001B2420" w:rsidP="00152E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       </w:t>
      </w:r>
      <w:r w:rsidR="000B1C85">
        <w:rPr>
          <w:rFonts w:ascii="Times New Roman" w:hAnsi="Times New Roman" w:cs="Times New Roman"/>
          <w:sz w:val="24"/>
          <w:szCs w:val="24"/>
        </w:rPr>
        <w:tab/>
      </w:r>
      <w:r w:rsidRPr="00BF29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4D1" w:rsidRPr="006134D1" w:rsidRDefault="006134D1" w:rsidP="006134D1">
      <w:pPr>
        <w:pStyle w:val="a8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134D1">
        <w:rPr>
          <w:rFonts w:ascii="Times New Roman" w:eastAsia="SimSun" w:hAnsi="Times New Roman" w:cs="Times New Roman"/>
          <w:sz w:val="24"/>
          <w:szCs w:val="24"/>
        </w:rPr>
        <w:t>В установленные сроки утвержден План контрольных и экспертно-аналитических мероприятий контрольно-счетной палаты на 202</w:t>
      </w:r>
      <w:r w:rsidR="00152EEE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/>
          <w:sz w:val="24"/>
          <w:szCs w:val="24"/>
        </w:rPr>
        <w:t xml:space="preserve"> год. В 2024</w:t>
      </w:r>
      <w:r w:rsidRPr="006134D1">
        <w:rPr>
          <w:rFonts w:ascii="Times New Roman" w:eastAsia="SimSun" w:hAnsi="Times New Roman" w:cs="Times New Roman"/>
          <w:sz w:val="24"/>
          <w:szCs w:val="24"/>
        </w:rPr>
        <w:t xml:space="preserve"> году в рамках экспертно-аналитической деятельности контрольно-счетной палатой будет проведена экспертиза годовых отчетов по исполнению бюджета района и бюджетов поселений, проектов решений об уточнении бюджета района и бюджетов поселений, финансово-экономическая экспертиза иных проектов, вносимых в Совет района, касающихся формирования доходной части бюджета района и расходных обязательств Нерчинского района. В 202</w:t>
      </w:r>
      <w:r w:rsidR="009C012B">
        <w:rPr>
          <w:rFonts w:ascii="Times New Roman" w:eastAsia="SimSun" w:hAnsi="Times New Roman" w:cs="Times New Roman"/>
          <w:sz w:val="24"/>
          <w:szCs w:val="24"/>
        </w:rPr>
        <w:t>4</w:t>
      </w:r>
      <w:r w:rsidRPr="006134D1">
        <w:rPr>
          <w:rFonts w:ascii="Times New Roman" w:eastAsia="SimSun" w:hAnsi="Times New Roman" w:cs="Times New Roman"/>
          <w:sz w:val="24"/>
          <w:szCs w:val="24"/>
        </w:rPr>
        <w:t xml:space="preserve"> году будет осуществлен комплекс мероприятий по подготовке заключения на проект решения Совета района о бюджете района на очередной год и плановый период.</w:t>
      </w:r>
    </w:p>
    <w:p w:rsidR="006134D1" w:rsidRDefault="006134D1" w:rsidP="006134D1">
      <w:pPr>
        <w:pStyle w:val="a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134D1">
        <w:rPr>
          <w:rFonts w:ascii="Times New Roman" w:eastAsia="SimSun" w:hAnsi="Times New Roman" w:cs="Times New Roman"/>
          <w:sz w:val="24"/>
          <w:szCs w:val="24"/>
        </w:rPr>
        <w:t xml:space="preserve">    В целях повышения результативности проводимых контрольных и экспертно-аналитических мероприятий контрольно-счетная палата продолжит конструктивное взаимодействие с правоохранительными органами района. Все перечисленные направления деятельности контрольно-счетной палаты позволят обеспечить выполнение задачи по реализации муниципального внешнего финансового контроля с максимально возможной результативностью.</w:t>
      </w:r>
    </w:p>
    <w:p w:rsidR="00886DBE" w:rsidRDefault="00886DBE" w:rsidP="006134D1">
      <w:pPr>
        <w:pStyle w:val="a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86DBE" w:rsidRDefault="00886DBE" w:rsidP="006134D1">
      <w:pPr>
        <w:pStyle w:val="a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86DBE" w:rsidRDefault="00886DBE" w:rsidP="006134D1">
      <w:pPr>
        <w:pStyle w:val="a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  <w:t>Председатель КСП МР «Нерчинский район»                                             В.С. Цаплина</w:t>
      </w:r>
    </w:p>
    <w:p w:rsidR="006134D1" w:rsidRDefault="006134D1" w:rsidP="006134D1">
      <w:pPr>
        <w:pStyle w:val="a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481043" w:rsidRPr="00BF2961" w:rsidRDefault="00481043" w:rsidP="00B413D8">
      <w:pPr>
        <w:spacing w:after="0" w:line="240" w:lineRule="auto"/>
        <w:rPr>
          <w:sz w:val="24"/>
          <w:szCs w:val="24"/>
        </w:rPr>
      </w:pPr>
    </w:p>
    <w:sectPr w:rsidR="00481043" w:rsidRPr="00BF2961" w:rsidSect="006134D1">
      <w:footerReference w:type="default" r:id="rId8"/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62" w:rsidRDefault="00EC0E62" w:rsidP="00F53555">
      <w:pPr>
        <w:spacing w:after="0" w:line="240" w:lineRule="auto"/>
      </w:pPr>
      <w:r>
        <w:separator/>
      </w:r>
    </w:p>
  </w:endnote>
  <w:endnote w:type="continuationSeparator" w:id="0">
    <w:p w:rsidR="00EC0E62" w:rsidRDefault="00EC0E62" w:rsidP="00F5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258120"/>
    </w:sdtPr>
    <w:sdtEndPr/>
    <w:sdtContent>
      <w:p w:rsidR="007E3CE4" w:rsidRDefault="007E3CE4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CE4" w:rsidRDefault="007E3C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62" w:rsidRDefault="00EC0E62" w:rsidP="00F53555">
      <w:pPr>
        <w:spacing w:after="0" w:line="240" w:lineRule="auto"/>
      </w:pPr>
      <w:r>
        <w:separator/>
      </w:r>
    </w:p>
  </w:footnote>
  <w:footnote w:type="continuationSeparator" w:id="0">
    <w:p w:rsidR="00EC0E62" w:rsidRDefault="00EC0E62" w:rsidP="00F5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‼" style="width:.6pt;height:.6pt;visibility:visible;mso-wrap-style:square" o:bullet="t">
        <v:imagedata r:id="rId1" o:title="‼"/>
      </v:shape>
    </w:pict>
  </w:numPicBullet>
  <w:abstractNum w:abstractNumId="0" w15:restartNumberingAfterBreak="0">
    <w:nsid w:val="02B209F3"/>
    <w:multiLevelType w:val="hybridMultilevel"/>
    <w:tmpl w:val="C49C2240"/>
    <w:lvl w:ilvl="0" w:tplc="7594237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F0D5D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F4423"/>
    <w:multiLevelType w:val="hybridMultilevel"/>
    <w:tmpl w:val="FC866650"/>
    <w:lvl w:ilvl="0" w:tplc="F6166A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D27430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E4118D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0EB570F9"/>
    <w:multiLevelType w:val="hybridMultilevel"/>
    <w:tmpl w:val="1018AEE4"/>
    <w:lvl w:ilvl="0" w:tplc="D172A2C6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13EB6525"/>
    <w:multiLevelType w:val="hybridMultilevel"/>
    <w:tmpl w:val="DF8CC1EA"/>
    <w:lvl w:ilvl="0" w:tplc="CF6867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7D4F6D"/>
    <w:multiLevelType w:val="hybridMultilevel"/>
    <w:tmpl w:val="3CD4EC44"/>
    <w:lvl w:ilvl="0" w:tplc="56DA4FF0">
      <w:start w:val="1"/>
      <w:numFmt w:val="decimal"/>
      <w:lvlText w:val="%1."/>
      <w:lvlJc w:val="left"/>
      <w:pPr>
        <w:ind w:left="141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9E4081"/>
    <w:multiLevelType w:val="hybridMultilevel"/>
    <w:tmpl w:val="F09E65A4"/>
    <w:lvl w:ilvl="0" w:tplc="DEAAA28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E9F7653"/>
    <w:multiLevelType w:val="hybridMultilevel"/>
    <w:tmpl w:val="71B6CE5C"/>
    <w:lvl w:ilvl="0" w:tplc="3C224960">
      <w:start w:val="1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6523F1"/>
    <w:multiLevelType w:val="hybridMultilevel"/>
    <w:tmpl w:val="1DB8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83526"/>
    <w:multiLevelType w:val="hybridMultilevel"/>
    <w:tmpl w:val="04C41652"/>
    <w:lvl w:ilvl="0" w:tplc="C434A804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</w:rPr>
    </w:lvl>
    <w:lvl w:ilvl="1" w:tplc="8F9CEFE0">
      <w:start w:val="3"/>
      <w:numFmt w:val="bullet"/>
      <w:lvlText w:val=""/>
      <w:lvlJc w:val="left"/>
      <w:pPr>
        <w:ind w:left="1650" w:hanging="360"/>
      </w:pPr>
      <w:rPr>
        <w:rFonts w:ascii="Symbol" w:eastAsiaTheme="minorEastAsia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134C9"/>
    <w:multiLevelType w:val="hybridMultilevel"/>
    <w:tmpl w:val="A816F7DE"/>
    <w:lvl w:ilvl="0" w:tplc="FA24C484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036A17"/>
    <w:multiLevelType w:val="hybridMultilevel"/>
    <w:tmpl w:val="5FE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F0A"/>
    <w:multiLevelType w:val="hybridMultilevel"/>
    <w:tmpl w:val="6C905448"/>
    <w:lvl w:ilvl="0" w:tplc="2B085BA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880330"/>
    <w:multiLevelType w:val="hybridMultilevel"/>
    <w:tmpl w:val="22F2E058"/>
    <w:lvl w:ilvl="0" w:tplc="4C68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350"/>
    <w:multiLevelType w:val="hybridMultilevel"/>
    <w:tmpl w:val="47EA3094"/>
    <w:lvl w:ilvl="0" w:tplc="2DBE2E72">
      <w:start w:val="1"/>
      <w:numFmt w:val="decimal"/>
      <w:lvlText w:val="%1."/>
      <w:lvlJc w:val="left"/>
      <w:pPr>
        <w:ind w:left="64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3736528A"/>
    <w:multiLevelType w:val="hybridMultilevel"/>
    <w:tmpl w:val="2B4EC3BC"/>
    <w:lvl w:ilvl="0" w:tplc="90AC815C">
      <w:start w:val="8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7BB3206"/>
    <w:multiLevelType w:val="hybridMultilevel"/>
    <w:tmpl w:val="5260BA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332E5"/>
    <w:multiLevelType w:val="hybridMultilevel"/>
    <w:tmpl w:val="393070EE"/>
    <w:lvl w:ilvl="0" w:tplc="63AAD84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E5968"/>
    <w:multiLevelType w:val="hybridMultilevel"/>
    <w:tmpl w:val="FFD66F4C"/>
    <w:lvl w:ilvl="0" w:tplc="4C1C5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A70CA"/>
    <w:multiLevelType w:val="hybridMultilevel"/>
    <w:tmpl w:val="DA4C1F56"/>
    <w:lvl w:ilvl="0" w:tplc="00B68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FF3B67"/>
    <w:multiLevelType w:val="multilevel"/>
    <w:tmpl w:val="31CE3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0FB0F22"/>
    <w:multiLevelType w:val="hybridMultilevel"/>
    <w:tmpl w:val="5DAC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B43AD"/>
    <w:multiLevelType w:val="hybridMultilevel"/>
    <w:tmpl w:val="AE3EFA28"/>
    <w:lvl w:ilvl="0" w:tplc="724A0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22342"/>
    <w:multiLevelType w:val="hybridMultilevel"/>
    <w:tmpl w:val="C53C15BC"/>
    <w:lvl w:ilvl="0" w:tplc="1B04C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01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06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CE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07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3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83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23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4B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C3D08D8"/>
    <w:multiLevelType w:val="hybridMultilevel"/>
    <w:tmpl w:val="005AC1CA"/>
    <w:lvl w:ilvl="0" w:tplc="F1A84CCE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A5A2B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05A38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C641D0"/>
    <w:multiLevelType w:val="hybridMultilevel"/>
    <w:tmpl w:val="EA7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B57B2"/>
    <w:multiLevelType w:val="hybridMultilevel"/>
    <w:tmpl w:val="D81A0AE8"/>
    <w:lvl w:ilvl="0" w:tplc="36026F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4AF"/>
    <w:multiLevelType w:val="hybridMultilevel"/>
    <w:tmpl w:val="68423BFA"/>
    <w:lvl w:ilvl="0" w:tplc="32181C2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1D907A2"/>
    <w:multiLevelType w:val="hybridMultilevel"/>
    <w:tmpl w:val="A0209CAE"/>
    <w:lvl w:ilvl="0" w:tplc="C5F29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BB5AC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A39F5"/>
    <w:multiLevelType w:val="hybridMultilevel"/>
    <w:tmpl w:val="0108D6FE"/>
    <w:lvl w:ilvl="0" w:tplc="5CC66F7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7882706"/>
    <w:multiLevelType w:val="hybridMultilevel"/>
    <w:tmpl w:val="22F2E058"/>
    <w:lvl w:ilvl="0" w:tplc="4C68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86283"/>
    <w:multiLevelType w:val="hybridMultilevel"/>
    <w:tmpl w:val="AEC66DC6"/>
    <w:lvl w:ilvl="0" w:tplc="587C03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463169"/>
    <w:multiLevelType w:val="hybridMultilevel"/>
    <w:tmpl w:val="693E08CC"/>
    <w:lvl w:ilvl="0" w:tplc="D1DC89FA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72D35E9E"/>
    <w:multiLevelType w:val="hybridMultilevel"/>
    <w:tmpl w:val="421CAF0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817E8"/>
    <w:multiLevelType w:val="hybridMultilevel"/>
    <w:tmpl w:val="B6CADFB4"/>
    <w:lvl w:ilvl="0" w:tplc="434C34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2433A4"/>
    <w:multiLevelType w:val="hybridMultilevel"/>
    <w:tmpl w:val="5E681518"/>
    <w:lvl w:ilvl="0" w:tplc="B804F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7C5C93"/>
    <w:multiLevelType w:val="hybridMultilevel"/>
    <w:tmpl w:val="E15C312E"/>
    <w:lvl w:ilvl="0" w:tplc="FDFEBD14">
      <w:start w:val="1"/>
      <w:numFmt w:val="decimal"/>
      <w:lvlText w:val="%1."/>
      <w:lvlJc w:val="left"/>
      <w:pPr>
        <w:ind w:left="1300" w:hanging="5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79A80299"/>
    <w:multiLevelType w:val="hybridMultilevel"/>
    <w:tmpl w:val="C30AFDC4"/>
    <w:lvl w:ilvl="0" w:tplc="467ECDAC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3" w15:restartNumberingAfterBreak="0">
    <w:nsid w:val="7D0160FC"/>
    <w:multiLevelType w:val="hybridMultilevel"/>
    <w:tmpl w:val="2A3ED410"/>
    <w:lvl w:ilvl="0" w:tplc="10922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F50076"/>
    <w:multiLevelType w:val="hybridMultilevel"/>
    <w:tmpl w:val="20BE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E6571"/>
    <w:multiLevelType w:val="hybridMultilevel"/>
    <w:tmpl w:val="951E04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C0458A"/>
    <w:multiLevelType w:val="hybridMultilevel"/>
    <w:tmpl w:val="EA0C7882"/>
    <w:lvl w:ilvl="0" w:tplc="62EEBD54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30"/>
  </w:num>
  <w:num w:numId="10">
    <w:abstractNumId w:val="24"/>
  </w:num>
  <w:num w:numId="11">
    <w:abstractNumId w:val="29"/>
  </w:num>
  <w:num w:numId="12">
    <w:abstractNumId w:val="12"/>
  </w:num>
  <w:num w:numId="13">
    <w:abstractNumId w:val="16"/>
  </w:num>
  <w:num w:numId="14">
    <w:abstractNumId w:val="4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"/>
  </w:num>
  <w:num w:numId="18">
    <w:abstractNumId w:val="7"/>
  </w:num>
  <w:num w:numId="19">
    <w:abstractNumId w:val="28"/>
  </w:num>
  <w:num w:numId="20">
    <w:abstractNumId w:val="46"/>
  </w:num>
  <w:num w:numId="21">
    <w:abstractNumId w:val="15"/>
  </w:num>
  <w:num w:numId="22">
    <w:abstractNumId w:val="35"/>
  </w:num>
  <w:num w:numId="23">
    <w:abstractNumId w:val="37"/>
  </w:num>
  <w:num w:numId="24">
    <w:abstractNumId w:val="42"/>
  </w:num>
  <w:num w:numId="25">
    <w:abstractNumId w:val="1"/>
  </w:num>
  <w:num w:numId="26">
    <w:abstractNumId w:val="33"/>
  </w:num>
  <w:num w:numId="27">
    <w:abstractNumId w:val="10"/>
  </w:num>
  <w:num w:numId="28">
    <w:abstractNumId w:val="3"/>
  </w:num>
  <w:num w:numId="29">
    <w:abstractNumId w:val="44"/>
  </w:num>
  <w:num w:numId="30">
    <w:abstractNumId w:val="27"/>
  </w:num>
  <w:num w:numId="31">
    <w:abstractNumId w:val="8"/>
  </w:num>
  <w:num w:numId="32">
    <w:abstractNumId w:val="32"/>
  </w:num>
  <w:num w:numId="33">
    <w:abstractNumId w:val="6"/>
  </w:num>
  <w:num w:numId="34">
    <w:abstractNumId w:val="26"/>
  </w:num>
  <w:num w:numId="35">
    <w:abstractNumId w:val="20"/>
  </w:num>
  <w:num w:numId="36">
    <w:abstractNumId w:val="36"/>
  </w:num>
  <w:num w:numId="37">
    <w:abstractNumId w:val="34"/>
  </w:num>
  <w:num w:numId="38">
    <w:abstractNumId w:val="39"/>
  </w:num>
  <w:num w:numId="39">
    <w:abstractNumId w:val="17"/>
  </w:num>
  <w:num w:numId="40">
    <w:abstractNumId w:val="9"/>
  </w:num>
  <w:num w:numId="41">
    <w:abstractNumId w:val="21"/>
  </w:num>
  <w:num w:numId="42">
    <w:abstractNumId w:val="31"/>
  </w:num>
  <w:num w:numId="43">
    <w:abstractNumId w:val="4"/>
  </w:num>
  <w:num w:numId="44">
    <w:abstractNumId w:val="5"/>
  </w:num>
  <w:num w:numId="45">
    <w:abstractNumId w:val="22"/>
  </w:num>
  <w:num w:numId="46">
    <w:abstractNumId w:val="18"/>
  </w:num>
  <w:num w:numId="47">
    <w:abstractNumId w:val="25"/>
  </w:num>
  <w:num w:numId="48">
    <w:abstractNumId w:val="0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2420"/>
    <w:rsid w:val="0000072B"/>
    <w:rsid w:val="00000B5F"/>
    <w:rsid w:val="00002623"/>
    <w:rsid w:val="000041C5"/>
    <w:rsid w:val="000052E5"/>
    <w:rsid w:val="00006CB8"/>
    <w:rsid w:val="0001041E"/>
    <w:rsid w:val="000121CB"/>
    <w:rsid w:val="00015169"/>
    <w:rsid w:val="0001671E"/>
    <w:rsid w:val="00016E48"/>
    <w:rsid w:val="00023F96"/>
    <w:rsid w:val="000240FF"/>
    <w:rsid w:val="00026DF9"/>
    <w:rsid w:val="000272B3"/>
    <w:rsid w:val="00027F8D"/>
    <w:rsid w:val="000311FC"/>
    <w:rsid w:val="00031206"/>
    <w:rsid w:val="00033C3E"/>
    <w:rsid w:val="00040002"/>
    <w:rsid w:val="00041CF1"/>
    <w:rsid w:val="00043A63"/>
    <w:rsid w:val="000450B7"/>
    <w:rsid w:val="000548F1"/>
    <w:rsid w:val="00056C96"/>
    <w:rsid w:val="00056CB2"/>
    <w:rsid w:val="00060F0C"/>
    <w:rsid w:val="000639A7"/>
    <w:rsid w:val="00064003"/>
    <w:rsid w:val="00064102"/>
    <w:rsid w:val="0006437A"/>
    <w:rsid w:val="00065F90"/>
    <w:rsid w:val="00066156"/>
    <w:rsid w:val="000665BA"/>
    <w:rsid w:val="0007110D"/>
    <w:rsid w:val="00071966"/>
    <w:rsid w:val="00072098"/>
    <w:rsid w:val="00074E0D"/>
    <w:rsid w:val="00075433"/>
    <w:rsid w:val="00076963"/>
    <w:rsid w:val="00080AEB"/>
    <w:rsid w:val="0008282C"/>
    <w:rsid w:val="000828C8"/>
    <w:rsid w:val="00083220"/>
    <w:rsid w:val="00083C7F"/>
    <w:rsid w:val="00084144"/>
    <w:rsid w:val="000841D6"/>
    <w:rsid w:val="0008643B"/>
    <w:rsid w:val="00086FC0"/>
    <w:rsid w:val="000871C2"/>
    <w:rsid w:val="00090393"/>
    <w:rsid w:val="000928C7"/>
    <w:rsid w:val="000935FE"/>
    <w:rsid w:val="00094542"/>
    <w:rsid w:val="00095AD9"/>
    <w:rsid w:val="000A3A8B"/>
    <w:rsid w:val="000A4EA7"/>
    <w:rsid w:val="000A6EC6"/>
    <w:rsid w:val="000A733F"/>
    <w:rsid w:val="000B156E"/>
    <w:rsid w:val="000B1AC0"/>
    <w:rsid w:val="000B1C85"/>
    <w:rsid w:val="000C0688"/>
    <w:rsid w:val="000C0AA4"/>
    <w:rsid w:val="000C2766"/>
    <w:rsid w:val="000C2A86"/>
    <w:rsid w:val="000C7B8E"/>
    <w:rsid w:val="000C7D52"/>
    <w:rsid w:val="000D125B"/>
    <w:rsid w:val="000D3255"/>
    <w:rsid w:val="000D4489"/>
    <w:rsid w:val="000D5140"/>
    <w:rsid w:val="000D7217"/>
    <w:rsid w:val="000D7B78"/>
    <w:rsid w:val="000D7DAD"/>
    <w:rsid w:val="000E2C48"/>
    <w:rsid w:val="000E3F11"/>
    <w:rsid w:val="000E5B02"/>
    <w:rsid w:val="000E71B3"/>
    <w:rsid w:val="000F1250"/>
    <w:rsid w:val="000F1569"/>
    <w:rsid w:val="000F4691"/>
    <w:rsid w:val="00102565"/>
    <w:rsid w:val="00104E9B"/>
    <w:rsid w:val="00106C15"/>
    <w:rsid w:val="00111526"/>
    <w:rsid w:val="00111DB0"/>
    <w:rsid w:val="00113998"/>
    <w:rsid w:val="001159ED"/>
    <w:rsid w:val="00115C32"/>
    <w:rsid w:val="001163CF"/>
    <w:rsid w:val="001165BD"/>
    <w:rsid w:val="0011665F"/>
    <w:rsid w:val="001168F2"/>
    <w:rsid w:val="00116F24"/>
    <w:rsid w:val="001200A1"/>
    <w:rsid w:val="001203DC"/>
    <w:rsid w:val="00122011"/>
    <w:rsid w:val="00123F5B"/>
    <w:rsid w:val="0012428A"/>
    <w:rsid w:val="00130091"/>
    <w:rsid w:val="001418E4"/>
    <w:rsid w:val="00142863"/>
    <w:rsid w:val="001466E0"/>
    <w:rsid w:val="001476A3"/>
    <w:rsid w:val="00147815"/>
    <w:rsid w:val="00150993"/>
    <w:rsid w:val="00150E58"/>
    <w:rsid w:val="001512FC"/>
    <w:rsid w:val="00152EEE"/>
    <w:rsid w:val="00160188"/>
    <w:rsid w:val="00160A92"/>
    <w:rsid w:val="00160F3E"/>
    <w:rsid w:val="00161ABE"/>
    <w:rsid w:val="00170612"/>
    <w:rsid w:val="0017205A"/>
    <w:rsid w:val="001730A4"/>
    <w:rsid w:val="001767E5"/>
    <w:rsid w:val="00181A40"/>
    <w:rsid w:val="00182088"/>
    <w:rsid w:val="00182943"/>
    <w:rsid w:val="00183B18"/>
    <w:rsid w:val="00183EB8"/>
    <w:rsid w:val="00184621"/>
    <w:rsid w:val="001851C3"/>
    <w:rsid w:val="00185832"/>
    <w:rsid w:val="00186AC4"/>
    <w:rsid w:val="001902EF"/>
    <w:rsid w:val="001910A9"/>
    <w:rsid w:val="00193032"/>
    <w:rsid w:val="001936FE"/>
    <w:rsid w:val="001962CB"/>
    <w:rsid w:val="001978A1"/>
    <w:rsid w:val="00197EB5"/>
    <w:rsid w:val="001A025E"/>
    <w:rsid w:val="001A1608"/>
    <w:rsid w:val="001A182C"/>
    <w:rsid w:val="001A2E0D"/>
    <w:rsid w:val="001A3C54"/>
    <w:rsid w:val="001A54C3"/>
    <w:rsid w:val="001A5B50"/>
    <w:rsid w:val="001A6E2C"/>
    <w:rsid w:val="001B0AE8"/>
    <w:rsid w:val="001B2420"/>
    <w:rsid w:val="001B6B73"/>
    <w:rsid w:val="001B6BD7"/>
    <w:rsid w:val="001B7BFB"/>
    <w:rsid w:val="001C07FF"/>
    <w:rsid w:val="001C0F0B"/>
    <w:rsid w:val="001C1030"/>
    <w:rsid w:val="001C2F5F"/>
    <w:rsid w:val="001C3B5A"/>
    <w:rsid w:val="001C556C"/>
    <w:rsid w:val="001C5CC0"/>
    <w:rsid w:val="001C5E48"/>
    <w:rsid w:val="001C730A"/>
    <w:rsid w:val="001C7849"/>
    <w:rsid w:val="001D3434"/>
    <w:rsid w:val="001D580C"/>
    <w:rsid w:val="001D653F"/>
    <w:rsid w:val="001D6AF1"/>
    <w:rsid w:val="001D76F1"/>
    <w:rsid w:val="001E204A"/>
    <w:rsid w:val="001E32CF"/>
    <w:rsid w:val="001E35D1"/>
    <w:rsid w:val="001E37EE"/>
    <w:rsid w:val="001E3C5D"/>
    <w:rsid w:val="001E3DCD"/>
    <w:rsid w:val="001E4EBC"/>
    <w:rsid w:val="001E78AD"/>
    <w:rsid w:val="001E7BA2"/>
    <w:rsid w:val="001F055B"/>
    <w:rsid w:val="001F31B8"/>
    <w:rsid w:val="001F31CA"/>
    <w:rsid w:val="001F33FE"/>
    <w:rsid w:val="00203624"/>
    <w:rsid w:val="00205287"/>
    <w:rsid w:val="0020627E"/>
    <w:rsid w:val="00212E88"/>
    <w:rsid w:val="00214894"/>
    <w:rsid w:val="002155DF"/>
    <w:rsid w:val="00216DD8"/>
    <w:rsid w:val="00216EDC"/>
    <w:rsid w:val="00217479"/>
    <w:rsid w:val="00217530"/>
    <w:rsid w:val="00220FEF"/>
    <w:rsid w:val="00221EC4"/>
    <w:rsid w:val="0022394C"/>
    <w:rsid w:val="00223F1A"/>
    <w:rsid w:val="00225394"/>
    <w:rsid w:val="0022716A"/>
    <w:rsid w:val="00227191"/>
    <w:rsid w:val="00230A66"/>
    <w:rsid w:val="00230E78"/>
    <w:rsid w:val="002329F3"/>
    <w:rsid w:val="0023373D"/>
    <w:rsid w:val="00233DBB"/>
    <w:rsid w:val="00234562"/>
    <w:rsid w:val="00235877"/>
    <w:rsid w:val="0023635A"/>
    <w:rsid w:val="002405C1"/>
    <w:rsid w:val="00240C90"/>
    <w:rsid w:val="00246B54"/>
    <w:rsid w:val="002506E4"/>
    <w:rsid w:val="00250A20"/>
    <w:rsid w:val="00251094"/>
    <w:rsid w:val="002516C7"/>
    <w:rsid w:val="00252783"/>
    <w:rsid w:val="00252C54"/>
    <w:rsid w:val="0025376E"/>
    <w:rsid w:val="002549FB"/>
    <w:rsid w:val="00254F51"/>
    <w:rsid w:val="00261CD2"/>
    <w:rsid w:val="00261ED9"/>
    <w:rsid w:val="00265231"/>
    <w:rsid w:val="002702D2"/>
    <w:rsid w:val="00271696"/>
    <w:rsid w:val="002734F2"/>
    <w:rsid w:val="00276590"/>
    <w:rsid w:val="00276801"/>
    <w:rsid w:val="00280574"/>
    <w:rsid w:val="00282833"/>
    <w:rsid w:val="002848EB"/>
    <w:rsid w:val="0028665C"/>
    <w:rsid w:val="0029207E"/>
    <w:rsid w:val="002A0747"/>
    <w:rsid w:val="002A162E"/>
    <w:rsid w:val="002A257C"/>
    <w:rsid w:val="002A3645"/>
    <w:rsid w:val="002A36FB"/>
    <w:rsid w:val="002B2AB5"/>
    <w:rsid w:val="002B5E32"/>
    <w:rsid w:val="002B6857"/>
    <w:rsid w:val="002C3281"/>
    <w:rsid w:val="002C3B03"/>
    <w:rsid w:val="002C58FE"/>
    <w:rsid w:val="002C5CDC"/>
    <w:rsid w:val="002C69EE"/>
    <w:rsid w:val="002D0CFA"/>
    <w:rsid w:val="002D2583"/>
    <w:rsid w:val="002E02F2"/>
    <w:rsid w:val="002E2189"/>
    <w:rsid w:val="002E23F8"/>
    <w:rsid w:val="002E27B2"/>
    <w:rsid w:val="002E4249"/>
    <w:rsid w:val="002E551D"/>
    <w:rsid w:val="002F178A"/>
    <w:rsid w:val="002F3E86"/>
    <w:rsid w:val="002F4E5C"/>
    <w:rsid w:val="002F7948"/>
    <w:rsid w:val="002F7C59"/>
    <w:rsid w:val="00300BA2"/>
    <w:rsid w:val="00303224"/>
    <w:rsid w:val="00303E52"/>
    <w:rsid w:val="00304A7C"/>
    <w:rsid w:val="0030750F"/>
    <w:rsid w:val="00307545"/>
    <w:rsid w:val="00310683"/>
    <w:rsid w:val="00311080"/>
    <w:rsid w:val="0031192C"/>
    <w:rsid w:val="00312D87"/>
    <w:rsid w:val="00315978"/>
    <w:rsid w:val="00315C15"/>
    <w:rsid w:val="00316AF0"/>
    <w:rsid w:val="00320BF1"/>
    <w:rsid w:val="00321EAF"/>
    <w:rsid w:val="00322A53"/>
    <w:rsid w:val="00323023"/>
    <w:rsid w:val="00323677"/>
    <w:rsid w:val="0032632B"/>
    <w:rsid w:val="003313A1"/>
    <w:rsid w:val="003341D7"/>
    <w:rsid w:val="00334BCB"/>
    <w:rsid w:val="00336965"/>
    <w:rsid w:val="00336AD4"/>
    <w:rsid w:val="00340BE1"/>
    <w:rsid w:val="00343C8D"/>
    <w:rsid w:val="0034405F"/>
    <w:rsid w:val="00344FBB"/>
    <w:rsid w:val="00346E18"/>
    <w:rsid w:val="00350B5C"/>
    <w:rsid w:val="00351656"/>
    <w:rsid w:val="0035205F"/>
    <w:rsid w:val="00355488"/>
    <w:rsid w:val="003563E8"/>
    <w:rsid w:val="00356468"/>
    <w:rsid w:val="00356C9F"/>
    <w:rsid w:val="00360742"/>
    <w:rsid w:val="0036142A"/>
    <w:rsid w:val="00366216"/>
    <w:rsid w:val="00372EF3"/>
    <w:rsid w:val="00373090"/>
    <w:rsid w:val="003730E6"/>
    <w:rsid w:val="00374298"/>
    <w:rsid w:val="00376688"/>
    <w:rsid w:val="003777FF"/>
    <w:rsid w:val="003824C7"/>
    <w:rsid w:val="003847C0"/>
    <w:rsid w:val="00386C3C"/>
    <w:rsid w:val="003875A2"/>
    <w:rsid w:val="00390EB1"/>
    <w:rsid w:val="00392D4A"/>
    <w:rsid w:val="00392EDA"/>
    <w:rsid w:val="003951B6"/>
    <w:rsid w:val="003A1071"/>
    <w:rsid w:val="003A6B94"/>
    <w:rsid w:val="003B0B33"/>
    <w:rsid w:val="003B0EC0"/>
    <w:rsid w:val="003B29C5"/>
    <w:rsid w:val="003B2FFD"/>
    <w:rsid w:val="003B44F2"/>
    <w:rsid w:val="003B5496"/>
    <w:rsid w:val="003B7D1B"/>
    <w:rsid w:val="003B7E92"/>
    <w:rsid w:val="003C0D36"/>
    <w:rsid w:val="003C239A"/>
    <w:rsid w:val="003C493C"/>
    <w:rsid w:val="003C68BD"/>
    <w:rsid w:val="003C7C2E"/>
    <w:rsid w:val="003D0EC3"/>
    <w:rsid w:val="003D2F37"/>
    <w:rsid w:val="003D3167"/>
    <w:rsid w:val="003D3B77"/>
    <w:rsid w:val="003D75E0"/>
    <w:rsid w:val="003E0127"/>
    <w:rsid w:val="003E05E4"/>
    <w:rsid w:val="003E21D9"/>
    <w:rsid w:val="003E2217"/>
    <w:rsid w:val="003E4659"/>
    <w:rsid w:val="003E5B7E"/>
    <w:rsid w:val="003E61EE"/>
    <w:rsid w:val="003E6AA2"/>
    <w:rsid w:val="003E6C37"/>
    <w:rsid w:val="003F015F"/>
    <w:rsid w:val="003F0438"/>
    <w:rsid w:val="003F0850"/>
    <w:rsid w:val="003F116F"/>
    <w:rsid w:val="003F1AF0"/>
    <w:rsid w:val="003F2CA6"/>
    <w:rsid w:val="003F2E7A"/>
    <w:rsid w:val="003F43BF"/>
    <w:rsid w:val="003F506D"/>
    <w:rsid w:val="003F6166"/>
    <w:rsid w:val="003F74AA"/>
    <w:rsid w:val="00402E29"/>
    <w:rsid w:val="004030BC"/>
    <w:rsid w:val="004045B8"/>
    <w:rsid w:val="004059EE"/>
    <w:rsid w:val="004115E3"/>
    <w:rsid w:val="004121E7"/>
    <w:rsid w:val="00415FC5"/>
    <w:rsid w:val="00416339"/>
    <w:rsid w:val="0041799B"/>
    <w:rsid w:val="00417E79"/>
    <w:rsid w:val="00420A04"/>
    <w:rsid w:val="00421032"/>
    <w:rsid w:val="00423A7A"/>
    <w:rsid w:val="00424D61"/>
    <w:rsid w:val="00424E9C"/>
    <w:rsid w:val="00425F34"/>
    <w:rsid w:val="004260D9"/>
    <w:rsid w:val="00426763"/>
    <w:rsid w:val="00430903"/>
    <w:rsid w:val="00435618"/>
    <w:rsid w:val="00435AAB"/>
    <w:rsid w:val="004420B0"/>
    <w:rsid w:val="0044731A"/>
    <w:rsid w:val="00453A08"/>
    <w:rsid w:val="00456882"/>
    <w:rsid w:val="00457AE0"/>
    <w:rsid w:val="004626F6"/>
    <w:rsid w:val="00462899"/>
    <w:rsid w:val="0046338E"/>
    <w:rsid w:val="00464F4C"/>
    <w:rsid w:val="00465416"/>
    <w:rsid w:val="00466E27"/>
    <w:rsid w:val="00467B07"/>
    <w:rsid w:val="00473F14"/>
    <w:rsid w:val="00481043"/>
    <w:rsid w:val="00484245"/>
    <w:rsid w:val="004843BB"/>
    <w:rsid w:val="004873A8"/>
    <w:rsid w:val="004902A8"/>
    <w:rsid w:val="00493676"/>
    <w:rsid w:val="00493E9E"/>
    <w:rsid w:val="0049476A"/>
    <w:rsid w:val="0049494D"/>
    <w:rsid w:val="004A186F"/>
    <w:rsid w:val="004A2F56"/>
    <w:rsid w:val="004A5337"/>
    <w:rsid w:val="004A5D95"/>
    <w:rsid w:val="004B2267"/>
    <w:rsid w:val="004B28DF"/>
    <w:rsid w:val="004B4084"/>
    <w:rsid w:val="004B6DDE"/>
    <w:rsid w:val="004B7860"/>
    <w:rsid w:val="004C0CB4"/>
    <w:rsid w:val="004C1A93"/>
    <w:rsid w:val="004C31D7"/>
    <w:rsid w:val="004C3AE7"/>
    <w:rsid w:val="004C625D"/>
    <w:rsid w:val="004C63E1"/>
    <w:rsid w:val="004C730D"/>
    <w:rsid w:val="004D146A"/>
    <w:rsid w:val="004D1814"/>
    <w:rsid w:val="004D36AC"/>
    <w:rsid w:val="004D3798"/>
    <w:rsid w:val="004D6570"/>
    <w:rsid w:val="004D7766"/>
    <w:rsid w:val="004E0E53"/>
    <w:rsid w:val="004E1188"/>
    <w:rsid w:val="004E5595"/>
    <w:rsid w:val="004E5C43"/>
    <w:rsid w:val="004F1405"/>
    <w:rsid w:val="004F1C67"/>
    <w:rsid w:val="004F286F"/>
    <w:rsid w:val="004F2959"/>
    <w:rsid w:val="004F376F"/>
    <w:rsid w:val="004F64D5"/>
    <w:rsid w:val="004F6EC7"/>
    <w:rsid w:val="004F7FF5"/>
    <w:rsid w:val="005038E6"/>
    <w:rsid w:val="00503CB3"/>
    <w:rsid w:val="00506538"/>
    <w:rsid w:val="005103AB"/>
    <w:rsid w:val="00510D91"/>
    <w:rsid w:val="00512B45"/>
    <w:rsid w:val="00513224"/>
    <w:rsid w:val="00520BA2"/>
    <w:rsid w:val="00522A40"/>
    <w:rsid w:val="005246C2"/>
    <w:rsid w:val="00524F3A"/>
    <w:rsid w:val="005258C4"/>
    <w:rsid w:val="00525922"/>
    <w:rsid w:val="00525E11"/>
    <w:rsid w:val="00527243"/>
    <w:rsid w:val="00530C4C"/>
    <w:rsid w:val="0053253B"/>
    <w:rsid w:val="00534205"/>
    <w:rsid w:val="00541248"/>
    <w:rsid w:val="0054167B"/>
    <w:rsid w:val="00543207"/>
    <w:rsid w:val="005443EA"/>
    <w:rsid w:val="00545754"/>
    <w:rsid w:val="005475A8"/>
    <w:rsid w:val="00551CA7"/>
    <w:rsid w:val="00551D53"/>
    <w:rsid w:val="00552E59"/>
    <w:rsid w:val="00554342"/>
    <w:rsid w:val="005558C2"/>
    <w:rsid w:val="00556F2E"/>
    <w:rsid w:val="00562A4F"/>
    <w:rsid w:val="00563574"/>
    <w:rsid w:val="00563689"/>
    <w:rsid w:val="00563EA9"/>
    <w:rsid w:val="005668F5"/>
    <w:rsid w:val="00571B6D"/>
    <w:rsid w:val="0057214F"/>
    <w:rsid w:val="005721C8"/>
    <w:rsid w:val="0057270D"/>
    <w:rsid w:val="0057688A"/>
    <w:rsid w:val="005816A5"/>
    <w:rsid w:val="00583200"/>
    <w:rsid w:val="00583724"/>
    <w:rsid w:val="00583BC4"/>
    <w:rsid w:val="00585F80"/>
    <w:rsid w:val="00590C94"/>
    <w:rsid w:val="0059217D"/>
    <w:rsid w:val="00593398"/>
    <w:rsid w:val="00593A84"/>
    <w:rsid w:val="00594A28"/>
    <w:rsid w:val="00594BE6"/>
    <w:rsid w:val="0059549B"/>
    <w:rsid w:val="005A0EE7"/>
    <w:rsid w:val="005A56A6"/>
    <w:rsid w:val="005A6861"/>
    <w:rsid w:val="005A7D73"/>
    <w:rsid w:val="005B1E9F"/>
    <w:rsid w:val="005B37D4"/>
    <w:rsid w:val="005B4C2E"/>
    <w:rsid w:val="005B7317"/>
    <w:rsid w:val="005C06EB"/>
    <w:rsid w:val="005C09BB"/>
    <w:rsid w:val="005C1E35"/>
    <w:rsid w:val="005C5A09"/>
    <w:rsid w:val="005C6A83"/>
    <w:rsid w:val="005C7888"/>
    <w:rsid w:val="005D0F4A"/>
    <w:rsid w:val="005D4729"/>
    <w:rsid w:val="005D4E63"/>
    <w:rsid w:val="005D5785"/>
    <w:rsid w:val="005D6F01"/>
    <w:rsid w:val="005D7A75"/>
    <w:rsid w:val="005E1F71"/>
    <w:rsid w:val="005E390C"/>
    <w:rsid w:val="005E4E6D"/>
    <w:rsid w:val="005F058E"/>
    <w:rsid w:val="005F0AB0"/>
    <w:rsid w:val="005F1F23"/>
    <w:rsid w:val="005F2A7E"/>
    <w:rsid w:val="005F2BBA"/>
    <w:rsid w:val="005F3753"/>
    <w:rsid w:val="005F3A2A"/>
    <w:rsid w:val="005F622E"/>
    <w:rsid w:val="00600AE2"/>
    <w:rsid w:val="00600ED9"/>
    <w:rsid w:val="00604207"/>
    <w:rsid w:val="00607D88"/>
    <w:rsid w:val="00610561"/>
    <w:rsid w:val="00610677"/>
    <w:rsid w:val="00611E56"/>
    <w:rsid w:val="006134D1"/>
    <w:rsid w:val="00616389"/>
    <w:rsid w:val="006172C8"/>
    <w:rsid w:val="006178F0"/>
    <w:rsid w:val="00617D6E"/>
    <w:rsid w:val="0062381E"/>
    <w:rsid w:val="0062542A"/>
    <w:rsid w:val="0062611F"/>
    <w:rsid w:val="006263E9"/>
    <w:rsid w:val="00627203"/>
    <w:rsid w:val="0062737D"/>
    <w:rsid w:val="00630FB0"/>
    <w:rsid w:val="00631E7B"/>
    <w:rsid w:val="00632D7E"/>
    <w:rsid w:val="006369B0"/>
    <w:rsid w:val="00637026"/>
    <w:rsid w:val="00641C15"/>
    <w:rsid w:val="00644323"/>
    <w:rsid w:val="00653339"/>
    <w:rsid w:val="00661864"/>
    <w:rsid w:val="006650D6"/>
    <w:rsid w:val="00677D0A"/>
    <w:rsid w:val="00677D40"/>
    <w:rsid w:val="00682785"/>
    <w:rsid w:val="00683313"/>
    <w:rsid w:val="00683F2C"/>
    <w:rsid w:val="00684314"/>
    <w:rsid w:val="0068562E"/>
    <w:rsid w:val="006867AE"/>
    <w:rsid w:val="00690F79"/>
    <w:rsid w:val="006934C7"/>
    <w:rsid w:val="00694FFD"/>
    <w:rsid w:val="006A0824"/>
    <w:rsid w:val="006A4E2B"/>
    <w:rsid w:val="006A5559"/>
    <w:rsid w:val="006A6482"/>
    <w:rsid w:val="006A6769"/>
    <w:rsid w:val="006A6B7A"/>
    <w:rsid w:val="006B0B43"/>
    <w:rsid w:val="006B3F07"/>
    <w:rsid w:val="006B66DD"/>
    <w:rsid w:val="006B7F3D"/>
    <w:rsid w:val="006C40CB"/>
    <w:rsid w:val="006C4468"/>
    <w:rsid w:val="006C4944"/>
    <w:rsid w:val="006C6C53"/>
    <w:rsid w:val="006D000B"/>
    <w:rsid w:val="006D08DC"/>
    <w:rsid w:val="006D689E"/>
    <w:rsid w:val="006D7200"/>
    <w:rsid w:val="006D748B"/>
    <w:rsid w:val="006E0018"/>
    <w:rsid w:val="006E25C1"/>
    <w:rsid w:val="006E53BD"/>
    <w:rsid w:val="006E7C01"/>
    <w:rsid w:val="006E7DC8"/>
    <w:rsid w:val="006F06BF"/>
    <w:rsid w:val="006F12BF"/>
    <w:rsid w:val="006F59C9"/>
    <w:rsid w:val="006F64FD"/>
    <w:rsid w:val="006F65DE"/>
    <w:rsid w:val="007014C3"/>
    <w:rsid w:val="007047C3"/>
    <w:rsid w:val="0070531E"/>
    <w:rsid w:val="00705F77"/>
    <w:rsid w:val="007065B2"/>
    <w:rsid w:val="00706B32"/>
    <w:rsid w:val="00706F70"/>
    <w:rsid w:val="007105C0"/>
    <w:rsid w:val="00711AF7"/>
    <w:rsid w:val="00712430"/>
    <w:rsid w:val="00712673"/>
    <w:rsid w:val="007134D9"/>
    <w:rsid w:val="007134F4"/>
    <w:rsid w:val="00713EA9"/>
    <w:rsid w:val="00716293"/>
    <w:rsid w:val="00716ECE"/>
    <w:rsid w:val="00721931"/>
    <w:rsid w:val="00721DCD"/>
    <w:rsid w:val="00722D16"/>
    <w:rsid w:val="007231C8"/>
    <w:rsid w:val="0072782F"/>
    <w:rsid w:val="00730A9F"/>
    <w:rsid w:val="0073227B"/>
    <w:rsid w:val="00732F8F"/>
    <w:rsid w:val="007335B6"/>
    <w:rsid w:val="007347FF"/>
    <w:rsid w:val="00735BD5"/>
    <w:rsid w:val="00740DB0"/>
    <w:rsid w:val="007439F3"/>
    <w:rsid w:val="007473F1"/>
    <w:rsid w:val="00747871"/>
    <w:rsid w:val="007510EF"/>
    <w:rsid w:val="00752093"/>
    <w:rsid w:val="007549CF"/>
    <w:rsid w:val="0075691B"/>
    <w:rsid w:val="00762B8F"/>
    <w:rsid w:val="00766361"/>
    <w:rsid w:val="00766545"/>
    <w:rsid w:val="007709DA"/>
    <w:rsid w:val="00770C88"/>
    <w:rsid w:val="00771215"/>
    <w:rsid w:val="0077199C"/>
    <w:rsid w:val="0077398E"/>
    <w:rsid w:val="00774737"/>
    <w:rsid w:val="00775DDF"/>
    <w:rsid w:val="00776156"/>
    <w:rsid w:val="007768E1"/>
    <w:rsid w:val="00780018"/>
    <w:rsid w:val="00780394"/>
    <w:rsid w:val="00780AB4"/>
    <w:rsid w:val="007863E9"/>
    <w:rsid w:val="007905CE"/>
    <w:rsid w:val="007909C8"/>
    <w:rsid w:val="00791BEC"/>
    <w:rsid w:val="00791D64"/>
    <w:rsid w:val="00791F92"/>
    <w:rsid w:val="00792F32"/>
    <w:rsid w:val="00793AE1"/>
    <w:rsid w:val="00794048"/>
    <w:rsid w:val="00796E90"/>
    <w:rsid w:val="007A0E18"/>
    <w:rsid w:val="007A1B86"/>
    <w:rsid w:val="007A2728"/>
    <w:rsid w:val="007A2E3B"/>
    <w:rsid w:val="007A31FD"/>
    <w:rsid w:val="007A4A74"/>
    <w:rsid w:val="007A509C"/>
    <w:rsid w:val="007A530F"/>
    <w:rsid w:val="007A60AB"/>
    <w:rsid w:val="007A7EE5"/>
    <w:rsid w:val="007B04F7"/>
    <w:rsid w:val="007B0578"/>
    <w:rsid w:val="007B1E18"/>
    <w:rsid w:val="007B3D72"/>
    <w:rsid w:val="007B45B8"/>
    <w:rsid w:val="007B62EC"/>
    <w:rsid w:val="007C2B0A"/>
    <w:rsid w:val="007C368C"/>
    <w:rsid w:val="007C3EC4"/>
    <w:rsid w:val="007D172E"/>
    <w:rsid w:val="007D2B86"/>
    <w:rsid w:val="007D3728"/>
    <w:rsid w:val="007D3EF4"/>
    <w:rsid w:val="007D6321"/>
    <w:rsid w:val="007D7221"/>
    <w:rsid w:val="007E1CCE"/>
    <w:rsid w:val="007E3224"/>
    <w:rsid w:val="007E3427"/>
    <w:rsid w:val="007E36F6"/>
    <w:rsid w:val="007E3CE4"/>
    <w:rsid w:val="007E43C9"/>
    <w:rsid w:val="007E4E33"/>
    <w:rsid w:val="007E4E9F"/>
    <w:rsid w:val="007E660A"/>
    <w:rsid w:val="007E7D3F"/>
    <w:rsid w:val="007E7F74"/>
    <w:rsid w:val="007F026A"/>
    <w:rsid w:val="007F3C8F"/>
    <w:rsid w:val="007F3D61"/>
    <w:rsid w:val="007F4B24"/>
    <w:rsid w:val="007F6A4B"/>
    <w:rsid w:val="007F6E36"/>
    <w:rsid w:val="007F7393"/>
    <w:rsid w:val="00801AB0"/>
    <w:rsid w:val="00805685"/>
    <w:rsid w:val="00807046"/>
    <w:rsid w:val="0081046D"/>
    <w:rsid w:val="0081188D"/>
    <w:rsid w:val="008131C3"/>
    <w:rsid w:val="0081499D"/>
    <w:rsid w:val="0081640E"/>
    <w:rsid w:val="00822D51"/>
    <w:rsid w:val="0082308E"/>
    <w:rsid w:val="00825A55"/>
    <w:rsid w:val="0083165E"/>
    <w:rsid w:val="00831BBE"/>
    <w:rsid w:val="00832192"/>
    <w:rsid w:val="008338B7"/>
    <w:rsid w:val="00835E92"/>
    <w:rsid w:val="008440E1"/>
    <w:rsid w:val="0084700B"/>
    <w:rsid w:val="0085077E"/>
    <w:rsid w:val="00852A73"/>
    <w:rsid w:val="008537A6"/>
    <w:rsid w:val="00855139"/>
    <w:rsid w:val="00855217"/>
    <w:rsid w:val="008567CE"/>
    <w:rsid w:val="00856D3C"/>
    <w:rsid w:val="008615FC"/>
    <w:rsid w:val="008616F9"/>
    <w:rsid w:val="008659C7"/>
    <w:rsid w:val="00866514"/>
    <w:rsid w:val="00867537"/>
    <w:rsid w:val="00867C55"/>
    <w:rsid w:val="00867FF9"/>
    <w:rsid w:val="008706B6"/>
    <w:rsid w:val="008742F7"/>
    <w:rsid w:val="00874DBD"/>
    <w:rsid w:val="00882348"/>
    <w:rsid w:val="008829F8"/>
    <w:rsid w:val="008841DC"/>
    <w:rsid w:val="008844AC"/>
    <w:rsid w:val="00884933"/>
    <w:rsid w:val="00886DBE"/>
    <w:rsid w:val="008A01DE"/>
    <w:rsid w:val="008A0A4E"/>
    <w:rsid w:val="008A1E89"/>
    <w:rsid w:val="008A3614"/>
    <w:rsid w:val="008A5DED"/>
    <w:rsid w:val="008B0614"/>
    <w:rsid w:val="008B267B"/>
    <w:rsid w:val="008B34F9"/>
    <w:rsid w:val="008B741F"/>
    <w:rsid w:val="008C1406"/>
    <w:rsid w:val="008C15E6"/>
    <w:rsid w:val="008C1907"/>
    <w:rsid w:val="008C2226"/>
    <w:rsid w:val="008C28E5"/>
    <w:rsid w:val="008C4C85"/>
    <w:rsid w:val="008C7317"/>
    <w:rsid w:val="008C7499"/>
    <w:rsid w:val="008D200A"/>
    <w:rsid w:val="008D377E"/>
    <w:rsid w:val="008D448B"/>
    <w:rsid w:val="008D58AF"/>
    <w:rsid w:val="008D5BFF"/>
    <w:rsid w:val="008E05E2"/>
    <w:rsid w:val="008E0EBB"/>
    <w:rsid w:val="008E1B37"/>
    <w:rsid w:val="008E47A5"/>
    <w:rsid w:val="008E60D8"/>
    <w:rsid w:val="008E7A01"/>
    <w:rsid w:val="008F05D7"/>
    <w:rsid w:val="008F33E8"/>
    <w:rsid w:val="008F531E"/>
    <w:rsid w:val="008F7192"/>
    <w:rsid w:val="00900EB6"/>
    <w:rsid w:val="00907C06"/>
    <w:rsid w:val="00911953"/>
    <w:rsid w:val="00921970"/>
    <w:rsid w:val="00921C4B"/>
    <w:rsid w:val="00922F25"/>
    <w:rsid w:val="009237EE"/>
    <w:rsid w:val="0092560C"/>
    <w:rsid w:val="009311DE"/>
    <w:rsid w:val="00932FE5"/>
    <w:rsid w:val="0093432A"/>
    <w:rsid w:val="00934D2C"/>
    <w:rsid w:val="00935789"/>
    <w:rsid w:val="00935ED6"/>
    <w:rsid w:val="00937BAE"/>
    <w:rsid w:val="009433BA"/>
    <w:rsid w:val="00944D53"/>
    <w:rsid w:val="00950030"/>
    <w:rsid w:val="009542A2"/>
    <w:rsid w:val="00960AC0"/>
    <w:rsid w:val="00960CA8"/>
    <w:rsid w:val="009630EE"/>
    <w:rsid w:val="00963761"/>
    <w:rsid w:val="00963FB1"/>
    <w:rsid w:val="009659B7"/>
    <w:rsid w:val="00965CC7"/>
    <w:rsid w:val="009673F6"/>
    <w:rsid w:val="009677F2"/>
    <w:rsid w:val="00970FBB"/>
    <w:rsid w:val="00972CB8"/>
    <w:rsid w:val="00973864"/>
    <w:rsid w:val="00974BF7"/>
    <w:rsid w:val="00975242"/>
    <w:rsid w:val="009758FF"/>
    <w:rsid w:val="00977916"/>
    <w:rsid w:val="0098064A"/>
    <w:rsid w:val="0098089D"/>
    <w:rsid w:val="0098121B"/>
    <w:rsid w:val="00981524"/>
    <w:rsid w:val="00982E54"/>
    <w:rsid w:val="00984FA1"/>
    <w:rsid w:val="0099000B"/>
    <w:rsid w:val="00990BD6"/>
    <w:rsid w:val="009917B3"/>
    <w:rsid w:val="00994851"/>
    <w:rsid w:val="009950AA"/>
    <w:rsid w:val="00995921"/>
    <w:rsid w:val="00996AC4"/>
    <w:rsid w:val="00997EB7"/>
    <w:rsid w:val="009A2128"/>
    <w:rsid w:val="009A2D83"/>
    <w:rsid w:val="009A3244"/>
    <w:rsid w:val="009A3EDE"/>
    <w:rsid w:val="009A7573"/>
    <w:rsid w:val="009B3028"/>
    <w:rsid w:val="009B53C7"/>
    <w:rsid w:val="009B684F"/>
    <w:rsid w:val="009C012B"/>
    <w:rsid w:val="009C09F1"/>
    <w:rsid w:val="009C640F"/>
    <w:rsid w:val="009C72C2"/>
    <w:rsid w:val="009D0792"/>
    <w:rsid w:val="009D1B07"/>
    <w:rsid w:val="009D4673"/>
    <w:rsid w:val="009D52CF"/>
    <w:rsid w:val="009D52F2"/>
    <w:rsid w:val="009D5CC8"/>
    <w:rsid w:val="009D679C"/>
    <w:rsid w:val="009E2BD6"/>
    <w:rsid w:val="009E4190"/>
    <w:rsid w:val="009E5381"/>
    <w:rsid w:val="009E729E"/>
    <w:rsid w:val="009F0406"/>
    <w:rsid w:val="009F168E"/>
    <w:rsid w:val="009F36CE"/>
    <w:rsid w:val="009F3A3C"/>
    <w:rsid w:val="00A00DFA"/>
    <w:rsid w:val="00A01CA3"/>
    <w:rsid w:val="00A02527"/>
    <w:rsid w:val="00A02FD7"/>
    <w:rsid w:val="00A04450"/>
    <w:rsid w:val="00A04524"/>
    <w:rsid w:val="00A05EE7"/>
    <w:rsid w:val="00A07226"/>
    <w:rsid w:val="00A076DB"/>
    <w:rsid w:val="00A102C4"/>
    <w:rsid w:val="00A1066F"/>
    <w:rsid w:val="00A10A83"/>
    <w:rsid w:val="00A1171B"/>
    <w:rsid w:val="00A1346C"/>
    <w:rsid w:val="00A14FDA"/>
    <w:rsid w:val="00A15D51"/>
    <w:rsid w:val="00A21342"/>
    <w:rsid w:val="00A230A3"/>
    <w:rsid w:val="00A257FA"/>
    <w:rsid w:val="00A27787"/>
    <w:rsid w:val="00A27D00"/>
    <w:rsid w:val="00A30BF3"/>
    <w:rsid w:val="00A3211B"/>
    <w:rsid w:val="00A3214C"/>
    <w:rsid w:val="00A32EC4"/>
    <w:rsid w:val="00A3350B"/>
    <w:rsid w:val="00A34B8A"/>
    <w:rsid w:val="00A35D42"/>
    <w:rsid w:val="00A36A13"/>
    <w:rsid w:val="00A36C33"/>
    <w:rsid w:val="00A37E02"/>
    <w:rsid w:val="00A401F2"/>
    <w:rsid w:val="00A43AD1"/>
    <w:rsid w:val="00A46091"/>
    <w:rsid w:val="00A52881"/>
    <w:rsid w:val="00A52968"/>
    <w:rsid w:val="00A5330D"/>
    <w:rsid w:val="00A5410E"/>
    <w:rsid w:val="00A55F76"/>
    <w:rsid w:val="00A6047F"/>
    <w:rsid w:val="00A6139A"/>
    <w:rsid w:val="00A64E1B"/>
    <w:rsid w:val="00A65273"/>
    <w:rsid w:val="00A652EB"/>
    <w:rsid w:val="00A70A02"/>
    <w:rsid w:val="00A70E48"/>
    <w:rsid w:val="00A728C1"/>
    <w:rsid w:val="00A741A3"/>
    <w:rsid w:val="00A756A5"/>
    <w:rsid w:val="00A75F8B"/>
    <w:rsid w:val="00A81217"/>
    <w:rsid w:val="00A82FE0"/>
    <w:rsid w:val="00A83723"/>
    <w:rsid w:val="00A8465E"/>
    <w:rsid w:val="00A851B4"/>
    <w:rsid w:val="00A855CC"/>
    <w:rsid w:val="00A8790E"/>
    <w:rsid w:val="00A90C6A"/>
    <w:rsid w:val="00A90CEA"/>
    <w:rsid w:val="00A93E49"/>
    <w:rsid w:val="00A943FA"/>
    <w:rsid w:val="00A9783E"/>
    <w:rsid w:val="00A97978"/>
    <w:rsid w:val="00AA0378"/>
    <w:rsid w:val="00AA04A6"/>
    <w:rsid w:val="00AA100B"/>
    <w:rsid w:val="00AA114C"/>
    <w:rsid w:val="00AA164C"/>
    <w:rsid w:val="00AA2615"/>
    <w:rsid w:val="00AA5711"/>
    <w:rsid w:val="00AA64EF"/>
    <w:rsid w:val="00AA72EF"/>
    <w:rsid w:val="00AB17BC"/>
    <w:rsid w:val="00AB21D0"/>
    <w:rsid w:val="00AB5178"/>
    <w:rsid w:val="00AB5618"/>
    <w:rsid w:val="00AC414F"/>
    <w:rsid w:val="00AC6855"/>
    <w:rsid w:val="00AC7A9D"/>
    <w:rsid w:val="00AD267F"/>
    <w:rsid w:val="00AD4799"/>
    <w:rsid w:val="00AD4EA9"/>
    <w:rsid w:val="00AD669F"/>
    <w:rsid w:val="00AD6F29"/>
    <w:rsid w:val="00AD789B"/>
    <w:rsid w:val="00AD7B09"/>
    <w:rsid w:val="00AE01B6"/>
    <w:rsid w:val="00AE0540"/>
    <w:rsid w:val="00AE1EAF"/>
    <w:rsid w:val="00AE29CF"/>
    <w:rsid w:val="00AE2F00"/>
    <w:rsid w:val="00AE3CAA"/>
    <w:rsid w:val="00AE69B9"/>
    <w:rsid w:val="00AF0DB5"/>
    <w:rsid w:val="00AF33E8"/>
    <w:rsid w:val="00B076C5"/>
    <w:rsid w:val="00B1064D"/>
    <w:rsid w:val="00B113BA"/>
    <w:rsid w:val="00B147AA"/>
    <w:rsid w:val="00B147E3"/>
    <w:rsid w:val="00B14C14"/>
    <w:rsid w:val="00B16FAE"/>
    <w:rsid w:val="00B176D9"/>
    <w:rsid w:val="00B20207"/>
    <w:rsid w:val="00B21250"/>
    <w:rsid w:val="00B23A45"/>
    <w:rsid w:val="00B242AF"/>
    <w:rsid w:val="00B25A1D"/>
    <w:rsid w:val="00B261DA"/>
    <w:rsid w:val="00B3026F"/>
    <w:rsid w:val="00B37E7B"/>
    <w:rsid w:val="00B4112E"/>
    <w:rsid w:val="00B413D3"/>
    <w:rsid w:val="00B413D8"/>
    <w:rsid w:val="00B41948"/>
    <w:rsid w:val="00B42755"/>
    <w:rsid w:val="00B430CB"/>
    <w:rsid w:val="00B45144"/>
    <w:rsid w:val="00B51ED1"/>
    <w:rsid w:val="00B546BB"/>
    <w:rsid w:val="00B6298B"/>
    <w:rsid w:val="00B62DDE"/>
    <w:rsid w:val="00B671AD"/>
    <w:rsid w:val="00B67634"/>
    <w:rsid w:val="00B70473"/>
    <w:rsid w:val="00B71800"/>
    <w:rsid w:val="00B7340E"/>
    <w:rsid w:val="00B74FC7"/>
    <w:rsid w:val="00B76A31"/>
    <w:rsid w:val="00B80589"/>
    <w:rsid w:val="00B854B9"/>
    <w:rsid w:val="00B863AE"/>
    <w:rsid w:val="00B86C7D"/>
    <w:rsid w:val="00B86D3D"/>
    <w:rsid w:val="00B91453"/>
    <w:rsid w:val="00B91D26"/>
    <w:rsid w:val="00B923F9"/>
    <w:rsid w:val="00B92C19"/>
    <w:rsid w:val="00B92CA5"/>
    <w:rsid w:val="00B93B86"/>
    <w:rsid w:val="00BA1D30"/>
    <w:rsid w:val="00BA3E2A"/>
    <w:rsid w:val="00BA41FB"/>
    <w:rsid w:val="00BA47F8"/>
    <w:rsid w:val="00BA5B6A"/>
    <w:rsid w:val="00BA5ECF"/>
    <w:rsid w:val="00BB03B0"/>
    <w:rsid w:val="00BB0E0B"/>
    <w:rsid w:val="00BB103F"/>
    <w:rsid w:val="00BB1434"/>
    <w:rsid w:val="00BB2043"/>
    <w:rsid w:val="00BB30B6"/>
    <w:rsid w:val="00BC1A1F"/>
    <w:rsid w:val="00BC2C7B"/>
    <w:rsid w:val="00BC6582"/>
    <w:rsid w:val="00BD0283"/>
    <w:rsid w:val="00BD0511"/>
    <w:rsid w:val="00BD3B73"/>
    <w:rsid w:val="00BD3F23"/>
    <w:rsid w:val="00BD4210"/>
    <w:rsid w:val="00BD45DE"/>
    <w:rsid w:val="00BD64C8"/>
    <w:rsid w:val="00BD7DAB"/>
    <w:rsid w:val="00BE086F"/>
    <w:rsid w:val="00BE3882"/>
    <w:rsid w:val="00BF0165"/>
    <w:rsid w:val="00BF2961"/>
    <w:rsid w:val="00BF725B"/>
    <w:rsid w:val="00BF7F53"/>
    <w:rsid w:val="00C0091F"/>
    <w:rsid w:val="00C021A5"/>
    <w:rsid w:val="00C05C6A"/>
    <w:rsid w:val="00C0676D"/>
    <w:rsid w:val="00C10380"/>
    <w:rsid w:val="00C10B74"/>
    <w:rsid w:val="00C1139C"/>
    <w:rsid w:val="00C14D3B"/>
    <w:rsid w:val="00C15EA8"/>
    <w:rsid w:val="00C179B2"/>
    <w:rsid w:val="00C20A60"/>
    <w:rsid w:val="00C21090"/>
    <w:rsid w:val="00C21A48"/>
    <w:rsid w:val="00C246A0"/>
    <w:rsid w:val="00C252B8"/>
    <w:rsid w:val="00C257A9"/>
    <w:rsid w:val="00C26447"/>
    <w:rsid w:val="00C26F24"/>
    <w:rsid w:val="00C318AE"/>
    <w:rsid w:val="00C31FF6"/>
    <w:rsid w:val="00C32957"/>
    <w:rsid w:val="00C33835"/>
    <w:rsid w:val="00C3690B"/>
    <w:rsid w:val="00C402AC"/>
    <w:rsid w:val="00C4070B"/>
    <w:rsid w:val="00C40D23"/>
    <w:rsid w:val="00C42326"/>
    <w:rsid w:val="00C44D12"/>
    <w:rsid w:val="00C47242"/>
    <w:rsid w:val="00C47DB5"/>
    <w:rsid w:val="00C54A7F"/>
    <w:rsid w:val="00C5788C"/>
    <w:rsid w:val="00C6692B"/>
    <w:rsid w:val="00C70737"/>
    <w:rsid w:val="00C70896"/>
    <w:rsid w:val="00C719B5"/>
    <w:rsid w:val="00C726DF"/>
    <w:rsid w:val="00C76080"/>
    <w:rsid w:val="00C77240"/>
    <w:rsid w:val="00C81B2E"/>
    <w:rsid w:val="00C8374F"/>
    <w:rsid w:val="00C84D17"/>
    <w:rsid w:val="00C85661"/>
    <w:rsid w:val="00C92624"/>
    <w:rsid w:val="00C963B3"/>
    <w:rsid w:val="00C96617"/>
    <w:rsid w:val="00C97FF0"/>
    <w:rsid w:val="00CA0A2F"/>
    <w:rsid w:val="00CA128C"/>
    <w:rsid w:val="00CA29E0"/>
    <w:rsid w:val="00CA5C96"/>
    <w:rsid w:val="00CA77E0"/>
    <w:rsid w:val="00CB273A"/>
    <w:rsid w:val="00CB3C89"/>
    <w:rsid w:val="00CB471E"/>
    <w:rsid w:val="00CB5452"/>
    <w:rsid w:val="00CB78CD"/>
    <w:rsid w:val="00CC652F"/>
    <w:rsid w:val="00CC73BF"/>
    <w:rsid w:val="00CC7DC2"/>
    <w:rsid w:val="00CD1247"/>
    <w:rsid w:val="00CD401C"/>
    <w:rsid w:val="00CD53A8"/>
    <w:rsid w:val="00CD5BB3"/>
    <w:rsid w:val="00CD738C"/>
    <w:rsid w:val="00CD775D"/>
    <w:rsid w:val="00CE5267"/>
    <w:rsid w:val="00CE7343"/>
    <w:rsid w:val="00CF18BF"/>
    <w:rsid w:val="00CF3747"/>
    <w:rsid w:val="00CF41D9"/>
    <w:rsid w:val="00CF5492"/>
    <w:rsid w:val="00CF6BD8"/>
    <w:rsid w:val="00D01E0F"/>
    <w:rsid w:val="00D02B3A"/>
    <w:rsid w:val="00D046A6"/>
    <w:rsid w:val="00D05611"/>
    <w:rsid w:val="00D066FE"/>
    <w:rsid w:val="00D068F9"/>
    <w:rsid w:val="00D06AD6"/>
    <w:rsid w:val="00D171C0"/>
    <w:rsid w:val="00D17C3E"/>
    <w:rsid w:val="00D20ADE"/>
    <w:rsid w:val="00D2226B"/>
    <w:rsid w:val="00D24424"/>
    <w:rsid w:val="00D24ACE"/>
    <w:rsid w:val="00D24C51"/>
    <w:rsid w:val="00D259D1"/>
    <w:rsid w:val="00D326D4"/>
    <w:rsid w:val="00D35C18"/>
    <w:rsid w:val="00D366A6"/>
    <w:rsid w:val="00D3742F"/>
    <w:rsid w:val="00D37498"/>
    <w:rsid w:val="00D44A97"/>
    <w:rsid w:val="00D50AC1"/>
    <w:rsid w:val="00D5227B"/>
    <w:rsid w:val="00D52AA1"/>
    <w:rsid w:val="00D53073"/>
    <w:rsid w:val="00D54B5C"/>
    <w:rsid w:val="00D551E6"/>
    <w:rsid w:val="00D57BF7"/>
    <w:rsid w:val="00D61FF8"/>
    <w:rsid w:val="00D634D7"/>
    <w:rsid w:val="00D64D45"/>
    <w:rsid w:val="00D67C97"/>
    <w:rsid w:val="00D71371"/>
    <w:rsid w:val="00D72496"/>
    <w:rsid w:val="00D75C2A"/>
    <w:rsid w:val="00D765F7"/>
    <w:rsid w:val="00D766BE"/>
    <w:rsid w:val="00D77AAB"/>
    <w:rsid w:val="00D82F97"/>
    <w:rsid w:val="00D83BF7"/>
    <w:rsid w:val="00D844E2"/>
    <w:rsid w:val="00D8665F"/>
    <w:rsid w:val="00D874DB"/>
    <w:rsid w:val="00D87D37"/>
    <w:rsid w:val="00D90561"/>
    <w:rsid w:val="00D920D6"/>
    <w:rsid w:val="00D92192"/>
    <w:rsid w:val="00D95DFD"/>
    <w:rsid w:val="00D97185"/>
    <w:rsid w:val="00DA026F"/>
    <w:rsid w:val="00DA148D"/>
    <w:rsid w:val="00DA426F"/>
    <w:rsid w:val="00DA5AF2"/>
    <w:rsid w:val="00DA74E9"/>
    <w:rsid w:val="00DB192B"/>
    <w:rsid w:val="00DB2761"/>
    <w:rsid w:val="00DB4086"/>
    <w:rsid w:val="00DB4673"/>
    <w:rsid w:val="00DB7F7B"/>
    <w:rsid w:val="00DC508E"/>
    <w:rsid w:val="00DC53DF"/>
    <w:rsid w:val="00DC67D2"/>
    <w:rsid w:val="00DC79B8"/>
    <w:rsid w:val="00DD2931"/>
    <w:rsid w:val="00DD3EEE"/>
    <w:rsid w:val="00DD5542"/>
    <w:rsid w:val="00DD635E"/>
    <w:rsid w:val="00DE2598"/>
    <w:rsid w:val="00DE3A80"/>
    <w:rsid w:val="00DE4BB2"/>
    <w:rsid w:val="00DF0615"/>
    <w:rsid w:val="00DF37D0"/>
    <w:rsid w:val="00DF3B95"/>
    <w:rsid w:val="00DF4439"/>
    <w:rsid w:val="00DF58D7"/>
    <w:rsid w:val="00DF67F6"/>
    <w:rsid w:val="00DF70F7"/>
    <w:rsid w:val="00DF76F6"/>
    <w:rsid w:val="00DF7F5B"/>
    <w:rsid w:val="00E03EDB"/>
    <w:rsid w:val="00E13E72"/>
    <w:rsid w:val="00E166CF"/>
    <w:rsid w:val="00E21AE2"/>
    <w:rsid w:val="00E224FD"/>
    <w:rsid w:val="00E233D3"/>
    <w:rsid w:val="00E236B1"/>
    <w:rsid w:val="00E24C98"/>
    <w:rsid w:val="00E2627B"/>
    <w:rsid w:val="00E262FE"/>
    <w:rsid w:val="00E27347"/>
    <w:rsid w:val="00E27D24"/>
    <w:rsid w:val="00E35015"/>
    <w:rsid w:val="00E36AF4"/>
    <w:rsid w:val="00E36B59"/>
    <w:rsid w:val="00E3781C"/>
    <w:rsid w:val="00E37D98"/>
    <w:rsid w:val="00E42A0B"/>
    <w:rsid w:val="00E42EBE"/>
    <w:rsid w:val="00E43A78"/>
    <w:rsid w:val="00E45E35"/>
    <w:rsid w:val="00E46B2B"/>
    <w:rsid w:val="00E47840"/>
    <w:rsid w:val="00E50001"/>
    <w:rsid w:val="00E50761"/>
    <w:rsid w:val="00E544D4"/>
    <w:rsid w:val="00E546CB"/>
    <w:rsid w:val="00E5545B"/>
    <w:rsid w:val="00E61FBC"/>
    <w:rsid w:val="00E63377"/>
    <w:rsid w:val="00E65201"/>
    <w:rsid w:val="00E6583E"/>
    <w:rsid w:val="00E7022D"/>
    <w:rsid w:val="00E70577"/>
    <w:rsid w:val="00E741BE"/>
    <w:rsid w:val="00E74273"/>
    <w:rsid w:val="00E81130"/>
    <w:rsid w:val="00E81E0E"/>
    <w:rsid w:val="00E85052"/>
    <w:rsid w:val="00E90AAA"/>
    <w:rsid w:val="00E94EE1"/>
    <w:rsid w:val="00E96473"/>
    <w:rsid w:val="00E9774B"/>
    <w:rsid w:val="00EA157E"/>
    <w:rsid w:val="00EA5C9E"/>
    <w:rsid w:val="00EA5D72"/>
    <w:rsid w:val="00EB0938"/>
    <w:rsid w:val="00EB11D7"/>
    <w:rsid w:val="00EB1562"/>
    <w:rsid w:val="00EB2DFC"/>
    <w:rsid w:val="00EB3228"/>
    <w:rsid w:val="00EB7600"/>
    <w:rsid w:val="00EC0E62"/>
    <w:rsid w:val="00EC1411"/>
    <w:rsid w:val="00EC1DA5"/>
    <w:rsid w:val="00EC26AE"/>
    <w:rsid w:val="00EC36B8"/>
    <w:rsid w:val="00EC41DC"/>
    <w:rsid w:val="00EC6CD8"/>
    <w:rsid w:val="00EC7FA2"/>
    <w:rsid w:val="00ED396F"/>
    <w:rsid w:val="00ED42BD"/>
    <w:rsid w:val="00ED6455"/>
    <w:rsid w:val="00ED67C1"/>
    <w:rsid w:val="00EE1787"/>
    <w:rsid w:val="00EE1A68"/>
    <w:rsid w:val="00EE2763"/>
    <w:rsid w:val="00EE2C38"/>
    <w:rsid w:val="00EE66BD"/>
    <w:rsid w:val="00EF21A5"/>
    <w:rsid w:val="00EF4C98"/>
    <w:rsid w:val="00EF5982"/>
    <w:rsid w:val="00EF5A60"/>
    <w:rsid w:val="00EF5FA4"/>
    <w:rsid w:val="00F052F0"/>
    <w:rsid w:val="00F061E2"/>
    <w:rsid w:val="00F10904"/>
    <w:rsid w:val="00F11570"/>
    <w:rsid w:val="00F11D7B"/>
    <w:rsid w:val="00F150C3"/>
    <w:rsid w:val="00F21E44"/>
    <w:rsid w:val="00F258CB"/>
    <w:rsid w:val="00F26790"/>
    <w:rsid w:val="00F26EED"/>
    <w:rsid w:val="00F278A4"/>
    <w:rsid w:val="00F302FC"/>
    <w:rsid w:val="00F3108D"/>
    <w:rsid w:val="00F32DEF"/>
    <w:rsid w:val="00F34C8B"/>
    <w:rsid w:val="00F35A3B"/>
    <w:rsid w:val="00F35BAD"/>
    <w:rsid w:val="00F37721"/>
    <w:rsid w:val="00F37E03"/>
    <w:rsid w:val="00F410D8"/>
    <w:rsid w:val="00F42704"/>
    <w:rsid w:val="00F51CE5"/>
    <w:rsid w:val="00F52C60"/>
    <w:rsid w:val="00F53555"/>
    <w:rsid w:val="00F541BD"/>
    <w:rsid w:val="00F5422A"/>
    <w:rsid w:val="00F55EEE"/>
    <w:rsid w:val="00F56731"/>
    <w:rsid w:val="00F602ED"/>
    <w:rsid w:val="00F6206A"/>
    <w:rsid w:val="00F63C22"/>
    <w:rsid w:val="00F707CA"/>
    <w:rsid w:val="00F7225D"/>
    <w:rsid w:val="00F723FC"/>
    <w:rsid w:val="00F72DCB"/>
    <w:rsid w:val="00F734E5"/>
    <w:rsid w:val="00F76D4A"/>
    <w:rsid w:val="00F806B2"/>
    <w:rsid w:val="00F81119"/>
    <w:rsid w:val="00F85423"/>
    <w:rsid w:val="00F86343"/>
    <w:rsid w:val="00F90BB0"/>
    <w:rsid w:val="00F9167C"/>
    <w:rsid w:val="00F939AB"/>
    <w:rsid w:val="00F9482E"/>
    <w:rsid w:val="00F94D7A"/>
    <w:rsid w:val="00F95C34"/>
    <w:rsid w:val="00F95D21"/>
    <w:rsid w:val="00F96EEC"/>
    <w:rsid w:val="00F9735B"/>
    <w:rsid w:val="00FA2AA7"/>
    <w:rsid w:val="00FA2BE5"/>
    <w:rsid w:val="00FA471F"/>
    <w:rsid w:val="00FA5ADB"/>
    <w:rsid w:val="00FA6040"/>
    <w:rsid w:val="00FA6631"/>
    <w:rsid w:val="00FB0BCA"/>
    <w:rsid w:val="00FB1206"/>
    <w:rsid w:val="00FB2C57"/>
    <w:rsid w:val="00FB473D"/>
    <w:rsid w:val="00FB71BD"/>
    <w:rsid w:val="00FB7CDA"/>
    <w:rsid w:val="00FC3C9D"/>
    <w:rsid w:val="00FD38D9"/>
    <w:rsid w:val="00FD52C2"/>
    <w:rsid w:val="00FE02BF"/>
    <w:rsid w:val="00FE0486"/>
    <w:rsid w:val="00FE0941"/>
    <w:rsid w:val="00FE3438"/>
    <w:rsid w:val="00FE4A16"/>
    <w:rsid w:val="00FF04A6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0462"/>
  <w15:docId w15:val="{21947F17-FD01-480D-8DB4-81C92D1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19"/>
  </w:style>
  <w:style w:type="paragraph" w:styleId="1">
    <w:name w:val="heading 1"/>
    <w:basedOn w:val="a"/>
    <w:next w:val="a"/>
    <w:link w:val="10"/>
    <w:uiPriority w:val="9"/>
    <w:qFormat/>
    <w:rsid w:val="000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3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4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nhideWhenUsed/>
    <w:rsid w:val="001B242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B2420"/>
  </w:style>
  <w:style w:type="character" w:customStyle="1" w:styleId="a7">
    <w:name w:val="Без интервала Знак"/>
    <w:basedOn w:val="a0"/>
    <w:link w:val="a8"/>
    <w:uiPriority w:val="1"/>
    <w:locked/>
    <w:rsid w:val="001B2420"/>
  </w:style>
  <w:style w:type="paragraph" w:styleId="a8">
    <w:name w:val="No Spacing"/>
    <w:link w:val="a7"/>
    <w:uiPriority w:val="1"/>
    <w:qFormat/>
    <w:rsid w:val="001B2420"/>
    <w:pPr>
      <w:spacing w:after="0" w:line="240" w:lineRule="auto"/>
    </w:pPr>
  </w:style>
  <w:style w:type="paragraph" w:styleId="a9">
    <w:name w:val="List Paragraph"/>
    <w:basedOn w:val="a"/>
    <w:link w:val="aa"/>
    <w:qFormat/>
    <w:rsid w:val="001B2420"/>
    <w:pPr>
      <w:ind w:left="720"/>
      <w:contextualSpacing/>
    </w:pPr>
  </w:style>
  <w:style w:type="paragraph" w:customStyle="1" w:styleId="western">
    <w:name w:val="western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242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2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B242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текст Знак1"/>
    <w:basedOn w:val="a0"/>
    <w:link w:val="a5"/>
    <w:locked/>
    <w:rsid w:val="001B2420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1B2420"/>
  </w:style>
  <w:style w:type="table" w:styleId="ab">
    <w:name w:val="Table Grid"/>
    <w:basedOn w:val="a1"/>
    <w:uiPriority w:val="59"/>
    <w:rsid w:val="001B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C4070B"/>
  </w:style>
  <w:style w:type="character" w:customStyle="1" w:styleId="apple-converted-space">
    <w:name w:val="apple-converted-space"/>
    <w:basedOn w:val="a0"/>
    <w:rsid w:val="00C4070B"/>
  </w:style>
  <w:style w:type="character" w:customStyle="1" w:styleId="FontStyle15">
    <w:name w:val="Font Style15"/>
    <w:basedOn w:val="a0"/>
    <w:rsid w:val="00ED67C1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ED6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Default">
    <w:name w:val="Default"/>
    <w:rsid w:val="00713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Цветовое выделение"/>
    <w:uiPriority w:val="99"/>
    <w:rsid w:val="00F53555"/>
    <w:rPr>
      <w:b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53555"/>
  </w:style>
  <w:style w:type="paragraph" w:styleId="af">
    <w:name w:val="footer"/>
    <w:basedOn w:val="a"/>
    <w:link w:val="af0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3555"/>
  </w:style>
  <w:style w:type="paragraph" w:styleId="af1">
    <w:name w:val="Title"/>
    <w:basedOn w:val="a"/>
    <w:next w:val="a"/>
    <w:link w:val="af2"/>
    <w:uiPriority w:val="10"/>
    <w:qFormat/>
    <w:rsid w:val="005F2BB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2">
    <w:name w:val="Заголовок Знак"/>
    <w:basedOn w:val="a0"/>
    <w:link w:val="af1"/>
    <w:uiPriority w:val="10"/>
    <w:rsid w:val="005F2B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E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7600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9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1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A0A2F"/>
  </w:style>
  <w:style w:type="character" w:customStyle="1" w:styleId="50">
    <w:name w:val="Заголовок 5 Знак"/>
    <w:basedOn w:val="a0"/>
    <w:link w:val="5"/>
    <w:uiPriority w:val="9"/>
    <w:semiHidden/>
    <w:rsid w:val="00FB0BC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Обычный2"/>
    <w:rsid w:val="005F2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183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Абзац списка Знак"/>
    <w:link w:val="a9"/>
    <w:locked/>
    <w:rsid w:val="00D171C0"/>
  </w:style>
  <w:style w:type="paragraph" w:styleId="22">
    <w:name w:val="Body Text Indent 2"/>
    <w:basedOn w:val="a"/>
    <w:link w:val="23"/>
    <w:uiPriority w:val="99"/>
    <w:semiHidden/>
    <w:unhideWhenUsed/>
    <w:rsid w:val="006843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8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8512-DA72-464C-97BC-82D2D56E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14134</TotalTime>
  <Pages>9</Pages>
  <Words>4846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566</cp:revision>
  <cp:lastPrinted>2025-01-31T02:55:00Z</cp:lastPrinted>
  <dcterms:created xsi:type="dcterms:W3CDTF">2017-12-04T03:14:00Z</dcterms:created>
  <dcterms:modified xsi:type="dcterms:W3CDTF">2025-09-17T02:35:00Z</dcterms:modified>
</cp:coreProperties>
</file>