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2E5" w:rsidRPr="00FD72E5" w:rsidRDefault="00FD72E5" w:rsidP="00FD72E5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</w:t>
      </w:r>
      <w:r w:rsidRPr="00FD72E5">
        <w:rPr>
          <w:rFonts w:ascii="Times New Roman" w:hAnsi="Times New Roman" w:cs="Times New Roman"/>
          <w:sz w:val="28"/>
          <w:szCs w:val="28"/>
        </w:rPr>
        <w:t>Объявление для директоров предприятий и руководителей!</w:t>
      </w:r>
    </w:p>
    <w:p w:rsidR="00FD72E5" w:rsidRPr="00FD72E5" w:rsidRDefault="00FD72E5" w:rsidP="00FD72E5">
      <w:pPr>
        <w:rPr>
          <w:rFonts w:ascii="Times New Roman" w:hAnsi="Times New Roman" w:cs="Times New Roman"/>
          <w:sz w:val="28"/>
          <w:szCs w:val="28"/>
        </w:rPr>
      </w:pPr>
    </w:p>
    <w:p w:rsidR="00FD72E5" w:rsidRPr="00FD72E5" w:rsidRDefault="00FD72E5" w:rsidP="00FD7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D72E5">
        <w:rPr>
          <w:rFonts w:ascii="Times New Roman" w:hAnsi="Times New Roman" w:cs="Times New Roman"/>
          <w:sz w:val="28"/>
          <w:szCs w:val="28"/>
        </w:rPr>
        <w:t>Хотите, чтобы ваши сотрудники развивались, а компания становилась конкурентоспособнее? Узнайте о возможностях профессионального развития и повышения квалификации!</w:t>
      </w:r>
    </w:p>
    <w:p w:rsidR="00FD72E5" w:rsidRPr="00FD72E5" w:rsidRDefault="00FD72E5" w:rsidP="00FD72E5">
      <w:pPr>
        <w:rPr>
          <w:rFonts w:ascii="Times New Roman" w:hAnsi="Times New Roman" w:cs="Times New Roman"/>
          <w:sz w:val="28"/>
          <w:szCs w:val="28"/>
        </w:rPr>
      </w:pPr>
      <w:r w:rsidRPr="00FD72E5">
        <w:rPr>
          <w:rFonts w:ascii="Times New Roman" w:hAnsi="Times New Roman" w:cs="Times New Roman"/>
          <w:sz w:val="28"/>
          <w:szCs w:val="28"/>
        </w:rPr>
        <w:t>На портале https://ЭкспертныеРекомендации</w:t>
      </w:r>
      <w:proofErr w:type="gramStart"/>
      <w:r w:rsidRPr="00FD72E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D72E5">
        <w:rPr>
          <w:rFonts w:ascii="Times New Roman" w:hAnsi="Times New Roman" w:cs="Times New Roman"/>
          <w:sz w:val="28"/>
          <w:szCs w:val="28"/>
        </w:rPr>
        <w:t>Ф в меню «Профессионализм» публикуются материалы, статьи и рекомендации от ведущих практиков и экспертов России по самым востребованным направлениям:</w:t>
      </w:r>
    </w:p>
    <w:p w:rsidR="00FD72E5" w:rsidRPr="00FD72E5" w:rsidRDefault="00FD72E5" w:rsidP="00FD72E5">
      <w:pPr>
        <w:rPr>
          <w:rFonts w:ascii="Times New Roman" w:hAnsi="Times New Roman" w:cs="Times New Roman"/>
          <w:sz w:val="28"/>
          <w:szCs w:val="28"/>
        </w:rPr>
      </w:pPr>
      <w:r w:rsidRPr="00FD72E5">
        <w:rPr>
          <w:rFonts w:ascii="Times New Roman" w:hAnsi="Times New Roman" w:cs="Times New Roman"/>
          <w:sz w:val="28"/>
          <w:szCs w:val="28"/>
        </w:rPr>
        <w:t>•  Правовое сопровождение бизнеса и юридическое делопроизводство</w:t>
      </w:r>
    </w:p>
    <w:p w:rsidR="00FD72E5" w:rsidRPr="00FD72E5" w:rsidRDefault="00FD72E5" w:rsidP="00FD72E5">
      <w:pPr>
        <w:rPr>
          <w:rFonts w:ascii="Times New Roman" w:hAnsi="Times New Roman" w:cs="Times New Roman"/>
          <w:sz w:val="28"/>
          <w:szCs w:val="28"/>
        </w:rPr>
      </w:pPr>
      <w:r w:rsidRPr="00FD72E5">
        <w:rPr>
          <w:rFonts w:ascii="Times New Roman" w:hAnsi="Times New Roman" w:cs="Times New Roman"/>
          <w:sz w:val="28"/>
          <w:szCs w:val="28"/>
        </w:rPr>
        <w:t>•  Бухгалтерский учёт и финансовый менеджмент</w:t>
      </w:r>
    </w:p>
    <w:p w:rsidR="00FD72E5" w:rsidRPr="00FD72E5" w:rsidRDefault="00FD72E5" w:rsidP="00FD72E5">
      <w:pPr>
        <w:rPr>
          <w:rFonts w:ascii="Times New Roman" w:hAnsi="Times New Roman" w:cs="Times New Roman"/>
          <w:sz w:val="28"/>
          <w:szCs w:val="28"/>
        </w:rPr>
      </w:pPr>
      <w:r w:rsidRPr="00FD72E5">
        <w:rPr>
          <w:rFonts w:ascii="Times New Roman" w:hAnsi="Times New Roman" w:cs="Times New Roman"/>
          <w:sz w:val="28"/>
          <w:szCs w:val="28"/>
        </w:rPr>
        <w:t>•  Стратегическое управление бизнесом и маркетинг</w:t>
      </w:r>
    </w:p>
    <w:p w:rsidR="00FD72E5" w:rsidRPr="00FD72E5" w:rsidRDefault="00FD72E5" w:rsidP="00FD72E5">
      <w:pPr>
        <w:rPr>
          <w:rFonts w:ascii="Times New Roman" w:hAnsi="Times New Roman" w:cs="Times New Roman"/>
          <w:sz w:val="28"/>
          <w:szCs w:val="28"/>
        </w:rPr>
      </w:pPr>
      <w:r w:rsidRPr="00FD72E5">
        <w:rPr>
          <w:rFonts w:ascii="Times New Roman" w:hAnsi="Times New Roman" w:cs="Times New Roman"/>
          <w:sz w:val="28"/>
          <w:szCs w:val="28"/>
        </w:rPr>
        <w:t>•  Управление рисками при исполнении государственного контракта</w:t>
      </w:r>
    </w:p>
    <w:p w:rsidR="00FD72E5" w:rsidRPr="00FD72E5" w:rsidRDefault="00FD72E5" w:rsidP="00FD72E5">
      <w:pPr>
        <w:rPr>
          <w:rFonts w:ascii="Times New Roman" w:hAnsi="Times New Roman" w:cs="Times New Roman"/>
          <w:sz w:val="28"/>
          <w:szCs w:val="28"/>
        </w:rPr>
      </w:pPr>
      <w:r w:rsidRPr="00FD72E5">
        <w:rPr>
          <w:rFonts w:ascii="Times New Roman" w:hAnsi="Times New Roman" w:cs="Times New Roman"/>
          <w:sz w:val="28"/>
          <w:szCs w:val="28"/>
        </w:rPr>
        <w:t>•  И другие актуальные направления!</w:t>
      </w:r>
    </w:p>
    <w:p w:rsidR="00FD72E5" w:rsidRPr="00FD72E5" w:rsidRDefault="00FD72E5" w:rsidP="00FD72E5">
      <w:pPr>
        <w:rPr>
          <w:rFonts w:ascii="Times New Roman" w:hAnsi="Times New Roman" w:cs="Times New Roman"/>
          <w:sz w:val="28"/>
          <w:szCs w:val="28"/>
        </w:rPr>
      </w:pPr>
      <w:r w:rsidRPr="00FD72E5">
        <w:rPr>
          <w:rFonts w:ascii="Times New Roman" w:hAnsi="Times New Roman" w:cs="Times New Roman"/>
          <w:sz w:val="28"/>
          <w:szCs w:val="28"/>
        </w:rPr>
        <w:t>Эти знания помогут вашим сотрудникам:</w:t>
      </w:r>
    </w:p>
    <w:p w:rsidR="00FD72E5" w:rsidRPr="00FD72E5" w:rsidRDefault="00FD72E5" w:rsidP="00FD72E5">
      <w:pPr>
        <w:rPr>
          <w:rFonts w:ascii="Times New Roman" w:hAnsi="Times New Roman" w:cs="Times New Roman"/>
          <w:sz w:val="28"/>
          <w:szCs w:val="28"/>
        </w:rPr>
      </w:pPr>
      <w:r w:rsidRPr="00FD72E5">
        <w:rPr>
          <w:rFonts w:ascii="Times New Roman" w:hAnsi="Times New Roman" w:cs="Times New Roman"/>
          <w:sz w:val="28"/>
          <w:szCs w:val="28"/>
        </w:rPr>
        <w:t>•  Совершенствовать навыки в работе</w:t>
      </w:r>
    </w:p>
    <w:p w:rsidR="00FD72E5" w:rsidRPr="00FD72E5" w:rsidRDefault="00FD72E5" w:rsidP="00FD72E5">
      <w:pPr>
        <w:rPr>
          <w:rFonts w:ascii="Times New Roman" w:hAnsi="Times New Roman" w:cs="Times New Roman"/>
          <w:sz w:val="28"/>
          <w:szCs w:val="28"/>
        </w:rPr>
      </w:pPr>
      <w:r w:rsidRPr="00FD72E5">
        <w:rPr>
          <w:rFonts w:ascii="Times New Roman" w:hAnsi="Times New Roman" w:cs="Times New Roman"/>
          <w:sz w:val="28"/>
          <w:szCs w:val="28"/>
        </w:rPr>
        <w:t>•  Развивать новые профессиональные компетенции</w:t>
      </w:r>
    </w:p>
    <w:p w:rsidR="00FD72E5" w:rsidRPr="00FD72E5" w:rsidRDefault="00FD72E5" w:rsidP="00FD72E5">
      <w:pPr>
        <w:rPr>
          <w:rFonts w:ascii="Times New Roman" w:hAnsi="Times New Roman" w:cs="Times New Roman"/>
          <w:sz w:val="28"/>
          <w:szCs w:val="28"/>
        </w:rPr>
      </w:pPr>
      <w:r w:rsidRPr="00FD72E5">
        <w:rPr>
          <w:rFonts w:ascii="Times New Roman" w:hAnsi="Times New Roman" w:cs="Times New Roman"/>
          <w:sz w:val="28"/>
          <w:szCs w:val="28"/>
        </w:rPr>
        <w:t>•  Обеспечивать успех компании!</w:t>
      </w:r>
    </w:p>
    <w:p w:rsidR="00FD72E5" w:rsidRPr="00FD72E5" w:rsidRDefault="00FD72E5" w:rsidP="00FD72E5">
      <w:pPr>
        <w:rPr>
          <w:rFonts w:ascii="Times New Roman" w:hAnsi="Times New Roman" w:cs="Times New Roman"/>
          <w:sz w:val="28"/>
          <w:szCs w:val="28"/>
        </w:rPr>
      </w:pPr>
      <w:r w:rsidRPr="00FD72E5">
        <w:rPr>
          <w:rFonts w:ascii="Times New Roman" w:hAnsi="Times New Roman" w:cs="Times New Roman"/>
          <w:sz w:val="28"/>
          <w:szCs w:val="28"/>
        </w:rPr>
        <w:t>Повышайте профессиональный уровень своих сотрудников без отрыва от работы!</w:t>
      </w:r>
    </w:p>
    <w:p w:rsidR="00FD72E5" w:rsidRDefault="00FD72E5" w:rsidP="00FD72E5">
      <w:pPr>
        <w:rPr>
          <w:rFonts w:ascii="Times New Roman" w:hAnsi="Times New Roman" w:cs="Times New Roman"/>
          <w:sz w:val="28"/>
          <w:szCs w:val="28"/>
        </w:rPr>
      </w:pPr>
    </w:p>
    <w:p w:rsidR="00FD72E5" w:rsidRPr="00FD72E5" w:rsidRDefault="00FD72E5" w:rsidP="00FD72E5">
      <w:pPr>
        <w:rPr>
          <w:rFonts w:ascii="Times New Roman" w:hAnsi="Times New Roman" w:cs="Times New Roman"/>
          <w:sz w:val="28"/>
          <w:szCs w:val="28"/>
        </w:rPr>
      </w:pPr>
      <w:r w:rsidRPr="00FD72E5">
        <w:rPr>
          <w:rFonts w:ascii="Times New Roman" w:hAnsi="Times New Roman" w:cs="Times New Roman"/>
          <w:sz w:val="28"/>
          <w:szCs w:val="28"/>
        </w:rPr>
        <w:t>Руководителям предприятий и директорам по персоналу рекомендуется довести эту информацию до своих работников.</w:t>
      </w:r>
    </w:p>
    <w:p w:rsidR="00FD72E5" w:rsidRPr="00FD72E5" w:rsidRDefault="00FD72E5" w:rsidP="00FD72E5">
      <w:pPr>
        <w:rPr>
          <w:rFonts w:ascii="Times New Roman" w:hAnsi="Times New Roman" w:cs="Times New Roman"/>
          <w:sz w:val="28"/>
          <w:szCs w:val="28"/>
        </w:rPr>
      </w:pPr>
      <w:r w:rsidRPr="00FD72E5">
        <w:rPr>
          <w:rFonts w:ascii="Times New Roman" w:hAnsi="Times New Roman" w:cs="Times New Roman"/>
          <w:sz w:val="28"/>
          <w:szCs w:val="28"/>
        </w:rPr>
        <w:t>Подробности по телефону: (495) 798-00-95 (</w:t>
      </w:r>
      <w:proofErr w:type="spellStart"/>
      <w:r w:rsidRPr="00FD72E5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FD72E5">
        <w:rPr>
          <w:rFonts w:ascii="Times New Roman" w:hAnsi="Times New Roman" w:cs="Times New Roman"/>
          <w:sz w:val="28"/>
          <w:szCs w:val="28"/>
        </w:rPr>
        <w:t>. 6171)</w:t>
      </w:r>
    </w:p>
    <w:p w:rsidR="00DC64ED" w:rsidRPr="00FD72E5" w:rsidRDefault="00FD72E5" w:rsidP="00FD72E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72E5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FD72E5">
        <w:rPr>
          <w:rFonts w:ascii="Times New Roman" w:hAnsi="Times New Roman" w:cs="Times New Roman"/>
          <w:sz w:val="28"/>
          <w:szCs w:val="28"/>
        </w:rPr>
        <w:t>: centr@vstfprog.ru</w:t>
      </w:r>
    </w:p>
    <w:sectPr w:rsidR="00DC64ED" w:rsidRPr="00FD72E5" w:rsidSect="00DC6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2E5"/>
    <w:rsid w:val="00170C13"/>
    <w:rsid w:val="00DC64ED"/>
    <w:rsid w:val="00E844A5"/>
    <w:rsid w:val="00FD7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2025-10-21T00:48:00Z</dcterms:created>
  <dcterms:modified xsi:type="dcterms:W3CDTF">2025-10-21T01:54:00Z</dcterms:modified>
</cp:coreProperties>
</file>