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23" w:rsidRPr="00496C23" w:rsidRDefault="00496C23" w:rsidP="00496C23">
      <w:pPr>
        <w:autoSpaceDE w:val="0"/>
        <w:autoSpaceDN w:val="0"/>
        <w:adjustRightInd w:val="0"/>
        <w:ind w:left="5103"/>
        <w:jc w:val="center"/>
        <w:outlineLvl w:val="0"/>
        <w:rPr>
          <w:bCs/>
          <w:sz w:val="28"/>
          <w:szCs w:val="28"/>
        </w:rPr>
      </w:pPr>
      <w:r w:rsidRPr="00496C23">
        <w:rPr>
          <w:bCs/>
          <w:sz w:val="28"/>
          <w:szCs w:val="28"/>
        </w:rPr>
        <w:t>УТВЕРЖДЕНО</w:t>
      </w:r>
    </w:p>
    <w:p w:rsidR="00496C23" w:rsidRPr="00496C23" w:rsidRDefault="00496C23" w:rsidP="00496C23">
      <w:pPr>
        <w:autoSpaceDE w:val="0"/>
        <w:autoSpaceDN w:val="0"/>
        <w:adjustRightInd w:val="0"/>
        <w:ind w:left="5103"/>
        <w:jc w:val="center"/>
        <w:outlineLvl w:val="0"/>
        <w:rPr>
          <w:bCs/>
          <w:sz w:val="18"/>
          <w:szCs w:val="16"/>
        </w:rPr>
      </w:pPr>
    </w:p>
    <w:p w:rsidR="00590D85" w:rsidRDefault="00496C23" w:rsidP="00496C23">
      <w:pPr>
        <w:ind w:left="5103"/>
        <w:jc w:val="center"/>
        <w:rPr>
          <w:szCs w:val="28"/>
        </w:rPr>
      </w:pPr>
      <w:r w:rsidRPr="00FD1E19">
        <w:rPr>
          <w:szCs w:val="28"/>
        </w:rPr>
        <w:t xml:space="preserve">решением Совета </w:t>
      </w:r>
      <w:r w:rsidR="00590D85">
        <w:rPr>
          <w:szCs w:val="28"/>
        </w:rPr>
        <w:t xml:space="preserve">Нерчинского муниципального округа </w:t>
      </w:r>
    </w:p>
    <w:p w:rsidR="00496C23" w:rsidRPr="00FD1E19" w:rsidRDefault="00590D85" w:rsidP="00496C23">
      <w:pPr>
        <w:ind w:left="5103"/>
        <w:jc w:val="center"/>
        <w:rPr>
          <w:szCs w:val="28"/>
        </w:rPr>
      </w:pPr>
      <w:r>
        <w:rPr>
          <w:szCs w:val="28"/>
        </w:rPr>
        <w:t xml:space="preserve">Забайкальского края </w:t>
      </w:r>
    </w:p>
    <w:p w:rsidR="00496C23" w:rsidRPr="00FD1E19" w:rsidRDefault="00496C23" w:rsidP="00496C23">
      <w:pPr>
        <w:ind w:left="5103"/>
        <w:jc w:val="center"/>
        <w:rPr>
          <w:szCs w:val="28"/>
        </w:rPr>
      </w:pPr>
      <w:r w:rsidRPr="00FD1E19">
        <w:rPr>
          <w:szCs w:val="28"/>
        </w:rPr>
        <w:t>от «</w:t>
      </w:r>
      <w:r w:rsidR="00590D85">
        <w:rPr>
          <w:szCs w:val="28"/>
        </w:rPr>
        <w:t>17</w:t>
      </w:r>
      <w:r w:rsidRPr="00FD1E19">
        <w:rPr>
          <w:szCs w:val="28"/>
        </w:rPr>
        <w:t>»</w:t>
      </w:r>
      <w:r w:rsidR="00590D85">
        <w:rPr>
          <w:szCs w:val="28"/>
        </w:rPr>
        <w:t xml:space="preserve"> октября </w:t>
      </w:r>
      <w:r w:rsidRPr="00FD1E19">
        <w:rPr>
          <w:szCs w:val="28"/>
        </w:rPr>
        <w:t>20</w:t>
      </w:r>
      <w:r w:rsidR="00590D85">
        <w:rPr>
          <w:szCs w:val="28"/>
        </w:rPr>
        <w:t>25</w:t>
      </w:r>
      <w:r w:rsidRPr="00FD1E19">
        <w:rPr>
          <w:szCs w:val="28"/>
        </w:rPr>
        <w:t>года №__</w:t>
      </w:r>
      <w:r w:rsidR="00B62A41">
        <w:rPr>
          <w:szCs w:val="28"/>
        </w:rPr>
        <w:t>24</w:t>
      </w:r>
      <w:bookmarkStart w:id="0" w:name="_GoBack"/>
      <w:bookmarkEnd w:id="0"/>
      <w:r w:rsidRPr="00FD1E19">
        <w:rPr>
          <w:szCs w:val="28"/>
        </w:rPr>
        <w:t>___</w:t>
      </w:r>
    </w:p>
    <w:p w:rsidR="00496C23" w:rsidRPr="00496C23" w:rsidRDefault="00496C23" w:rsidP="00496C23">
      <w:pPr>
        <w:pStyle w:val="a4"/>
        <w:spacing w:before="0" w:beforeAutospacing="0" w:after="0" w:afterAutospacing="0"/>
        <w:ind w:left="5103"/>
        <w:jc w:val="center"/>
        <w:rPr>
          <w:sz w:val="32"/>
          <w:szCs w:val="28"/>
        </w:rPr>
      </w:pPr>
    </w:p>
    <w:p w:rsidR="00496C23" w:rsidRPr="00496C23" w:rsidRDefault="00496C23" w:rsidP="00496C23">
      <w:pPr>
        <w:pStyle w:val="ConsPlusTitle"/>
        <w:jc w:val="center"/>
        <w:rPr>
          <w:b w:val="0"/>
          <w:sz w:val="32"/>
        </w:rPr>
      </w:pPr>
    </w:p>
    <w:p w:rsidR="00DA7389" w:rsidRDefault="00496C23" w:rsidP="00DA73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</w:t>
      </w:r>
    </w:p>
    <w:p w:rsidR="00DA7389" w:rsidRDefault="00DA7389" w:rsidP="00590D8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проведени</w:t>
      </w:r>
      <w:r w:rsidR="00496C2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конкурса по отбору кандидатур на должность главы </w:t>
      </w:r>
      <w:r w:rsidR="00590D85">
        <w:rPr>
          <w:b/>
          <w:sz w:val="28"/>
          <w:szCs w:val="28"/>
        </w:rPr>
        <w:t xml:space="preserve">Нерчинского муниципального округа Забайкальского края </w:t>
      </w:r>
    </w:p>
    <w:p w:rsidR="00496C23" w:rsidRPr="00496C23" w:rsidRDefault="00496C23" w:rsidP="00496C23">
      <w:pPr>
        <w:ind w:firstLine="709"/>
        <w:jc w:val="both"/>
        <w:rPr>
          <w:sz w:val="28"/>
          <w:szCs w:val="28"/>
        </w:rPr>
      </w:pPr>
    </w:p>
    <w:p w:rsidR="00DA7389" w:rsidRPr="00496C23" w:rsidRDefault="00DA7389" w:rsidP="00496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C23">
        <w:rPr>
          <w:sz w:val="28"/>
          <w:szCs w:val="28"/>
        </w:rPr>
        <w:t xml:space="preserve">В соответствии с Порядком проведения конкурса по отбору кандидатур на должность главы </w:t>
      </w:r>
      <w:r w:rsidR="00590D85">
        <w:rPr>
          <w:sz w:val="28"/>
          <w:szCs w:val="28"/>
        </w:rPr>
        <w:t xml:space="preserve">Нерчинского муниципального округа Забайкальского </w:t>
      </w:r>
      <w:proofErr w:type="gramStart"/>
      <w:r w:rsidR="00590D85">
        <w:rPr>
          <w:sz w:val="28"/>
          <w:szCs w:val="28"/>
        </w:rPr>
        <w:t xml:space="preserve">края </w:t>
      </w:r>
      <w:r w:rsidRPr="00496C23">
        <w:rPr>
          <w:sz w:val="28"/>
          <w:szCs w:val="28"/>
        </w:rPr>
        <w:t xml:space="preserve"> Совет</w:t>
      </w:r>
      <w:proofErr w:type="gramEnd"/>
      <w:r w:rsidR="00496C23">
        <w:rPr>
          <w:sz w:val="28"/>
          <w:szCs w:val="28"/>
        </w:rPr>
        <w:t xml:space="preserve"> </w:t>
      </w:r>
      <w:r w:rsidR="00590D85">
        <w:rPr>
          <w:sz w:val="28"/>
          <w:szCs w:val="28"/>
        </w:rPr>
        <w:t xml:space="preserve">Нерчинского муниципального округа Забайкальского края </w:t>
      </w:r>
      <w:r w:rsidRPr="00496C23">
        <w:rPr>
          <w:sz w:val="28"/>
          <w:szCs w:val="28"/>
        </w:rPr>
        <w:t xml:space="preserve"> доводит до сведения населения</w:t>
      </w:r>
      <w:r w:rsidR="00590D85">
        <w:rPr>
          <w:sz w:val="28"/>
          <w:szCs w:val="28"/>
        </w:rPr>
        <w:t xml:space="preserve"> Нерчинского муниципального округа Забайкальского края </w:t>
      </w:r>
      <w:r w:rsidR="00496C23">
        <w:rPr>
          <w:sz w:val="28"/>
          <w:szCs w:val="28"/>
        </w:rPr>
        <w:t xml:space="preserve"> </w:t>
      </w:r>
      <w:r w:rsidRPr="00496C23">
        <w:rPr>
          <w:i/>
          <w:sz w:val="28"/>
          <w:szCs w:val="28"/>
        </w:rPr>
        <w:t xml:space="preserve"> </w:t>
      </w:r>
      <w:r w:rsidRPr="00496C23">
        <w:rPr>
          <w:sz w:val="28"/>
          <w:szCs w:val="28"/>
        </w:rPr>
        <w:t>следующую информацию:</w:t>
      </w:r>
    </w:p>
    <w:p w:rsidR="00496C23" w:rsidRDefault="00DA7389" w:rsidP="00496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C23">
        <w:rPr>
          <w:sz w:val="28"/>
          <w:szCs w:val="28"/>
        </w:rPr>
        <w:t>1. Конкурс по отбору кандидатур на должность главы</w:t>
      </w:r>
      <w:r w:rsidR="00496C23">
        <w:rPr>
          <w:sz w:val="28"/>
          <w:szCs w:val="28"/>
        </w:rPr>
        <w:t xml:space="preserve"> </w:t>
      </w:r>
      <w:r w:rsidR="00590D85">
        <w:rPr>
          <w:sz w:val="28"/>
          <w:szCs w:val="28"/>
        </w:rPr>
        <w:t xml:space="preserve">Нерчинского </w:t>
      </w:r>
      <w:r w:rsidR="00496C23">
        <w:rPr>
          <w:sz w:val="28"/>
          <w:szCs w:val="28"/>
        </w:rPr>
        <w:t xml:space="preserve">муниципального </w:t>
      </w:r>
      <w:r w:rsidR="00590D85">
        <w:rPr>
          <w:sz w:val="28"/>
          <w:szCs w:val="28"/>
        </w:rPr>
        <w:t xml:space="preserve">округа Забайкальского края </w:t>
      </w:r>
      <w:r w:rsidR="00107294">
        <w:rPr>
          <w:sz w:val="28"/>
          <w:szCs w:val="28"/>
        </w:rPr>
        <w:t xml:space="preserve">(далее – конкурс) </w:t>
      </w:r>
      <w:r w:rsidRPr="00496C23">
        <w:rPr>
          <w:sz w:val="28"/>
          <w:szCs w:val="28"/>
        </w:rPr>
        <w:t>состоится</w:t>
      </w:r>
      <w:r w:rsidR="00496C23">
        <w:rPr>
          <w:sz w:val="28"/>
          <w:szCs w:val="28"/>
        </w:rPr>
        <w:t>: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первый этап конкурс</w:t>
      </w:r>
      <w:r w:rsidR="00590D85">
        <w:rPr>
          <w:sz w:val="28"/>
          <w:szCs w:val="28"/>
        </w:rPr>
        <w:t>а (конкурс документов): с «14</w:t>
      </w:r>
      <w:r w:rsidRPr="00DC276D">
        <w:rPr>
          <w:sz w:val="28"/>
          <w:szCs w:val="28"/>
        </w:rPr>
        <w:t>»</w:t>
      </w:r>
      <w:r w:rsidR="00590D85">
        <w:rPr>
          <w:sz w:val="28"/>
          <w:szCs w:val="28"/>
        </w:rPr>
        <w:t xml:space="preserve"> ноября </w:t>
      </w:r>
      <w:r w:rsidRPr="00DC276D">
        <w:rPr>
          <w:sz w:val="28"/>
          <w:szCs w:val="28"/>
        </w:rPr>
        <w:t>20</w:t>
      </w:r>
      <w:r w:rsidR="003D5CF4">
        <w:rPr>
          <w:sz w:val="28"/>
          <w:szCs w:val="28"/>
        </w:rPr>
        <w:t>2</w:t>
      </w:r>
      <w:r w:rsidR="007C5D83">
        <w:rPr>
          <w:sz w:val="28"/>
          <w:szCs w:val="28"/>
        </w:rPr>
        <w:t>5</w:t>
      </w:r>
      <w:r w:rsidRPr="00DC276D">
        <w:rPr>
          <w:sz w:val="28"/>
          <w:szCs w:val="28"/>
        </w:rPr>
        <w:t xml:space="preserve"> года по «</w:t>
      </w:r>
      <w:r w:rsidR="00590D85">
        <w:rPr>
          <w:sz w:val="28"/>
          <w:szCs w:val="28"/>
        </w:rPr>
        <w:t>14</w:t>
      </w:r>
      <w:r w:rsidRPr="00DC276D">
        <w:rPr>
          <w:sz w:val="28"/>
          <w:szCs w:val="28"/>
        </w:rPr>
        <w:t>»</w:t>
      </w:r>
      <w:r w:rsidR="00590D85">
        <w:rPr>
          <w:sz w:val="28"/>
          <w:szCs w:val="28"/>
        </w:rPr>
        <w:t xml:space="preserve"> декабря </w:t>
      </w:r>
      <w:r w:rsidRPr="00DC276D">
        <w:rPr>
          <w:sz w:val="28"/>
          <w:szCs w:val="28"/>
        </w:rPr>
        <w:t>20</w:t>
      </w:r>
      <w:r w:rsidR="003D5CF4">
        <w:rPr>
          <w:sz w:val="28"/>
          <w:szCs w:val="28"/>
        </w:rPr>
        <w:t>2</w:t>
      </w:r>
      <w:r w:rsidR="007C5D83">
        <w:rPr>
          <w:sz w:val="28"/>
          <w:szCs w:val="28"/>
        </w:rPr>
        <w:t>5</w:t>
      </w:r>
      <w:r w:rsidRPr="00DC276D">
        <w:rPr>
          <w:sz w:val="28"/>
          <w:szCs w:val="28"/>
        </w:rPr>
        <w:t xml:space="preserve"> года по адресу: </w:t>
      </w:r>
      <w:r w:rsidR="00590D85">
        <w:rPr>
          <w:sz w:val="28"/>
          <w:szCs w:val="28"/>
        </w:rPr>
        <w:t>Забайкальский край, Нерчинский район, г. Нерчинск, ул. Шилова, д.</w:t>
      </w:r>
      <w:proofErr w:type="gramStart"/>
      <w:r w:rsidR="00590D85">
        <w:rPr>
          <w:sz w:val="28"/>
          <w:szCs w:val="28"/>
        </w:rPr>
        <w:t>3,  кабинет</w:t>
      </w:r>
      <w:proofErr w:type="gramEnd"/>
      <w:r w:rsidR="00590D85">
        <w:rPr>
          <w:sz w:val="28"/>
          <w:szCs w:val="28"/>
        </w:rPr>
        <w:t xml:space="preserve"> № </w:t>
      </w:r>
      <w:r w:rsidR="00780B75">
        <w:rPr>
          <w:sz w:val="28"/>
          <w:szCs w:val="28"/>
        </w:rPr>
        <w:t xml:space="preserve">12, </w:t>
      </w:r>
      <w:r w:rsidR="00590D85">
        <w:rPr>
          <w:sz w:val="28"/>
          <w:szCs w:val="28"/>
        </w:rPr>
        <w:t>8(30242) 4-14-49</w:t>
      </w:r>
      <w:r w:rsidRPr="00DC276D">
        <w:rPr>
          <w:sz w:val="28"/>
          <w:szCs w:val="28"/>
        </w:rPr>
        <w:t>;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второй этап конкурса (дистанционный отбор с использованием программного обеспечения кадрового проекта Губернатора Забайкальского края «Забайкальский призыв»: с «</w:t>
      </w:r>
      <w:r w:rsidR="00590D85">
        <w:rPr>
          <w:sz w:val="28"/>
          <w:szCs w:val="28"/>
        </w:rPr>
        <w:t>16</w:t>
      </w:r>
      <w:r w:rsidRPr="00DC276D">
        <w:rPr>
          <w:sz w:val="28"/>
          <w:szCs w:val="28"/>
        </w:rPr>
        <w:t>»</w:t>
      </w:r>
      <w:r w:rsidR="00590D85">
        <w:rPr>
          <w:sz w:val="28"/>
          <w:szCs w:val="28"/>
        </w:rPr>
        <w:t xml:space="preserve"> декабря </w:t>
      </w:r>
      <w:r w:rsidRPr="00DC276D">
        <w:rPr>
          <w:sz w:val="28"/>
          <w:szCs w:val="28"/>
        </w:rPr>
        <w:t>20</w:t>
      </w:r>
      <w:r w:rsidR="007C5D83">
        <w:rPr>
          <w:sz w:val="28"/>
          <w:szCs w:val="28"/>
        </w:rPr>
        <w:t>25</w:t>
      </w:r>
      <w:r w:rsidRPr="00DC276D">
        <w:rPr>
          <w:sz w:val="28"/>
          <w:szCs w:val="28"/>
        </w:rPr>
        <w:t xml:space="preserve"> года по «</w:t>
      </w:r>
      <w:r w:rsidR="00590D85">
        <w:rPr>
          <w:sz w:val="28"/>
          <w:szCs w:val="28"/>
        </w:rPr>
        <w:t>17</w:t>
      </w:r>
      <w:r w:rsidRPr="00DC276D">
        <w:rPr>
          <w:sz w:val="28"/>
          <w:szCs w:val="28"/>
        </w:rPr>
        <w:t>»</w:t>
      </w:r>
      <w:r w:rsidR="00590D85">
        <w:rPr>
          <w:sz w:val="28"/>
          <w:szCs w:val="28"/>
        </w:rPr>
        <w:t xml:space="preserve"> декабря </w:t>
      </w:r>
      <w:r w:rsidRPr="00DC276D">
        <w:rPr>
          <w:sz w:val="28"/>
          <w:szCs w:val="28"/>
        </w:rPr>
        <w:t>20</w:t>
      </w:r>
      <w:r w:rsidR="007C5D83">
        <w:rPr>
          <w:sz w:val="28"/>
          <w:szCs w:val="28"/>
        </w:rPr>
        <w:t>25</w:t>
      </w:r>
      <w:r w:rsidRPr="00DC276D">
        <w:rPr>
          <w:sz w:val="28"/>
          <w:szCs w:val="28"/>
        </w:rPr>
        <w:t xml:space="preserve"> года;</w:t>
      </w:r>
    </w:p>
    <w:p w:rsidR="00DC276D" w:rsidRPr="00504681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третий этап конкурса (оценочные процедуры в виде тестирования и собеседования): «</w:t>
      </w:r>
      <w:r w:rsidR="00590D85">
        <w:rPr>
          <w:sz w:val="28"/>
          <w:szCs w:val="28"/>
        </w:rPr>
        <w:t>19</w:t>
      </w:r>
      <w:r w:rsidRPr="00DC276D">
        <w:rPr>
          <w:sz w:val="28"/>
          <w:szCs w:val="28"/>
        </w:rPr>
        <w:t>»</w:t>
      </w:r>
      <w:r w:rsidR="00590D85">
        <w:rPr>
          <w:sz w:val="28"/>
          <w:szCs w:val="28"/>
        </w:rPr>
        <w:t xml:space="preserve"> декабря </w:t>
      </w:r>
      <w:r w:rsidRPr="00DC276D">
        <w:rPr>
          <w:sz w:val="28"/>
          <w:szCs w:val="28"/>
        </w:rPr>
        <w:t>20</w:t>
      </w:r>
      <w:r w:rsidR="003D5CF4">
        <w:rPr>
          <w:sz w:val="28"/>
          <w:szCs w:val="28"/>
        </w:rPr>
        <w:t>2</w:t>
      </w:r>
      <w:r w:rsidR="007C5D83">
        <w:rPr>
          <w:sz w:val="28"/>
          <w:szCs w:val="28"/>
        </w:rPr>
        <w:t>5</w:t>
      </w:r>
      <w:r w:rsidR="00590D85">
        <w:rPr>
          <w:sz w:val="28"/>
          <w:szCs w:val="28"/>
        </w:rPr>
        <w:t xml:space="preserve"> года в 09</w:t>
      </w:r>
      <w:r w:rsidRPr="00DC276D">
        <w:rPr>
          <w:sz w:val="28"/>
          <w:szCs w:val="28"/>
        </w:rPr>
        <w:t>-</w:t>
      </w:r>
      <w:r w:rsidR="00590D85">
        <w:rPr>
          <w:sz w:val="28"/>
          <w:szCs w:val="28"/>
        </w:rPr>
        <w:t>00</w:t>
      </w:r>
      <w:r w:rsidRPr="00DC276D">
        <w:rPr>
          <w:sz w:val="28"/>
          <w:szCs w:val="28"/>
        </w:rPr>
        <w:t xml:space="preserve"> часов по местному времени по адресу: </w:t>
      </w:r>
      <w:r w:rsidR="00780B75">
        <w:rPr>
          <w:sz w:val="28"/>
          <w:szCs w:val="28"/>
        </w:rPr>
        <w:t>Забайкальский край, Нерчинский район, г. Нерчинск, ул. Шилова, д.</w:t>
      </w:r>
      <w:proofErr w:type="gramStart"/>
      <w:r w:rsidR="00780B75">
        <w:rPr>
          <w:sz w:val="28"/>
          <w:szCs w:val="28"/>
        </w:rPr>
        <w:t>3,  актовый</w:t>
      </w:r>
      <w:proofErr w:type="gramEnd"/>
      <w:r w:rsidR="00780B75">
        <w:rPr>
          <w:sz w:val="28"/>
          <w:szCs w:val="28"/>
        </w:rPr>
        <w:t xml:space="preserve"> зал, 8(30242) 4-14-49</w:t>
      </w:r>
      <w:r w:rsidR="00780B75" w:rsidRPr="00DC276D">
        <w:rPr>
          <w:sz w:val="28"/>
          <w:szCs w:val="28"/>
        </w:rPr>
        <w:t xml:space="preserve"> </w:t>
      </w:r>
      <w:r w:rsidRPr="00DC276D">
        <w:rPr>
          <w:sz w:val="28"/>
          <w:szCs w:val="28"/>
        </w:rPr>
        <w:t>;</w:t>
      </w:r>
    </w:p>
    <w:p w:rsidR="00DC276D" w:rsidRPr="00504681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681">
        <w:rPr>
          <w:sz w:val="28"/>
          <w:szCs w:val="28"/>
        </w:rPr>
        <w:t>итоговое заседание конкурсной комиссии: «</w:t>
      </w:r>
      <w:r w:rsidR="00780B75">
        <w:rPr>
          <w:sz w:val="28"/>
          <w:szCs w:val="28"/>
        </w:rPr>
        <w:t>19</w:t>
      </w:r>
      <w:r w:rsidRPr="00504681">
        <w:rPr>
          <w:sz w:val="28"/>
          <w:szCs w:val="28"/>
        </w:rPr>
        <w:t>»</w:t>
      </w:r>
      <w:r w:rsidR="00780B75">
        <w:rPr>
          <w:sz w:val="28"/>
          <w:szCs w:val="28"/>
        </w:rPr>
        <w:t xml:space="preserve"> декабря </w:t>
      </w:r>
      <w:r w:rsidRPr="00504681">
        <w:rPr>
          <w:sz w:val="28"/>
          <w:szCs w:val="28"/>
        </w:rPr>
        <w:t>20</w:t>
      </w:r>
      <w:r w:rsidR="003D5CF4">
        <w:rPr>
          <w:sz w:val="28"/>
          <w:szCs w:val="28"/>
        </w:rPr>
        <w:t>2</w:t>
      </w:r>
      <w:r w:rsidR="007C5D8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04681">
        <w:rPr>
          <w:sz w:val="28"/>
          <w:szCs w:val="28"/>
        </w:rPr>
        <w:t xml:space="preserve">года в </w:t>
      </w:r>
      <w:r w:rsidR="00780B75">
        <w:rPr>
          <w:sz w:val="28"/>
          <w:szCs w:val="28"/>
        </w:rPr>
        <w:t>15</w:t>
      </w:r>
      <w:r w:rsidRPr="00504681">
        <w:rPr>
          <w:sz w:val="28"/>
          <w:szCs w:val="28"/>
        </w:rPr>
        <w:t>-</w:t>
      </w:r>
      <w:r w:rsidR="00780B75">
        <w:rPr>
          <w:sz w:val="28"/>
          <w:szCs w:val="28"/>
        </w:rPr>
        <w:t>00</w:t>
      </w:r>
      <w:r w:rsidRPr="00504681">
        <w:rPr>
          <w:sz w:val="28"/>
          <w:szCs w:val="28"/>
        </w:rPr>
        <w:t xml:space="preserve"> часов по местному времени по адресу </w:t>
      </w:r>
      <w:r w:rsidR="00780B75">
        <w:rPr>
          <w:sz w:val="28"/>
          <w:szCs w:val="28"/>
        </w:rPr>
        <w:t>Забайкальский край, Нерчинский район, г. Нерчинск, ул. Шилова, д.</w:t>
      </w:r>
      <w:proofErr w:type="gramStart"/>
      <w:r w:rsidR="00780B75">
        <w:rPr>
          <w:sz w:val="28"/>
          <w:szCs w:val="28"/>
        </w:rPr>
        <w:t>3,  актовый</w:t>
      </w:r>
      <w:proofErr w:type="gramEnd"/>
      <w:r w:rsidR="00780B75">
        <w:rPr>
          <w:sz w:val="28"/>
          <w:szCs w:val="28"/>
        </w:rPr>
        <w:t xml:space="preserve"> зал, 8(30242) 4-14-49</w:t>
      </w:r>
      <w:r w:rsidR="00780B75" w:rsidRPr="00DC276D">
        <w:rPr>
          <w:sz w:val="28"/>
          <w:szCs w:val="28"/>
        </w:rPr>
        <w:t xml:space="preserve"> </w:t>
      </w:r>
      <w:r w:rsidRPr="00504681">
        <w:rPr>
          <w:sz w:val="28"/>
          <w:szCs w:val="28"/>
        </w:rPr>
        <w:t>.</w:t>
      </w:r>
    </w:p>
    <w:p w:rsidR="00DA7389" w:rsidRPr="006616EA" w:rsidRDefault="00DA7389" w:rsidP="00107294">
      <w:pPr>
        <w:ind w:firstLine="709"/>
        <w:jc w:val="both"/>
        <w:rPr>
          <w:sz w:val="28"/>
          <w:szCs w:val="28"/>
        </w:rPr>
      </w:pPr>
      <w:r w:rsidRPr="00107294">
        <w:rPr>
          <w:sz w:val="28"/>
          <w:szCs w:val="28"/>
        </w:rPr>
        <w:t xml:space="preserve">2. Начало приема заявлений </w:t>
      </w:r>
      <w:r w:rsidR="00D432DF" w:rsidRPr="00107294">
        <w:rPr>
          <w:sz w:val="28"/>
          <w:szCs w:val="28"/>
        </w:rPr>
        <w:t xml:space="preserve">на участие в конкурсе </w:t>
      </w:r>
      <w:r w:rsidRPr="00107294">
        <w:rPr>
          <w:sz w:val="28"/>
          <w:szCs w:val="28"/>
        </w:rPr>
        <w:t xml:space="preserve">и прилагаемых к ним документов </w:t>
      </w:r>
      <w:r w:rsidR="00780B75">
        <w:rPr>
          <w:sz w:val="28"/>
          <w:szCs w:val="28"/>
        </w:rPr>
        <w:t>«29</w:t>
      </w:r>
      <w:r w:rsidR="00D432DF" w:rsidRPr="00107294">
        <w:rPr>
          <w:sz w:val="28"/>
          <w:szCs w:val="28"/>
        </w:rPr>
        <w:t>»</w:t>
      </w:r>
      <w:r w:rsidR="00780B75">
        <w:rPr>
          <w:sz w:val="28"/>
          <w:szCs w:val="28"/>
        </w:rPr>
        <w:t xml:space="preserve"> октября </w:t>
      </w:r>
      <w:r w:rsidR="00D432DF" w:rsidRPr="00107294">
        <w:rPr>
          <w:sz w:val="28"/>
          <w:szCs w:val="28"/>
        </w:rPr>
        <w:t>20</w:t>
      </w:r>
      <w:r w:rsidR="00780B75">
        <w:rPr>
          <w:sz w:val="28"/>
          <w:szCs w:val="28"/>
        </w:rPr>
        <w:t xml:space="preserve">25 </w:t>
      </w:r>
      <w:r w:rsidR="00D432DF" w:rsidRPr="00107294">
        <w:rPr>
          <w:sz w:val="28"/>
          <w:szCs w:val="28"/>
        </w:rPr>
        <w:t xml:space="preserve">года с </w:t>
      </w:r>
      <w:r w:rsidR="00780B75">
        <w:rPr>
          <w:sz w:val="28"/>
          <w:szCs w:val="28"/>
        </w:rPr>
        <w:t>9</w:t>
      </w:r>
      <w:r w:rsidR="00D432DF" w:rsidRPr="00107294">
        <w:rPr>
          <w:sz w:val="28"/>
          <w:szCs w:val="28"/>
        </w:rPr>
        <w:t>-</w:t>
      </w:r>
      <w:r w:rsidR="00780B75">
        <w:rPr>
          <w:sz w:val="28"/>
          <w:szCs w:val="28"/>
        </w:rPr>
        <w:t>00</w:t>
      </w:r>
      <w:r w:rsidR="00D432DF" w:rsidRPr="00107294">
        <w:rPr>
          <w:sz w:val="28"/>
          <w:szCs w:val="28"/>
        </w:rPr>
        <w:t xml:space="preserve"> часов</w:t>
      </w:r>
      <w:r w:rsidRPr="00107294">
        <w:rPr>
          <w:sz w:val="28"/>
          <w:szCs w:val="28"/>
        </w:rPr>
        <w:t xml:space="preserve"> до </w:t>
      </w:r>
      <w:r w:rsidR="00780B75">
        <w:rPr>
          <w:sz w:val="28"/>
          <w:szCs w:val="28"/>
        </w:rPr>
        <w:t>17</w:t>
      </w:r>
      <w:r w:rsidR="00D432DF" w:rsidRPr="00107294">
        <w:rPr>
          <w:sz w:val="28"/>
          <w:szCs w:val="28"/>
        </w:rPr>
        <w:t>-</w:t>
      </w:r>
      <w:r w:rsidR="00780B75">
        <w:rPr>
          <w:sz w:val="28"/>
          <w:szCs w:val="28"/>
        </w:rPr>
        <w:t>45</w:t>
      </w:r>
      <w:r w:rsidR="00D432DF" w:rsidRPr="00107294">
        <w:rPr>
          <w:sz w:val="28"/>
          <w:szCs w:val="28"/>
        </w:rPr>
        <w:t xml:space="preserve"> часов </w:t>
      </w:r>
      <w:r w:rsidRPr="00107294">
        <w:rPr>
          <w:sz w:val="28"/>
          <w:szCs w:val="28"/>
        </w:rPr>
        <w:t>по местному времени</w:t>
      </w:r>
      <w:r w:rsidR="006616EA">
        <w:rPr>
          <w:sz w:val="28"/>
          <w:szCs w:val="28"/>
        </w:rPr>
        <w:t xml:space="preserve"> </w:t>
      </w:r>
      <w:r w:rsidR="006616EA" w:rsidRPr="006616EA">
        <w:rPr>
          <w:sz w:val="28"/>
          <w:szCs w:val="28"/>
        </w:rPr>
        <w:t>ежедневно</w:t>
      </w:r>
      <w:r w:rsidR="006616EA">
        <w:rPr>
          <w:i/>
          <w:sz w:val="28"/>
          <w:szCs w:val="28"/>
        </w:rPr>
        <w:t xml:space="preserve"> </w:t>
      </w:r>
      <w:r w:rsidR="006616EA" w:rsidRPr="006616EA">
        <w:rPr>
          <w:sz w:val="28"/>
          <w:szCs w:val="28"/>
        </w:rPr>
        <w:t>(кроме пятницы до 16-45, субботы, воскресенья, праздничных нерабочих дней).</w:t>
      </w:r>
    </w:p>
    <w:p w:rsidR="00DA7389" w:rsidRPr="00107294" w:rsidRDefault="00DA7389" w:rsidP="00107294">
      <w:pPr>
        <w:ind w:firstLine="709"/>
        <w:jc w:val="both"/>
        <w:rPr>
          <w:sz w:val="28"/>
          <w:szCs w:val="28"/>
        </w:rPr>
      </w:pPr>
      <w:r w:rsidRPr="00107294">
        <w:rPr>
          <w:sz w:val="28"/>
          <w:szCs w:val="28"/>
        </w:rPr>
        <w:t>Заявление</w:t>
      </w:r>
      <w:r w:rsidR="00107294" w:rsidRPr="00107294">
        <w:rPr>
          <w:sz w:val="28"/>
          <w:szCs w:val="28"/>
        </w:rPr>
        <w:t xml:space="preserve"> на участие в конкурсе</w:t>
      </w:r>
      <w:r w:rsidRPr="00107294">
        <w:rPr>
          <w:sz w:val="28"/>
          <w:szCs w:val="28"/>
        </w:rPr>
        <w:t xml:space="preserve"> и прилагаемые к нему документы принимаются по адресу</w:t>
      </w:r>
      <w:r w:rsidR="00780B75">
        <w:rPr>
          <w:sz w:val="28"/>
          <w:szCs w:val="28"/>
        </w:rPr>
        <w:t>:</w:t>
      </w:r>
      <w:r w:rsidR="00780B75" w:rsidRPr="00780B75">
        <w:rPr>
          <w:sz w:val="28"/>
          <w:szCs w:val="28"/>
        </w:rPr>
        <w:t xml:space="preserve"> </w:t>
      </w:r>
      <w:r w:rsidR="00780B75">
        <w:rPr>
          <w:sz w:val="28"/>
          <w:szCs w:val="28"/>
        </w:rPr>
        <w:t>Забайкальский край, Нерчинский район, г. Нерчинск, ул. Шилова, д.</w:t>
      </w:r>
      <w:proofErr w:type="gramStart"/>
      <w:r w:rsidR="00780B75">
        <w:rPr>
          <w:sz w:val="28"/>
          <w:szCs w:val="28"/>
        </w:rPr>
        <w:t>3,  кабинет</w:t>
      </w:r>
      <w:proofErr w:type="gramEnd"/>
      <w:r w:rsidR="00780B75">
        <w:rPr>
          <w:sz w:val="28"/>
          <w:szCs w:val="28"/>
        </w:rPr>
        <w:t xml:space="preserve"> № 12, 8(30242) 4-14-49</w:t>
      </w:r>
      <w:r w:rsidRPr="00107294">
        <w:rPr>
          <w:sz w:val="28"/>
          <w:szCs w:val="28"/>
        </w:rPr>
        <w:t xml:space="preserve"> </w:t>
      </w:r>
      <w:r w:rsidRPr="00107294">
        <w:rPr>
          <w:i/>
          <w:sz w:val="28"/>
          <w:szCs w:val="28"/>
        </w:rPr>
        <w:t>.</w:t>
      </w:r>
    </w:p>
    <w:p w:rsidR="00DA7389" w:rsidRPr="00107294" w:rsidRDefault="00DA7389" w:rsidP="00107294">
      <w:pPr>
        <w:ind w:firstLine="709"/>
        <w:jc w:val="both"/>
        <w:rPr>
          <w:sz w:val="28"/>
          <w:szCs w:val="28"/>
        </w:rPr>
      </w:pPr>
      <w:r w:rsidRPr="00107294">
        <w:rPr>
          <w:sz w:val="28"/>
          <w:szCs w:val="28"/>
        </w:rPr>
        <w:t xml:space="preserve">3. Окончание приема </w:t>
      </w:r>
      <w:r w:rsidR="00107294" w:rsidRPr="00107294">
        <w:rPr>
          <w:sz w:val="28"/>
          <w:szCs w:val="28"/>
        </w:rPr>
        <w:t>заявлений на участие в конкурсе и прилагаемых к ним документов «</w:t>
      </w:r>
      <w:r w:rsidR="00440AB5">
        <w:rPr>
          <w:sz w:val="28"/>
          <w:szCs w:val="28"/>
        </w:rPr>
        <w:t>13</w:t>
      </w:r>
      <w:r w:rsidR="00107294" w:rsidRPr="00107294">
        <w:rPr>
          <w:sz w:val="28"/>
          <w:szCs w:val="28"/>
        </w:rPr>
        <w:t>»</w:t>
      </w:r>
      <w:r w:rsidR="00440AB5">
        <w:rPr>
          <w:sz w:val="28"/>
          <w:szCs w:val="28"/>
        </w:rPr>
        <w:t xml:space="preserve"> ноября </w:t>
      </w:r>
      <w:r w:rsidR="00107294" w:rsidRPr="00107294">
        <w:rPr>
          <w:sz w:val="28"/>
          <w:szCs w:val="28"/>
        </w:rPr>
        <w:t>20</w:t>
      </w:r>
      <w:r w:rsidR="00440AB5">
        <w:rPr>
          <w:sz w:val="28"/>
          <w:szCs w:val="28"/>
        </w:rPr>
        <w:t xml:space="preserve">25 </w:t>
      </w:r>
      <w:r w:rsidR="00107294" w:rsidRPr="00107294">
        <w:rPr>
          <w:sz w:val="28"/>
          <w:szCs w:val="28"/>
        </w:rPr>
        <w:t xml:space="preserve">года </w:t>
      </w:r>
      <w:r w:rsidR="00D2327F">
        <w:rPr>
          <w:sz w:val="28"/>
          <w:szCs w:val="28"/>
        </w:rPr>
        <w:t>до</w:t>
      </w:r>
      <w:r w:rsidR="00107294" w:rsidRPr="00107294">
        <w:rPr>
          <w:sz w:val="28"/>
          <w:szCs w:val="28"/>
        </w:rPr>
        <w:t xml:space="preserve"> </w:t>
      </w:r>
      <w:r w:rsidR="00440AB5">
        <w:rPr>
          <w:sz w:val="28"/>
          <w:szCs w:val="28"/>
        </w:rPr>
        <w:t>17</w:t>
      </w:r>
      <w:r w:rsidR="00107294" w:rsidRPr="00107294">
        <w:rPr>
          <w:sz w:val="28"/>
          <w:szCs w:val="28"/>
        </w:rPr>
        <w:t>-</w:t>
      </w:r>
      <w:r w:rsidR="00440AB5">
        <w:rPr>
          <w:sz w:val="28"/>
          <w:szCs w:val="28"/>
        </w:rPr>
        <w:t>45</w:t>
      </w:r>
      <w:r w:rsidR="00107294" w:rsidRPr="00107294">
        <w:rPr>
          <w:sz w:val="28"/>
          <w:szCs w:val="28"/>
        </w:rPr>
        <w:t xml:space="preserve"> часов по местному времени</w:t>
      </w:r>
      <w:r w:rsidRPr="00107294">
        <w:rPr>
          <w:sz w:val="28"/>
          <w:szCs w:val="28"/>
        </w:rPr>
        <w:t>.</w:t>
      </w:r>
    </w:p>
    <w:p w:rsidR="00440AB5" w:rsidRPr="00EF1FE4" w:rsidRDefault="00DA7389" w:rsidP="00440AB5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4. Условия конкурса содержатся в Порядке проведения конкурса по отбору кандидатур на должность главы</w:t>
      </w:r>
      <w:r w:rsidR="00440AB5">
        <w:rPr>
          <w:sz w:val="28"/>
          <w:szCs w:val="28"/>
        </w:rPr>
        <w:t xml:space="preserve"> Нерчинского муниципального округа Забайкальского края</w:t>
      </w:r>
      <w:r w:rsidRPr="005A588F">
        <w:rPr>
          <w:sz w:val="28"/>
          <w:szCs w:val="28"/>
        </w:rPr>
        <w:t xml:space="preserve">, </w:t>
      </w:r>
      <w:r w:rsidR="00107294" w:rsidRPr="005A588F">
        <w:rPr>
          <w:sz w:val="28"/>
          <w:szCs w:val="28"/>
        </w:rPr>
        <w:t>утвержденном решением Совета</w:t>
      </w:r>
      <w:r w:rsidR="00440AB5">
        <w:rPr>
          <w:sz w:val="28"/>
          <w:szCs w:val="28"/>
        </w:rPr>
        <w:t xml:space="preserve"> Нерчинского муниципального округа Забайкальского края </w:t>
      </w:r>
      <w:r w:rsidR="00107294" w:rsidRPr="005A588F">
        <w:rPr>
          <w:sz w:val="28"/>
          <w:szCs w:val="28"/>
        </w:rPr>
        <w:t xml:space="preserve"> от «</w:t>
      </w:r>
      <w:r w:rsidR="00440AB5">
        <w:rPr>
          <w:sz w:val="28"/>
          <w:szCs w:val="28"/>
        </w:rPr>
        <w:t>17</w:t>
      </w:r>
      <w:r w:rsidR="00107294" w:rsidRPr="005A588F">
        <w:rPr>
          <w:sz w:val="28"/>
          <w:szCs w:val="28"/>
        </w:rPr>
        <w:t>»</w:t>
      </w:r>
      <w:r w:rsidR="00440AB5">
        <w:rPr>
          <w:sz w:val="28"/>
          <w:szCs w:val="28"/>
        </w:rPr>
        <w:t xml:space="preserve"> октября </w:t>
      </w:r>
      <w:r w:rsidR="00107294" w:rsidRPr="005A588F">
        <w:rPr>
          <w:sz w:val="28"/>
          <w:szCs w:val="28"/>
        </w:rPr>
        <w:t>20</w:t>
      </w:r>
      <w:r w:rsidR="00440AB5">
        <w:rPr>
          <w:sz w:val="28"/>
          <w:szCs w:val="28"/>
        </w:rPr>
        <w:t xml:space="preserve">25 </w:t>
      </w:r>
      <w:r w:rsidR="00211373">
        <w:rPr>
          <w:sz w:val="28"/>
          <w:szCs w:val="28"/>
        </w:rPr>
        <w:t>года № 18</w:t>
      </w:r>
      <w:r w:rsidR="00107294" w:rsidRPr="005A588F">
        <w:rPr>
          <w:sz w:val="28"/>
          <w:szCs w:val="28"/>
        </w:rPr>
        <w:t xml:space="preserve">, (далее – Порядок) </w:t>
      </w:r>
      <w:r w:rsidRPr="005A588F">
        <w:rPr>
          <w:sz w:val="28"/>
          <w:szCs w:val="28"/>
        </w:rPr>
        <w:t xml:space="preserve">опубликованном </w:t>
      </w:r>
      <w:r w:rsidR="00440AB5">
        <w:rPr>
          <w:sz w:val="28"/>
          <w:szCs w:val="28"/>
        </w:rPr>
        <w:t xml:space="preserve">на официальном сайте муниципального </w:t>
      </w:r>
      <w:r w:rsidR="00440AB5">
        <w:rPr>
          <w:sz w:val="28"/>
          <w:szCs w:val="28"/>
        </w:rPr>
        <w:lastRenderedPageBreak/>
        <w:t xml:space="preserve">района «Нерчинский район» Забайкальского края </w:t>
      </w:r>
      <w:r w:rsidR="00440AB5" w:rsidRPr="00EF1FE4">
        <w:rPr>
          <w:sz w:val="28"/>
          <w:szCs w:val="28"/>
        </w:rPr>
        <w:t xml:space="preserve"> в информационно-телекоммуникационной сети «Интернет» </w:t>
      </w:r>
      <w:r w:rsidR="00211373">
        <w:rPr>
          <w:sz w:val="28"/>
          <w:szCs w:val="28"/>
        </w:rPr>
        <w:t xml:space="preserve">- </w:t>
      </w:r>
      <w:hyperlink r:id="rId6" w:history="1">
        <w:r w:rsidR="00440AB5" w:rsidRPr="00EA656A">
          <w:rPr>
            <w:rStyle w:val="a5"/>
            <w:sz w:val="28"/>
            <w:szCs w:val="28"/>
          </w:rPr>
          <w:t>https://npa-nerchinsk.ru</w:t>
        </w:r>
      </w:hyperlink>
      <w:r w:rsidR="00211373">
        <w:rPr>
          <w:sz w:val="28"/>
          <w:szCs w:val="28"/>
        </w:rPr>
        <w:t>.</w:t>
      </w:r>
      <w:r w:rsidR="00440AB5" w:rsidRPr="00EF1FE4">
        <w:rPr>
          <w:sz w:val="28"/>
          <w:szCs w:val="28"/>
        </w:rPr>
        <w:t xml:space="preserve"> </w:t>
      </w:r>
    </w:p>
    <w:p w:rsidR="00107294" w:rsidRPr="005A588F" w:rsidRDefault="00440AB5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 xml:space="preserve"> </w:t>
      </w:r>
      <w:r w:rsidR="00107294" w:rsidRPr="005A588F">
        <w:rPr>
          <w:sz w:val="28"/>
          <w:szCs w:val="28"/>
        </w:rPr>
        <w:t>5. Гражданин, изъявивший желание участвовать в конкурсе, представляет лично в конкурсную комиссию следующие документы, которые регистрируются в журнале регистрации заявлений кандидатов с указанием даты их подачи и присвоением порядкового регистрационного номера:</w:t>
      </w:r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1) личное заявление на участие в конкурсе, включающее согласие на обработку персональных данных, обязательство о прекращении деятельности, несовместимой со статусом главы муниципального образования, в случае избрания на должность, по форме, установленной приложением № 1 к Порядку;</w:t>
      </w:r>
    </w:p>
    <w:p w:rsid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2) собственноручно заполненную и подписанную анкету по форме, установленной приложением № 2 к Порядку, с приложением цветной фотографии форматом 3x4 см;</w:t>
      </w:r>
    </w:p>
    <w:p w:rsidR="007C5D83" w:rsidRPr="005A588F" w:rsidRDefault="007C5D83" w:rsidP="005A58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11373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согласие на обработку персональных данных;</w:t>
      </w:r>
    </w:p>
    <w:p w:rsidR="005A588F" w:rsidRPr="005A588F" w:rsidRDefault="007C5D83" w:rsidP="005A58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588F" w:rsidRPr="005A588F">
        <w:rPr>
          <w:sz w:val="28"/>
          <w:szCs w:val="28"/>
        </w:rPr>
        <w:t>) копию паспорта или заменяющего его документа (подлинник соответствующего документа предъявляется лично по прибытии на конкурс); копию свидетельства о заключении брака, копию свидетельства о расторжении брака и т.д. (</w:t>
      </w:r>
      <w:r w:rsidR="005A588F" w:rsidRPr="005A588F">
        <w:rPr>
          <w:i/>
          <w:sz w:val="28"/>
          <w:szCs w:val="28"/>
        </w:rPr>
        <w:t>в случае если кандидат менял фамилию или имя, или отчество</w:t>
      </w:r>
      <w:r w:rsidR="005A588F" w:rsidRPr="005A588F">
        <w:rPr>
          <w:sz w:val="28"/>
          <w:szCs w:val="28"/>
        </w:rPr>
        <w:t>);</w:t>
      </w:r>
    </w:p>
    <w:p w:rsidR="005A588F" w:rsidRPr="005A588F" w:rsidRDefault="007C5D83" w:rsidP="005A588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588F" w:rsidRPr="005A588F">
        <w:rPr>
          <w:sz w:val="28"/>
          <w:szCs w:val="28"/>
        </w:rPr>
        <w:t xml:space="preserve"> </w:t>
      </w:r>
      <w:r w:rsidR="003D5CF4" w:rsidRPr="009876E1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</w:t>
      </w:r>
      <w:r w:rsidR="003D5CF4">
        <w:rPr>
          <w:sz w:val="28"/>
          <w:szCs w:val="28"/>
        </w:rPr>
        <w:t>удовую) деятельность гражданина, а также сведения о том, что гражданин является депутатом (при наличии)</w:t>
      </w:r>
      <w:r w:rsidR="005A588F" w:rsidRPr="005A588F">
        <w:rPr>
          <w:sz w:val="28"/>
          <w:szCs w:val="28"/>
        </w:rPr>
        <w:t>;</w:t>
      </w:r>
    </w:p>
    <w:p w:rsidR="005A588F" w:rsidRPr="003D5CF4" w:rsidRDefault="007C5D83" w:rsidP="005A588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A588F" w:rsidRPr="005A588F">
        <w:rPr>
          <w:sz w:val="28"/>
          <w:szCs w:val="28"/>
        </w:rPr>
        <w:t xml:space="preserve">) </w:t>
      </w:r>
      <w:r w:rsidR="003D5CF4" w:rsidRPr="003D5CF4">
        <w:rPr>
          <w:sz w:val="28"/>
          <w:szCs w:val="28"/>
        </w:rPr>
        <w:t>копии документов об образовании и (или) о квалификации, заверенные нотариально или кадровой службой по месту работы (службы);</w:t>
      </w:r>
    </w:p>
    <w:p w:rsidR="005A588F" w:rsidRPr="005A588F" w:rsidRDefault="007C5D83" w:rsidP="005A58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588F" w:rsidRPr="005A588F">
        <w:rPr>
          <w:sz w:val="28"/>
          <w:szCs w:val="28"/>
        </w:rPr>
        <w:t>) копию страхового свидетельства обязательного пенсионного страхования;</w:t>
      </w:r>
    </w:p>
    <w:p w:rsidR="005A588F" w:rsidRPr="005A588F" w:rsidRDefault="007C5D83" w:rsidP="005A58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A588F" w:rsidRPr="005A588F">
        <w:rPr>
          <w:sz w:val="28"/>
          <w:szCs w:val="28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5A588F" w:rsidRPr="005A588F" w:rsidRDefault="007C5D83" w:rsidP="005A588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A588F" w:rsidRPr="005A588F">
        <w:rPr>
          <w:sz w:val="28"/>
          <w:szCs w:val="28"/>
        </w:rPr>
        <w:t>) копии документов воинского учета – для граждан, пребывающих в запасе, и лиц, подлежащих призыву на военную службу;</w:t>
      </w:r>
    </w:p>
    <w:p w:rsidR="005A588F" w:rsidRPr="005A588F" w:rsidRDefault="007C5D83" w:rsidP="005A588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A588F" w:rsidRPr="005A588F">
        <w:rPr>
          <w:sz w:val="28"/>
          <w:szCs w:val="28"/>
        </w:rPr>
        <w:t>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:rsidR="00DC276D" w:rsidRPr="00DC276D" w:rsidRDefault="005A588F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1</w:t>
      </w:r>
      <w:r w:rsidR="007C5D83">
        <w:rPr>
          <w:sz w:val="28"/>
          <w:szCs w:val="28"/>
        </w:rPr>
        <w:t>1</w:t>
      </w:r>
      <w:r w:rsidRPr="00DC276D">
        <w:rPr>
          <w:sz w:val="28"/>
          <w:szCs w:val="28"/>
        </w:rPr>
        <w:t xml:space="preserve">) </w:t>
      </w:r>
      <w:r w:rsidR="00DC276D" w:rsidRPr="00DC276D">
        <w:rPr>
          <w:sz w:val="28"/>
          <w:szCs w:val="28"/>
        </w:rPr>
        <w:t>сведения о доходах кандидата,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кандидату на праве собственности, и об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дату);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1</w:t>
      </w:r>
      <w:r w:rsidR="007C5D83">
        <w:rPr>
          <w:sz w:val="28"/>
          <w:szCs w:val="28"/>
        </w:rPr>
        <w:t>2</w:t>
      </w:r>
      <w:r w:rsidRPr="00DC276D">
        <w:rPr>
          <w:sz w:val="28"/>
          <w:szCs w:val="28"/>
        </w:rPr>
        <w:t xml:space="preserve">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</w:t>
      </w:r>
      <w:r w:rsidRPr="00DC276D">
        <w:rPr>
          <w:sz w:val="28"/>
          <w:szCs w:val="28"/>
        </w:rPr>
        <w:lastRenderedPageBreak/>
        <w:t>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дату).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Сведения о доходах, об имуществе и обязательствах имущественного характера кандидата, а также сведения о доходах, об имуществе и обязательствах имущественного характера супруги (супруга) и несовершеннолетних детей кандидата (далее – сведения) представляются гражданином, изъявившим желание участвовать в конкурсе,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</w:p>
    <w:p w:rsidR="00604B2A" w:rsidRPr="00604B2A" w:rsidRDefault="00604B2A" w:rsidP="00604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604B2A">
        <w:rPr>
          <w:rFonts w:eastAsia="Calibri"/>
          <w:sz w:val="28"/>
        </w:rPr>
        <w:t>1</w:t>
      </w:r>
      <w:r w:rsidR="007C5D83">
        <w:rPr>
          <w:rFonts w:eastAsia="Calibri"/>
          <w:sz w:val="28"/>
        </w:rPr>
        <w:t>3</w:t>
      </w:r>
      <w:r w:rsidRPr="00604B2A">
        <w:rPr>
          <w:rFonts w:eastAsia="Calibri"/>
          <w:sz w:val="28"/>
        </w:rPr>
        <w:t>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Pr="00604B2A">
        <w:rPr>
          <w:rFonts w:eastAsia="Calibri"/>
          <w:sz w:val="28"/>
          <w:szCs w:val="20"/>
          <w:lang w:eastAsia="en-US"/>
        </w:rPr>
        <w:t>, по форме, установленной Указом Президента Российской Федерации  от 6 июня 2013 года № 546</w:t>
      </w:r>
      <w:r w:rsidRPr="00604B2A">
        <w:rPr>
          <w:rFonts w:eastAsia="Calibri"/>
          <w:sz w:val="28"/>
        </w:rPr>
        <w:t>;</w:t>
      </w:r>
    </w:p>
    <w:p w:rsidR="00604B2A" w:rsidRPr="00604B2A" w:rsidRDefault="00604B2A" w:rsidP="00604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604B2A">
        <w:rPr>
          <w:rFonts w:eastAsia="Calibri"/>
          <w:sz w:val="28"/>
        </w:rPr>
        <w:t>1</w:t>
      </w:r>
      <w:r w:rsidR="007C5D83">
        <w:rPr>
          <w:rFonts w:eastAsia="Calibri"/>
          <w:sz w:val="28"/>
        </w:rPr>
        <w:t>4</w:t>
      </w:r>
      <w:r w:rsidRPr="00604B2A">
        <w:rPr>
          <w:rFonts w:eastAsia="Calibri"/>
          <w:sz w:val="28"/>
        </w:rPr>
        <w:t xml:space="preserve">) </w:t>
      </w:r>
      <w:r w:rsidR="003D5CF4" w:rsidRPr="003D5CF4">
        <w:rPr>
          <w:sz w:val="28"/>
          <w:szCs w:val="28"/>
        </w:rPr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  <w:r w:rsidR="003D5CF4">
        <w:rPr>
          <w:szCs w:val="28"/>
        </w:rPr>
        <w:t xml:space="preserve"> </w:t>
      </w:r>
      <w:r w:rsidR="003D5CF4" w:rsidRPr="004A4362">
        <w:rPr>
          <w:szCs w:val="20"/>
        </w:rPr>
        <w:t xml:space="preserve"> </w:t>
      </w:r>
      <w:r w:rsidRPr="00604B2A">
        <w:rPr>
          <w:rFonts w:eastAsia="Calibri"/>
          <w:sz w:val="28"/>
          <w:szCs w:val="20"/>
          <w:lang w:eastAsia="en-US"/>
        </w:rPr>
        <w:t>по форме, установленной Указом Президента Российской Федерации  от 6 июня 2013 года № 546</w:t>
      </w:r>
      <w:r w:rsidRPr="00604B2A">
        <w:rPr>
          <w:rFonts w:eastAsia="Calibri"/>
          <w:sz w:val="28"/>
        </w:rPr>
        <w:t>.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В случае, если гражданин, изъявивший желание участвовать в конкурсе, 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сведения.</w:t>
      </w:r>
    </w:p>
    <w:p w:rsidR="00107294" w:rsidRPr="00DC276D" w:rsidRDefault="00107294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6. Сведения об источнике дополнительной информации о конкурсе: (</w:t>
      </w:r>
      <w:r w:rsidR="006616EA">
        <w:rPr>
          <w:sz w:val="28"/>
          <w:szCs w:val="28"/>
        </w:rPr>
        <w:t>адрес:</w:t>
      </w:r>
      <w:r w:rsidR="006616EA" w:rsidRPr="00504681">
        <w:rPr>
          <w:sz w:val="28"/>
          <w:szCs w:val="28"/>
        </w:rPr>
        <w:t xml:space="preserve"> </w:t>
      </w:r>
      <w:r w:rsidR="006616EA">
        <w:rPr>
          <w:sz w:val="28"/>
          <w:szCs w:val="28"/>
        </w:rPr>
        <w:t>Забайкальский край, Нерчинский район, г. Нерчинск, ул. Шилова, д.3,</w:t>
      </w:r>
      <w:r w:rsidR="006616EA" w:rsidRPr="006616EA">
        <w:rPr>
          <w:sz w:val="28"/>
          <w:szCs w:val="28"/>
        </w:rPr>
        <w:t xml:space="preserve"> </w:t>
      </w:r>
      <w:r w:rsidR="006616EA">
        <w:rPr>
          <w:sz w:val="28"/>
          <w:szCs w:val="28"/>
        </w:rPr>
        <w:t>8(30242) 4-14-49</w:t>
      </w:r>
      <w:r w:rsidRPr="00DC276D">
        <w:rPr>
          <w:i/>
          <w:sz w:val="28"/>
          <w:szCs w:val="28"/>
        </w:rPr>
        <w:t>,</w:t>
      </w:r>
      <w:r w:rsidR="006616EA" w:rsidRPr="006616EA">
        <w:rPr>
          <w:spacing w:val="-6"/>
        </w:rPr>
        <w:t xml:space="preserve"> </w:t>
      </w:r>
      <w:proofErr w:type="spellStart"/>
      <w:proofErr w:type="gramStart"/>
      <w:r w:rsidR="006616EA" w:rsidRPr="006616EA">
        <w:rPr>
          <w:spacing w:val="-6"/>
          <w:sz w:val="28"/>
          <w:szCs w:val="28"/>
          <w:lang w:val="en-US"/>
        </w:rPr>
        <w:t>pravo</w:t>
      </w:r>
      <w:proofErr w:type="spellEnd"/>
      <w:r w:rsidR="006616EA" w:rsidRPr="006616EA">
        <w:rPr>
          <w:spacing w:val="-6"/>
          <w:sz w:val="28"/>
          <w:szCs w:val="28"/>
        </w:rPr>
        <w:t>@</w:t>
      </w:r>
      <w:proofErr w:type="spellStart"/>
      <w:r w:rsidR="006616EA" w:rsidRPr="006616EA">
        <w:rPr>
          <w:spacing w:val="-6"/>
          <w:sz w:val="28"/>
          <w:szCs w:val="28"/>
          <w:lang w:val="en-US"/>
        </w:rPr>
        <w:t>nerchinsk</w:t>
      </w:r>
      <w:proofErr w:type="spellEnd"/>
      <w:r w:rsidR="006616EA" w:rsidRPr="006616EA">
        <w:rPr>
          <w:spacing w:val="-6"/>
          <w:sz w:val="28"/>
          <w:szCs w:val="28"/>
        </w:rPr>
        <w:t>.</w:t>
      </w:r>
      <w:r w:rsidR="006616EA" w:rsidRPr="006616EA">
        <w:rPr>
          <w:spacing w:val="-6"/>
          <w:sz w:val="28"/>
          <w:szCs w:val="28"/>
          <w:lang w:val="en-US"/>
        </w:rPr>
        <w:t>e</w:t>
      </w:r>
      <w:r w:rsidR="006616EA" w:rsidRPr="006616EA">
        <w:rPr>
          <w:spacing w:val="-6"/>
          <w:sz w:val="28"/>
          <w:szCs w:val="28"/>
        </w:rPr>
        <w:t>-</w:t>
      </w:r>
      <w:proofErr w:type="spellStart"/>
      <w:r w:rsidR="006616EA" w:rsidRPr="006616EA">
        <w:rPr>
          <w:spacing w:val="-6"/>
          <w:sz w:val="28"/>
          <w:szCs w:val="28"/>
          <w:lang w:val="en-US"/>
        </w:rPr>
        <w:t>zab</w:t>
      </w:r>
      <w:proofErr w:type="spellEnd"/>
      <w:r w:rsidR="006616EA" w:rsidRPr="006616EA">
        <w:rPr>
          <w:spacing w:val="-6"/>
          <w:sz w:val="28"/>
          <w:szCs w:val="28"/>
        </w:rPr>
        <w:t>.</w:t>
      </w:r>
      <w:proofErr w:type="spellStart"/>
      <w:r w:rsidR="006616EA" w:rsidRPr="006616EA">
        <w:rPr>
          <w:spacing w:val="-6"/>
          <w:sz w:val="28"/>
          <w:szCs w:val="28"/>
          <w:lang w:val="en-US"/>
        </w:rPr>
        <w:t>ru</w:t>
      </w:r>
      <w:proofErr w:type="spellEnd"/>
      <w:r w:rsidRPr="00DC276D">
        <w:rPr>
          <w:i/>
          <w:sz w:val="28"/>
          <w:szCs w:val="28"/>
        </w:rPr>
        <w:t xml:space="preserve"> ,</w:t>
      </w:r>
      <w:proofErr w:type="gramEnd"/>
      <w:r w:rsidRPr="00DC276D">
        <w:rPr>
          <w:i/>
          <w:sz w:val="28"/>
          <w:szCs w:val="28"/>
        </w:rPr>
        <w:t xml:space="preserve"> </w:t>
      </w:r>
      <w:r w:rsidR="006616EA" w:rsidRPr="006616EA">
        <w:rPr>
          <w:sz w:val="28"/>
          <w:szCs w:val="28"/>
        </w:rPr>
        <w:t>Вартанян Наталья Александровна</w:t>
      </w:r>
      <w:r w:rsidRPr="00DC276D">
        <w:rPr>
          <w:sz w:val="28"/>
          <w:szCs w:val="28"/>
        </w:rPr>
        <w:t>).</w:t>
      </w:r>
    </w:p>
    <w:p w:rsidR="00E86296" w:rsidRPr="00DC276D" w:rsidRDefault="00107294" w:rsidP="00DC27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6D">
        <w:rPr>
          <w:rFonts w:ascii="Times New Roman" w:hAnsi="Times New Roman" w:cs="Times New Roman"/>
          <w:sz w:val="28"/>
          <w:szCs w:val="28"/>
        </w:rPr>
        <w:t>7</w:t>
      </w:r>
      <w:r w:rsidR="00DA7389" w:rsidRPr="00DC276D">
        <w:rPr>
          <w:rFonts w:ascii="Times New Roman" w:hAnsi="Times New Roman" w:cs="Times New Roman"/>
          <w:sz w:val="28"/>
          <w:szCs w:val="28"/>
        </w:rPr>
        <w:t xml:space="preserve">. </w:t>
      </w:r>
      <w:r w:rsidRPr="00DC276D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конкурсе, (проезд к месту проведения конкурса и обратно, наем жилого помещения, проживание, пользование услугами средств связи и другие) осуществляются кандидатами за счет собственных средств.</w:t>
      </w:r>
    </w:p>
    <w:sectPr w:rsidR="00E86296" w:rsidRPr="00DC276D" w:rsidSect="001A78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C42C1"/>
    <w:multiLevelType w:val="hybridMultilevel"/>
    <w:tmpl w:val="6B168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E6F4B"/>
    <w:multiLevelType w:val="hybridMultilevel"/>
    <w:tmpl w:val="D9728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7E30C7"/>
    <w:multiLevelType w:val="hybridMultilevel"/>
    <w:tmpl w:val="23B05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5F2026"/>
    <w:multiLevelType w:val="hybridMultilevel"/>
    <w:tmpl w:val="FD80C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EA7459"/>
    <w:multiLevelType w:val="hybridMultilevel"/>
    <w:tmpl w:val="B9880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DB6E52"/>
    <w:multiLevelType w:val="hybridMultilevel"/>
    <w:tmpl w:val="000E5DDA"/>
    <w:lvl w:ilvl="0" w:tplc="484E6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BB"/>
    <w:rsid w:val="0001276F"/>
    <w:rsid w:val="000151CE"/>
    <w:rsid w:val="00055D52"/>
    <w:rsid w:val="0007295A"/>
    <w:rsid w:val="000827AB"/>
    <w:rsid w:val="000D2524"/>
    <w:rsid w:val="000E0F3E"/>
    <w:rsid w:val="00107294"/>
    <w:rsid w:val="00121D72"/>
    <w:rsid w:val="00147037"/>
    <w:rsid w:val="001A7812"/>
    <w:rsid w:val="001B7A3E"/>
    <w:rsid w:val="00211373"/>
    <w:rsid w:val="00245B93"/>
    <w:rsid w:val="00281AF7"/>
    <w:rsid w:val="002B3D72"/>
    <w:rsid w:val="002E4BBF"/>
    <w:rsid w:val="00316E6C"/>
    <w:rsid w:val="003376DA"/>
    <w:rsid w:val="00346578"/>
    <w:rsid w:val="00384A9F"/>
    <w:rsid w:val="003D5CF4"/>
    <w:rsid w:val="003D642A"/>
    <w:rsid w:val="0042381F"/>
    <w:rsid w:val="00440AB5"/>
    <w:rsid w:val="004515D6"/>
    <w:rsid w:val="004641DA"/>
    <w:rsid w:val="00480E8A"/>
    <w:rsid w:val="00481915"/>
    <w:rsid w:val="00491BC7"/>
    <w:rsid w:val="00496C23"/>
    <w:rsid w:val="00501C67"/>
    <w:rsid w:val="00503CF4"/>
    <w:rsid w:val="00531E47"/>
    <w:rsid w:val="005849E6"/>
    <w:rsid w:val="00590D85"/>
    <w:rsid w:val="005A0FCE"/>
    <w:rsid w:val="005A588F"/>
    <w:rsid w:val="00604B2A"/>
    <w:rsid w:val="006616EA"/>
    <w:rsid w:val="00674300"/>
    <w:rsid w:val="006B157E"/>
    <w:rsid w:val="006C1AC6"/>
    <w:rsid w:val="006F0BB1"/>
    <w:rsid w:val="00777E15"/>
    <w:rsid w:val="00780B75"/>
    <w:rsid w:val="00793BF7"/>
    <w:rsid w:val="007B046B"/>
    <w:rsid w:val="007C5D83"/>
    <w:rsid w:val="007E4D1B"/>
    <w:rsid w:val="008659A7"/>
    <w:rsid w:val="008954E7"/>
    <w:rsid w:val="008E0005"/>
    <w:rsid w:val="009557B7"/>
    <w:rsid w:val="00A60BCB"/>
    <w:rsid w:val="00A630DA"/>
    <w:rsid w:val="00B15EA5"/>
    <w:rsid w:val="00B25B2E"/>
    <w:rsid w:val="00B43A55"/>
    <w:rsid w:val="00B618BC"/>
    <w:rsid w:val="00B62A41"/>
    <w:rsid w:val="00B976F9"/>
    <w:rsid w:val="00BA16DE"/>
    <w:rsid w:val="00BD736F"/>
    <w:rsid w:val="00BE4E01"/>
    <w:rsid w:val="00C733BA"/>
    <w:rsid w:val="00CB766F"/>
    <w:rsid w:val="00D02916"/>
    <w:rsid w:val="00D2026F"/>
    <w:rsid w:val="00D2327F"/>
    <w:rsid w:val="00D432DF"/>
    <w:rsid w:val="00D53669"/>
    <w:rsid w:val="00D64919"/>
    <w:rsid w:val="00DA7389"/>
    <w:rsid w:val="00DB1DBB"/>
    <w:rsid w:val="00DC276D"/>
    <w:rsid w:val="00DF4052"/>
    <w:rsid w:val="00E31EDA"/>
    <w:rsid w:val="00E42AC6"/>
    <w:rsid w:val="00E46750"/>
    <w:rsid w:val="00E675EC"/>
    <w:rsid w:val="00E824DF"/>
    <w:rsid w:val="00E841D3"/>
    <w:rsid w:val="00E86296"/>
    <w:rsid w:val="00F31571"/>
    <w:rsid w:val="00F81157"/>
    <w:rsid w:val="00F952DE"/>
    <w:rsid w:val="00FA7D44"/>
    <w:rsid w:val="00FC37AB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2D60B6-F930-4A37-9FEF-22D6E9D4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F0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31ED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F8115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96C2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Normal (Web)"/>
    <w:basedOn w:val="a"/>
    <w:uiPriority w:val="99"/>
    <w:rsid w:val="00496C23"/>
    <w:pPr>
      <w:spacing w:before="100" w:beforeAutospacing="1" w:after="100" w:afterAutospacing="1"/>
    </w:pPr>
  </w:style>
  <w:style w:type="paragraph" w:customStyle="1" w:styleId="ConsPlusNormal">
    <w:name w:val="ConsPlusNormal"/>
    <w:rsid w:val="00107294"/>
    <w:pPr>
      <w:widowControl w:val="0"/>
      <w:autoSpaceDE w:val="0"/>
      <w:autoSpaceDN w:val="0"/>
      <w:adjustRightInd w:val="0"/>
      <w:ind w:firstLine="720"/>
    </w:pPr>
  </w:style>
  <w:style w:type="character" w:styleId="a5">
    <w:name w:val="Hyperlink"/>
    <w:uiPriority w:val="99"/>
    <w:unhideWhenUsed/>
    <w:rsid w:val="00A630DA"/>
    <w:rPr>
      <w:color w:val="0000FF"/>
      <w:u w:val="single"/>
    </w:rPr>
  </w:style>
  <w:style w:type="character" w:styleId="a6">
    <w:name w:val="FollowedHyperlink"/>
    <w:basedOn w:val="a0"/>
    <w:semiHidden/>
    <w:unhideWhenUsed/>
    <w:rsid w:val="002113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pa-nerchi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8FB17-7689-4CD5-8253-C969A2B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station48</dc:creator>
  <cp:lastModifiedBy>Людмила</cp:lastModifiedBy>
  <cp:revision>2</cp:revision>
  <cp:lastPrinted>2025-10-15T01:18:00Z</cp:lastPrinted>
  <dcterms:created xsi:type="dcterms:W3CDTF">2025-11-07T00:53:00Z</dcterms:created>
  <dcterms:modified xsi:type="dcterms:W3CDTF">2025-11-07T00:53:00Z</dcterms:modified>
</cp:coreProperties>
</file>