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994717">
        <w:rPr>
          <w:rFonts w:ascii="Times New Roman" w:hAnsi="Times New Roman"/>
          <w:b/>
          <w:sz w:val="24"/>
          <w:szCs w:val="24"/>
        </w:rPr>
        <w:t>1</w:t>
      </w:r>
      <w:r w:rsidR="007C625B">
        <w:rPr>
          <w:rFonts w:ascii="Times New Roman" w:hAnsi="Times New Roman"/>
          <w:b/>
          <w:sz w:val="24"/>
          <w:szCs w:val="24"/>
        </w:rPr>
        <w:t>6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BB6AB8">
        <w:rPr>
          <w:rFonts w:ascii="Times New Roman" w:hAnsi="Times New Roman"/>
          <w:b/>
          <w:sz w:val="24"/>
          <w:szCs w:val="24"/>
        </w:rPr>
        <w:t>дека</w:t>
      </w:r>
      <w:r w:rsidR="003212F0">
        <w:rPr>
          <w:rFonts w:ascii="Times New Roman" w:hAnsi="Times New Roman"/>
          <w:b/>
          <w:sz w:val="24"/>
          <w:szCs w:val="24"/>
        </w:rPr>
        <w:t>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897848" w:rsidRDefault="00897848" w:rsidP="00897848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</w:t>
      </w:r>
      <w:r w:rsidRPr="00801774">
        <w:rPr>
          <w:b/>
          <w:sz w:val="28"/>
          <w:szCs w:val="28"/>
        </w:rPr>
        <w:t xml:space="preserve"> бюджеты муниципальных образований </w:t>
      </w:r>
      <w:r>
        <w:rPr>
          <w:b/>
          <w:sz w:val="28"/>
          <w:szCs w:val="28"/>
        </w:rPr>
        <w:t xml:space="preserve">Забайкалья </w:t>
      </w:r>
      <w:r w:rsidRPr="00801774">
        <w:rPr>
          <w:b/>
          <w:sz w:val="28"/>
          <w:szCs w:val="28"/>
        </w:rPr>
        <w:t xml:space="preserve">поступило более 7 </w:t>
      </w:r>
      <w:proofErr w:type="gramStart"/>
      <w:r w:rsidRPr="00801774">
        <w:rPr>
          <w:b/>
          <w:sz w:val="28"/>
          <w:szCs w:val="28"/>
        </w:rPr>
        <w:t>млн</w:t>
      </w:r>
      <w:proofErr w:type="gramEnd"/>
      <w:r>
        <w:rPr>
          <w:b/>
          <w:sz w:val="28"/>
          <w:szCs w:val="28"/>
        </w:rPr>
        <w:t xml:space="preserve"> </w:t>
      </w:r>
      <w:r w:rsidRPr="00801774">
        <w:rPr>
          <w:b/>
          <w:sz w:val="28"/>
          <w:szCs w:val="28"/>
        </w:rPr>
        <w:t>руб</w:t>
      </w:r>
      <w:r>
        <w:rPr>
          <w:b/>
          <w:sz w:val="28"/>
          <w:szCs w:val="28"/>
        </w:rPr>
        <w:t>лей</w:t>
      </w:r>
      <w:r w:rsidRPr="00801774">
        <w:rPr>
          <w:b/>
          <w:sz w:val="28"/>
          <w:szCs w:val="28"/>
        </w:rPr>
        <w:t xml:space="preserve"> туристическо</w:t>
      </w:r>
      <w:r>
        <w:rPr>
          <w:b/>
          <w:sz w:val="28"/>
          <w:szCs w:val="28"/>
        </w:rPr>
        <w:t>го</w:t>
      </w:r>
      <w:r w:rsidRPr="00801774">
        <w:rPr>
          <w:b/>
          <w:sz w:val="28"/>
          <w:szCs w:val="28"/>
        </w:rPr>
        <w:t xml:space="preserve"> налог</w:t>
      </w:r>
      <w:r>
        <w:rPr>
          <w:b/>
          <w:sz w:val="28"/>
          <w:szCs w:val="28"/>
        </w:rPr>
        <w:t>а</w:t>
      </w:r>
    </w:p>
    <w:bookmarkEnd w:id="0"/>
    <w:p w:rsidR="00897848" w:rsidRDefault="00897848" w:rsidP="00897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7848" w:rsidRPr="00801774" w:rsidRDefault="00897848" w:rsidP="00897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1774">
        <w:rPr>
          <w:rFonts w:ascii="Times New Roman" w:hAnsi="Times New Roman"/>
          <w:sz w:val="28"/>
          <w:szCs w:val="28"/>
        </w:rPr>
        <w:t xml:space="preserve">На территории Забайкальского края </w:t>
      </w:r>
      <w:r>
        <w:rPr>
          <w:rFonts w:ascii="Times New Roman" w:hAnsi="Times New Roman"/>
          <w:sz w:val="28"/>
          <w:szCs w:val="28"/>
        </w:rPr>
        <w:t xml:space="preserve">в декабре </w:t>
      </w:r>
      <w:r w:rsidRPr="00801774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01774">
        <w:rPr>
          <w:rFonts w:ascii="Times New Roman" w:hAnsi="Times New Roman"/>
          <w:sz w:val="28"/>
          <w:szCs w:val="28"/>
        </w:rPr>
        <w:t xml:space="preserve"> туристический налог </w:t>
      </w:r>
      <w:r>
        <w:rPr>
          <w:rFonts w:ascii="Times New Roman" w:hAnsi="Times New Roman"/>
          <w:sz w:val="28"/>
          <w:szCs w:val="28"/>
        </w:rPr>
        <w:t xml:space="preserve">взимается </w:t>
      </w:r>
      <w:r w:rsidRPr="00801774">
        <w:rPr>
          <w:rFonts w:ascii="Times New Roman" w:hAnsi="Times New Roman"/>
          <w:sz w:val="28"/>
          <w:szCs w:val="28"/>
        </w:rPr>
        <w:t>на территориях 12 муниципальных образований, сельских и городских поселений:</w:t>
      </w:r>
    </w:p>
    <w:p w:rsidR="00897848" w:rsidRPr="00897848" w:rsidRDefault="00897848" w:rsidP="0089784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7848">
        <w:rPr>
          <w:rFonts w:ascii="Times New Roman" w:hAnsi="Times New Roman"/>
          <w:sz w:val="28"/>
          <w:szCs w:val="28"/>
        </w:rPr>
        <w:t>Александрово</w:t>
      </w:r>
      <w:proofErr w:type="spellEnd"/>
      <w:r w:rsidRPr="00897848">
        <w:rPr>
          <w:rFonts w:ascii="Times New Roman" w:hAnsi="Times New Roman"/>
          <w:sz w:val="28"/>
          <w:szCs w:val="28"/>
        </w:rPr>
        <w:t>-Заводского муниципального округа;</w:t>
      </w:r>
    </w:p>
    <w:p w:rsidR="00897848" w:rsidRPr="00897848" w:rsidRDefault="00897848" w:rsidP="0089784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848">
        <w:rPr>
          <w:rFonts w:ascii="Times New Roman" w:hAnsi="Times New Roman"/>
          <w:sz w:val="28"/>
          <w:szCs w:val="28"/>
        </w:rPr>
        <w:t>сельского поселения «</w:t>
      </w:r>
      <w:proofErr w:type="spellStart"/>
      <w:r w:rsidRPr="00897848">
        <w:rPr>
          <w:rFonts w:ascii="Times New Roman" w:hAnsi="Times New Roman"/>
          <w:sz w:val="28"/>
          <w:szCs w:val="28"/>
        </w:rPr>
        <w:t>Кыринское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97848">
        <w:rPr>
          <w:rFonts w:ascii="Times New Roman" w:hAnsi="Times New Roman"/>
          <w:sz w:val="28"/>
          <w:szCs w:val="28"/>
        </w:rPr>
        <w:t>Кыринского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района;</w:t>
      </w:r>
    </w:p>
    <w:p w:rsidR="00897848" w:rsidRPr="00897848" w:rsidRDefault="00897848" w:rsidP="0089784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848">
        <w:rPr>
          <w:rFonts w:ascii="Times New Roman" w:hAnsi="Times New Roman"/>
          <w:sz w:val="28"/>
          <w:szCs w:val="28"/>
        </w:rPr>
        <w:t>сельского поселения «</w:t>
      </w:r>
      <w:proofErr w:type="spellStart"/>
      <w:r w:rsidRPr="00897848">
        <w:rPr>
          <w:rFonts w:ascii="Times New Roman" w:hAnsi="Times New Roman"/>
          <w:sz w:val="28"/>
          <w:szCs w:val="28"/>
        </w:rPr>
        <w:t>Красночикойское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97848">
        <w:rPr>
          <w:rFonts w:ascii="Times New Roman" w:hAnsi="Times New Roman"/>
          <w:sz w:val="28"/>
          <w:szCs w:val="28"/>
        </w:rPr>
        <w:t>Красночикойского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района;</w:t>
      </w:r>
    </w:p>
    <w:p w:rsidR="00897848" w:rsidRPr="00897848" w:rsidRDefault="00897848" w:rsidP="0089784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7848">
        <w:rPr>
          <w:rFonts w:ascii="Times New Roman" w:hAnsi="Times New Roman"/>
          <w:sz w:val="28"/>
          <w:szCs w:val="28"/>
        </w:rPr>
        <w:t>Ононского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897848" w:rsidRPr="00897848" w:rsidRDefault="00897848" w:rsidP="0089784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848">
        <w:rPr>
          <w:rFonts w:ascii="Times New Roman" w:hAnsi="Times New Roman"/>
          <w:sz w:val="28"/>
          <w:szCs w:val="28"/>
        </w:rPr>
        <w:t>Читинского района;</w:t>
      </w:r>
    </w:p>
    <w:p w:rsidR="00897848" w:rsidRPr="00897848" w:rsidRDefault="00897848" w:rsidP="0089784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848">
        <w:rPr>
          <w:rFonts w:ascii="Times New Roman" w:hAnsi="Times New Roman"/>
          <w:sz w:val="28"/>
          <w:szCs w:val="28"/>
        </w:rPr>
        <w:t xml:space="preserve">городского поселения «Первомайское» </w:t>
      </w:r>
      <w:proofErr w:type="spellStart"/>
      <w:r w:rsidRPr="00897848">
        <w:rPr>
          <w:rFonts w:ascii="Times New Roman" w:hAnsi="Times New Roman"/>
          <w:sz w:val="28"/>
          <w:szCs w:val="28"/>
        </w:rPr>
        <w:t>Шилкинского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района;</w:t>
      </w:r>
    </w:p>
    <w:p w:rsidR="00897848" w:rsidRPr="00897848" w:rsidRDefault="00897848" w:rsidP="0089784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848">
        <w:rPr>
          <w:rFonts w:ascii="Times New Roman" w:hAnsi="Times New Roman"/>
          <w:sz w:val="28"/>
          <w:szCs w:val="28"/>
        </w:rPr>
        <w:t xml:space="preserve">сельского поселения «Дульдурга» </w:t>
      </w:r>
      <w:proofErr w:type="spellStart"/>
      <w:r w:rsidRPr="00897848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района;</w:t>
      </w:r>
    </w:p>
    <w:p w:rsidR="00897848" w:rsidRPr="00897848" w:rsidRDefault="00897848" w:rsidP="0089784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848">
        <w:rPr>
          <w:rFonts w:ascii="Times New Roman" w:hAnsi="Times New Roman"/>
          <w:sz w:val="28"/>
          <w:szCs w:val="28"/>
        </w:rPr>
        <w:t xml:space="preserve">городского поселения «Могойтуй» </w:t>
      </w:r>
      <w:proofErr w:type="spellStart"/>
      <w:r w:rsidRPr="00897848">
        <w:rPr>
          <w:rFonts w:ascii="Times New Roman" w:hAnsi="Times New Roman"/>
          <w:sz w:val="28"/>
          <w:szCs w:val="28"/>
        </w:rPr>
        <w:t>Могойтуйского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района;</w:t>
      </w:r>
    </w:p>
    <w:p w:rsidR="00897848" w:rsidRPr="00897848" w:rsidRDefault="00897848" w:rsidP="0089784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848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Pr="00897848">
        <w:rPr>
          <w:rFonts w:ascii="Times New Roman" w:hAnsi="Times New Roman"/>
          <w:sz w:val="28"/>
          <w:szCs w:val="28"/>
        </w:rPr>
        <w:t>Хила</w:t>
      </w:r>
      <w:proofErr w:type="gramEnd"/>
      <w:r w:rsidRPr="0089784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897848">
        <w:rPr>
          <w:rFonts w:ascii="Times New Roman" w:hAnsi="Times New Roman"/>
          <w:sz w:val="28"/>
          <w:szCs w:val="28"/>
        </w:rPr>
        <w:t>Могойтуйского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района;</w:t>
      </w:r>
    </w:p>
    <w:p w:rsidR="00897848" w:rsidRPr="00897848" w:rsidRDefault="00897848" w:rsidP="0089784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848">
        <w:rPr>
          <w:rFonts w:ascii="Times New Roman" w:hAnsi="Times New Roman"/>
          <w:sz w:val="28"/>
          <w:szCs w:val="28"/>
        </w:rPr>
        <w:t>сельского поселения «</w:t>
      </w:r>
      <w:proofErr w:type="spellStart"/>
      <w:r w:rsidRPr="00897848">
        <w:rPr>
          <w:rFonts w:ascii="Times New Roman" w:hAnsi="Times New Roman"/>
          <w:sz w:val="28"/>
          <w:szCs w:val="28"/>
        </w:rPr>
        <w:t>Шумундинское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97848">
        <w:rPr>
          <w:rFonts w:ascii="Times New Roman" w:hAnsi="Times New Roman"/>
          <w:sz w:val="28"/>
          <w:szCs w:val="28"/>
        </w:rPr>
        <w:t>Кыринского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района;</w:t>
      </w:r>
    </w:p>
    <w:p w:rsidR="00897848" w:rsidRPr="00897848" w:rsidRDefault="00897848" w:rsidP="0089784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848">
        <w:rPr>
          <w:rFonts w:ascii="Times New Roman" w:hAnsi="Times New Roman"/>
          <w:sz w:val="28"/>
          <w:szCs w:val="28"/>
        </w:rPr>
        <w:t>городского поселения «Нерчинское» Нерчинского района;</w:t>
      </w:r>
    </w:p>
    <w:p w:rsidR="00897848" w:rsidRPr="00897848" w:rsidRDefault="00897848" w:rsidP="0089784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7848">
        <w:rPr>
          <w:rFonts w:ascii="Times New Roman" w:hAnsi="Times New Roman"/>
          <w:sz w:val="28"/>
          <w:szCs w:val="28"/>
        </w:rPr>
        <w:t>Краснокаменского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897848" w:rsidRDefault="00897848" w:rsidP="0089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774">
        <w:rPr>
          <w:rFonts w:ascii="Times New Roman" w:hAnsi="Times New Roman"/>
          <w:sz w:val="28"/>
          <w:szCs w:val="28"/>
        </w:rPr>
        <w:t xml:space="preserve">Туристический налог в 2025 году рассчитывается в размере 1% от стоимости проживания, но не менее 100 рублей в сутки (п. 1 ст. 418.5 НК РФ). </w:t>
      </w:r>
      <w:r w:rsidRPr="008C5426">
        <w:rPr>
          <w:rFonts w:ascii="Times New Roman" w:hAnsi="Times New Roman"/>
          <w:sz w:val="28"/>
          <w:szCs w:val="28"/>
        </w:rPr>
        <w:t>Плательщиками туристического налога являются организации и физические лица, оказывающие услуги по предоставлению мест для временного проживания в средствах размещения.</w:t>
      </w:r>
    </w:p>
    <w:p w:rsidR="00897848" w:rsidRPr="00801774" w:rsidRDefault="00897848" w:rsidP="0089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774">
        <w:rPr>
          <w:rFonts w:ascii="Times New Roman" w:hAnsi="Times New Roman"/>
          <w:sz w:val="28"/>
          <w:szCs w:val="28"/>
        </w:rPr>
        <w:t>Налоговым периодом признается квартал (статья 418.6 НК РФ). Налог к уплате в бюджет определяется по итогам квартала и перечисляется  не позднее 28 числа первого месяца следующего квартала платежным поручением на единый налоговый счет (ст. 418.8 НК РФ).</w:t>
      </w:r>
    </w:p>
    <w:p w:rsidR="00897848" w:rsidRDefault="00897848" w:rsidP="008978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C33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>трех</w:t>
      </w:r>
      <w:r w:rsidRPr="00E41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кварталов</w:t>
      </w:r>
      <w:r w:rsidRPr="00E41C33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E41C33">
        <w:rPr>
          <w:rFonts w:ascii="Times New Roman" w:hAnsi="Times New Roman"/>
          <w:sz w:val="28"/>
          <w:szCs w:val="28"/>
        </w:rPr>
        <w:t xml:space="preserve">местные бюджеты Забайкальского края пополнились </w:t>
      </w:r>
      <w:r>
        <w:rPr>
          <w:rFonts w:ascii="Times New Roman" w:hAnsi="Times New Roman"/>
          <w:sz w:val="28"/>
          <w:szCs w:val="28"/>
        </w:rPr>
        <w:t>благодаря</w:t>
      </w:r>
      <w:r w:rsidRPr="00E41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1C33">
        <w:rPr>
          <w:rFonts w:ascii="Times New Roman" w:hAnsi="Times New Roman"/>
          <w:sz w:val="28"/>
          <w:szCs w:val="28"/>
        </w:rPr>
        <w:t>турналог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E41C33">
        <w:rPr>
          <w:rFonts w:ascii="Times New Roman" w:hAnsi="Times New Roman"/>
          <w:sz w:val="28"/>
          <w:szCs w:val="28"/>
        </w:rPr>
        <w:t xml:space="preserve"> более чем на </w:t>
      </w:r>
      <w:r>
        <w:rPr>
          <w:rFonts w:ascii="Times New Roman" w:hAnsi="Times New Roman"/>
          <w:sz w:val="28"/>
          <w:szCs w:val="28"/>
        </w:rPr>
        <w:t>7</w:t>
      </w:r>
      <w:r w:rsidRPr="00E41C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1C33">
        <w:rPr>
          <w:rFonts w:ascii="Times New Roman" w:hAnsi="Times New Roman"/>
          <w:sz w:val="28"/>
          <w:szCs w:val="28"/>
        </w:rPr>
        <w:t>млн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41C33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лей</w:t>
      </w:r>
      <w:r w:rsidRPr="00E41C3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Средства предназначены для </w:t>
      </w:r>
      <w:r w:rsidRPr="00E41C33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я</w:t>
      </w:r>
      <w:r w:rsidRPr="00E41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туристической инфраструктуры</w:t>
      </w:r>
      <w:r w:rsidRPr="00E41C33">
        <w:rPr>
          <w:rFonts w:ascii="Times New Roman" w:hAnsi="Times New Roman"/>
          <w:sz w:val="28"/>
          <w:szCs w:val="28"/>
        </w:rPr>
        <w:t xml:space="preserve">. </w:t>
      </w:r>
    </w:p>
    <w:p w:rsidR="00897848" w:rsidRDefault="00897848" w:rsidP="00897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января 2026 года в число плательщиков </w:t>
      </w:r>
      <w:r w:rsidRPr="00801774">
        <w:rPr>
          <w:rFonts w:ascii="Times New Roman" w:hAnsi="Times New Roman"/>
          <w:sz w:val="28"/>
          <w:szCs w:val="28"/>
        </w:rPr>
        <w:t xml:space="preserve">туристического налога </w:t>
      </w:r>
      <w:r>
        <w:rPr>
          <w:rFonts w:ascii="Times New Roman" w:hAnsi="Times New Roman"/>
          <w:sz w:val="28"/>
          <w:szCs w:val="28"/>
        </w:rPr>
        <w:t xml:space="preserve">в Забайкалье войдут </w:t>
      </w:r>
      <w:r w:rsidRPr="008C5426">
        <w:rPr>
          <w:rFonts w:ascii="Times New Roman" w:hAnsi="Times New Roman"/>
          <w:sz w:val="28"/>
          <w:szCs w:val="28"/>
        </w:rPr>
        <w:t>организации и физические лица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C5426">
        <w:rPr>
          <w:rFonts w:ascii="Times New Roman" w:hAnsi="Times New Roman"/>
          <w:sz w:val="28"/>
          <w:szCs w:val="28"/>
        </w:rPr>
        <w:t>оказывающие услуги по предоставлению мест для временного проживания в средствах размещения</w:t>
      </w:r>
      <w:r>
        <w:rPr>
          <w:rFonts w:ascii="Times New Roman" w:hAnsi="Times New Roman"/>
          <w:sz w:val="28"/>
          <w:szCs w:val="28"/>
        </w:rPr>
        <w:t>,</w:t>
      </w:r>
      <w:r w:rsidRPr="008017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еще в восьми</w:t>
      </w:r>
      <w:r w:rsidRPr="00801774">
        <w:rPr>
          <w:rFonts w:ascii="Times New Roman" w:hAnsi="Times New Roman"/>
          <w:sz w:val="28"/>
          <w:szCs w:val="28"/>
        </w:rPr>
        <w:t xml:space="preserve"> муниципальных образовани</w:t>
      </w:r>
      <w:r>
        <w:rPr>
          <w:rFonts w:ascii="Times New Roman" w:hAnsi="Times New Roman"/>
          <w:sz w:val="28"/>
          <w:szCs w:val="28"/>
        </w:rPr>
        <w:t>ях:</w:t>
      </w:r>
    </w:p>
    <w:p w:rsidR="00897848" w:rsidRPr="00897848" w:rsidRDefault="00897848" w:rsidP="0089784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848">
        <w:rPr>
          <w:rFonts w:ascii="Times New Roman" w:hAnsi="Times New Roman"/>
          <w:sz w:val="28"/>
          <w:szCs w:val="28"/>
        </w:rPr>
        <w:t>городской округ «Город Чита»;</w:t>
      </w:r>
    </w:p>
    <w:p w:rsidR="00897848" w:rsidRPr="00897848" w:rsidRDefault="00897848" w:rsidP="0089784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7848">
        <w:rPr>
          <w:rFonts w:ascii="Times New Roman" w:hAnsi="Times New Roman"/>
          <w:sz w:val="28"/>
          <w:szCs w:val="28"/>
        </w:rPr>
        <w:lastRenderedPageBreak/>
        <w:t>Карымский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муниципальный округ;</w:t>
      </w:r>
    </w:p>
    <w:p w:rsidR="00897848" w:rsidRPr="00897848" w:rsidRDefault="00897848" w:rsidP="0089784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7848">
        <w:rPr>
          <w:rFonts w:ascii="Times New Roman" w:hAnsi="Times New Roman"/>
          <w:sz w:val="28"/>
          <w:szCs w:val="28"/>
        </w:rPr>
        <w:t>Газимуро</w:t>
      </w:r>
      <w:proofErr w:type="spellEnd"/>
      <w:r w:rsidRPr="00897848">
        <w:rPr>
          <w:rFonts w:ascii="Times New Roman" w:hAnsi="Times New Roman"/>
          <w:sz w:val="28"/>
          <w:szCs w:val="28"/>
        </w:rPr>
        <w:t>-Заводский муниципальный округ;</w:t>
      </w:r>
    </w:p>
    <w:p w:rsidR="00897848" w:rsidRPr="00897848" w:rsidRDefault="00897848" w:rsidP="0089784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7848">
        <w:rPr>
          <w:rFonts w:ascii="Times New Roman" w:hAnsi="Times New Roman"/>
          <w:sz w:val="28"/>
          <w:szCs w:val="28"/>
        </w:rPr>
        <w:t>Борзинский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муниципальный округ;</w:t>
      </w:r>
    </w:p>
    <w:p w:rsidR="00897848" w:rsidRPr="00897848" w:rsidRDefault="00897848" w:rsidP="0089784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848">
        <w:rPr>
          <w:rFonts w:ascii="Times New Roman" w:hAnsi="Times New Roman"/>
          <w:sz w:val="28"/>
          <w:szCs w:val="28"/>
        </w:rPr>
        <w:t xml:space="preserve">городской округ «Поселок </w:t>
      </w:r>
      <w:proofErr w:type="gramStart"/>
      <w:r w:rsidRPr="00897848">
        <w:rPr>
          <w:rFonts w:ascii="Times New Roman" w:hAnsi="Times New Roman"/>
          <w:sz w:val="28"/>
          <w:szCs w:val="28"/>
        </w:rPr>
        <w:t>Агинское</w:t>
      </w:r>
      <w:proofErr w:type="gramEnd"/>
      <w:r w:rsidRPr="00897848">
        <w:rPr>
          <w:rFonts w:ascii="Times New Roman" w:hAnsi="Times New Roman"/>
          <w:sz w:val="28"/>
          <w:szCs w:val="28"/>
        </w:rPr>
        <w:t>»;</w:t>
      </w:r>
    </w:p>
    <w:p w:rsidR="00897848" w:rsidRPr="00897848" w:rsidRDefault="00897848" w:rsidP="0089784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7848">
        <w:rPr>
          <w:rFonts w:ascii="Times New Roman" w:hAnsi="Times New Roman"/>
          <w:sz w:val="28"/>
          <w:szCs w:val="28"/>
        </w:rPr>
        <w:t>Хилокский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муниципальный округ;</w:t>
      </w:r>
    </w:p>
    <w:p w:rsidR="00897848" w:rsidRPr="00897848" w:rsidRDefault="00897848" w:rsidP="0089784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7848">
        <w:rPr>
          <w:rFonts w:ascii="Times New Roman" w:hAnsi="Times New Roman"/>
          <w:sz w:val="28"/>
          <w:szCs w:val="28"/>
        </w:rPr>
        <w:t>Кыринский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муниципальный округ (ранее, в 2025 году налог введен на территории СП «</w:t>
      </w:r>
      <w:proofErr w:type="spellStart"/>
      <w:r w:rsidRPr="00897848">
        <w:rPr>
          <w:rFonts w:ascii="Times New Roman" w:hAnsi="Times New Roman"/>
          <w:sz w:val="28"/>
          <w:szCs w:val="28"/>
        </w:rPr>
        <w:t>Кыринское</w:t>
      </w:r>
      <w:proofErr w:type="spellEnd"/>
      <w:r w:rsidRPr="00897848">
        <w:rPr>
          <w:rFonts w:ascii="Times New Roman" w:hAnsi="Times New Roman"/>
          <w:sz w:val="28"/>
          <w:szCs w:val="28"/>
        </w:rPr>
        <w:t>» и «</w:t>
      </w:r>
      <w:proofErr w:type="spellStart"/>
      <w:r w:rsidRPr="00897848">
        <w:rPr>
          <w:rFonts w:ascii="Times New Roman" w:hAnsi="Times New Roman"/>
          <w:sz w:val="28"/>
          <w:szCs w:val="28"/>
        </w:rPr>
        <w:t>Шумундинское</w:t>
      </w:r>
      <w:proofErr w:type="spellEnd"/>
      <w:r w:rsidRPr="00897848">
        <w:rPr>
          <w:rFonts w:ascii="Times New Roman" w:hAnsi="Times New Roman"/>
          <w:sz w:val="28"/>
          <w:szCs w:val="28"/>
        </w:rPr>
        <w:t>»);</w:t>
      </w:r>
    </w:p>
    <w:p w:rsidR="00897848" w:rsidRPr="00897848" w:rsidRDefault="00897848" w:rsidP="00897848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7848">
        <w:rPr>
          <w:rFonts w:ascii="Times New Roman" w:hAnsi="Times New Roman"/>
          <w:sz w:val="28"/>
          <w:szCs w:val="28"/>
        </w:rPr>
        <w:t>Дульдургинский</w:t>
      </w:r>
      <w:proofErr w:type="spellEnd"/>
      <w:r w:rsidRPr="00897848">
        <w:rPr>
          <w:rFonts w:ascii="Times New Roman" w:hAnsi="Times New Roman"/>
          <w:sz w:val="28"/>
          <w:szCs w:val="28"/>
        </w:rPr>
        <w:t xml:space="preserve"> муниципальный округ (ранее, в 2025 году налог введен на территории сельского поселения «Дульдурга»).</w:t>
      </w:r>
    </w:p>
    <w:p w:rsidR="00897848" w:rsidRPr="00801774" w:rsidRDefault="00897848" w:rsidP="00897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Соответствующие р</w:t>
      </w:r>
      <w:r w:rsidRPr="00801774">
        <w:rPr>
          <w:rFonts w:ascii="Times New Roman" w:hAnsi="Times New Roman"/>
          <w:sz w:val="28"/>
          <w:szCs w:val="28"/>
        </w:rPr>
        <w:t>ешения опубликованы на официальных сайтах муниципалитетов.</w:t>
      </w:r>
    </w:p>
    <w:p w:rsidR="00897848" w:rsidRDefault="00897848" w:rsidP="00897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801774">
        <w:rPr>
          <w:rFonts w:ascii="Times New Roman" w:hAnsi="Times New Roman"/>
          <w:sz w:val="28"/>
          <w:szCs w:val="28"/>
        </w:rPr>
        <w:t>едставительными органами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801774">
        <w:rPr>
          <w:rFonts w:ascii="Times New Roman" w:hAnsi="Times New Roman"/>
          <w:sz w:val="28"/>
          <w:szCs w:val="28"/>
        </w:rPr>
        <w:t xml:space="preserve">ородского округа «Город Чита»,  </w:t>
      </w:r>
      <w:proofErr w:type="spellStart"/>
      <w:r w:rsidRPr="00801774">
        <w:rPr>
          <w:rFonts w:ascii="Times New Roman" w:hAnsi="Times New Roman"/>
          <w:sz w:val="28"/>
          <w:szCs w:val="28"/>
        </w:rPr>
        <w:t>Хилокского</w:t>
      </w:r>
      <w:proofErr w:type="spellEnd"/>
      <w:r w:rsidRPr="00801774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8017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1774">
        <w:rPr>
          <w:rFonts w:ascii="Times New Roman" w:hAnsi="Times New Roman"/>
          <w:sz w:val="28"/>
          <w:szCs w:val="28"/>
        </w:rPr>
        <w:t>Дульдургинского</w:t>
      </w:r>
      <w:proofErr w:type="spellEnd"/>
      <w:r w:rsidRPr="00801774">
        <w:rPr>
          <w:rFonts w:ascii="Times New Roman" w:hAnsi="Times New Roman"/>
          <w:sz w:val="28"/>
          <w:szCs w:val="28"/>
        </w:rPr>
        <w:t xml:space="preserve"> муниципального округа установлены дополнительные категории физических лиц, стоимость </w:t>
      </w:r>
      <w:proofErr w:type="gramStart"/>
      <w:r w:rsidRPr="00801774">
        <w:rPr>
          <w:rFonts w:ascii="Times New Roman" w:hAnsi="Times New Roman"/>
          <w:sz w:val="28"/>
          <w:szCs w:val="28"/>
        </w:rPr>
        <w:t>услуг</w:t>
      </w:r>
      <w:proofErr w:type="gramEnd"/>
      <w:r w:rsidRPr="00801774">
        <w:rPr>
          <w:rFonts w:ascii="Times New Roman" w:hAnsi="Times New Roman"/>
          <w:sz w:val="28"/>
          <w:szCs w:val="28"/>
        </w:rPr>
        <w:t xml:space="preserve"> по временному проживанию которых </w:t>
      </w:r>
      <w:r w:rsidRPr="00897848">
        <w:rPr>
          <w:rFonts w:ascii="Times New Roman" w:hAnsi="Times New Roman"/>
          <w:sz w:val="28"/>
          <w:szCs w:val="28"/>
        </w:rPr>
        <w:t xml:space="preserve">не включается в налоговую базу (ст. 418.4 Налогового кодекса) </w:t>
      </w:r>
      <w:r w:rsidRPr="00801774">
        <w:rPr>
          <w:rFonts w:ascii="Times New Roman" w:hAnsi="Times New Roman"/>
          <w:sz w:val="28"/>
          <w:szCs w:val="28"/>
        </w:rPr>
        <w:t>по туристическому налогу. В частности, предоставлены преференции  лицам, имеющим регистрацию на территории  Забайкальского края.</w:t>
      </w:r>
    </w:p>
    <w:p w:rsidR="00897848" w:rsidRDefault="00897848" w:rsidP="008978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на часто задаваемые вопросы можно найти на специальной странице сайта ФНС России (</w:t>
      </w:r>
      <w:r w:rsidRPr="00897848">
        <w:rPr>
          <w:rFonts w:ascii="Times New Roman" w:hAnsi="Times New Roman"/>
          <w:sz w:val="28"/>
          <w:szCs w:val="28"/>
        </w:rPr>
        <w:t>https://www.nalog.gov.ru/rn75/taxation/taxes/tourist_tax/</w:t>
      </w:r>
      <w:r>
        <w:rPr>
          <w:rFonts w:ascii="Times New Roman" w:hAnsi="Times New Roman"/>
          <w:sz w:val="28"/>
          <w:szCs w:val="28"/>
        </w:rPr>
        <w:t xml:space="preserve">) или получить по </w:t>
      </w:r>
      <w:r w:rsidRPr="003C3B4D">
        <w:rPr>
          <w:rFonts w:ascii="Times New Roman" w:hAnsi="Times New Roman"/>
          <w:sz w:val="28"/>
          <w:szCs w:val="28"/>
        </w:rPr>
        <w:t>телефону</w:t>
      </w:r>
      <w:r>
        <w:rPr>
          <w:rFonts w:ascii="Times New Roman" w:hAnsi="Times New Roman"/>
          <w:sz w:val="28"/>
          <w:szCs w:val="28"/>
        </w:rPr>
        <w:t>:</w:t>
      </w:r>
      <w:r w:rsidRPr="003C3B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+7 </w:t>
      </w:r>
      <w:r w:rsidRPr="003C3B4D">
        <w:rPr>
          <w:rFonts w:ascii="Times New Roman" w:hAnsi="Times New Roman"/>
          <w:sz w:val="28"/>
          <w:szCs w:val="28"/>
        </w:rPr>
        <w:t>(302</w:t>
      </w:r>
      <w:r>
        <w:rPr>
          <w:rFonts w:ascii="Times New Roman" w:hAnsi="Times New Roman"/>
          <w:sz w:val="28"/>
          <w:szCs w:val="28"/>
        </w:rPr>
        <w:t>-</w:t>
      </w:r>
      <w:r w:rsidRPr="003C3B4D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B4D">
        <w:rPr>
          <w:rFonts w:ascii="Times New Roman" w:hAnsi="Times New Roman"/>
          <w:sz w:val="28"/>
          <w:szCs w:val="28"/>
        </w:rPr>
        <w:t>21-80-35</w:t>
      </w:r>
      <w:r>
        <w:rPr>
          <w:rFonts w:ascii="Times New Roman" w:hAnsi="Times New Roman"/>
          <w:sz w:val="28"/>
          <w:szCs w:val="28"/>
        </w:rPr>
        <w:t>,</w:t>
      </w:r>
      <w:r w:rsidRPr="003C3B4D">
        <w:rPr>
          <w:rFonts w:ascii="Times New Roman" w:hAnsi="Times New Roman"/>
          <w:sz w:val="28"/>
          <w:szCs w:val="28"/>
        </w:rPr>
        <w:t xml:space="preserve"> доб. 22</w:t>
      </w:r>
      <w:r>
        <w:rPr>
          <w:rFonts w:ascii="Times New Roman" w:hAnsi="Times New Roman"/>
          <w:sz w:val="28"/>
          <w:szCs w:val="28"/>
        </w:rPr>
        <w:t>-</w:t>
      </w:r>
      <w:r w:rsidRPr="003C3B4D">
        <w:rPr>
          <w:rFonts w:ascii="Times New Roman" w:hAnsi="Times New Roman"/>
          <w:sz w:val="28"/>
          <w:szCs w:val="28"/>
        </w:rPr>
        <w:t>08.</w:t>
      </w:r>
    </w:p>
    <w:p w:rsidR="005B2CB7" w:rsidRPr="007C625B" w:rsidRDefault="005B2CB7" w:rsidP="00897848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7C625B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BCC" w:rsidRDefault="005D1BCC" w:rsidP="00DC2D47">
      <w:pPr>
        <w:spacing w:after="0" w:line="240" w:lineRule="auto"/>
      </w:pPr>
      <w:r>
        <w:separator/>
      </w:r>
    </w:p>
  </w:endnote>
  <w:endnote w:type="continuationSeparator" w:id="0">
    <w:p w:rsidR="005D1BCC" w:rsidRDefault="005D1BCC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BCC" w:rsidRDefault="005D1BCC" w:rsidP="00DC2D47">
      <w:pPr>
        <w:spacing w:after="0" w:line="240" w:lineRule="auto"/>
      </w:pPr>
      <w:r>
        <w:separator/>
      </w:r>
    </w:p>
  </w:footnote>
  <w:footnote w:type="continuationSeparator" w:id="0">
    <w:p w:rsidR="005D1BCC" w:rsidRDefault="005D1BCC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897848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2025-12-16T07:49:00Z</dcterms:created>
  <dcterms:modified xsi:type="dcterms:W3CDTF">2025-12-16T07:49:00Z</dcterms:modified>
</cp:coreProperties>
</file>