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CA384F5" w:rsidR="00A52421" w:rsidRDefault="0048036F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b/>
          <w:sz w:val="28"/>
        </w:rPr>
        <w:t xml:space="preserve"> Прокуратура защитила право матери погибшего</w:t>
      </w:r>
      <w:r>
        <w:rPr>
          <w:rFonts w:ascii="Times New Roman" w:hAnsi="Times New Roman"/>
          <w:b/>
          <w:sz w:val="28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военнослужащего на</w:t>
      </w:r>
      <w:r>
        <w:rPr>
          <w:rFonts w:ascii="Times New Roman" w:hAnsi="Times New Roman"/>
          <w:b/>
          <w:sz w:val="28"/>
        </w:rPr>
        <w:t xml:space="preserve"> получение   меры социальной поддержки  </w:t>
      </w:r>
    </w:p>
    <w:p w14:paraId="02000000" w14:textId="77777777" w:rsidR="00A52421" w:rsidRDefault="0048036F">
      <w:pPr>
        <w:spacing w:after="0" w:line="240" w:lineRule="auto"/>
        <w:ind w:hanging="14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Прокуратура Нерчинского района провела </w:t>
      </w:r>
      <w:proofErr w:type="gramStart"/>
      <w:r>
        <w:rPr>
          <w:rFonts w:ascii="Times New Roman" w:hAnsi="Times New Roman"/>
          <w:sz w:val="28"/>
        </w:rPr>
        <w:t>проверку  по</w:t>
      </w:r>
      <w:proofErr w:type="gramEnd"/>
      <w:r>
        <w:rPr>
          <w:rFonts w:ascii="Times New Roman" w:hAnsi="Times New Roman"/>
          <w:sz w:val="28"/>
        </w:rPr>
        <w:t xml:space="preserve"> обращению 60 летней  жительницы г. Нерчинск  о невозможности оформления документов для получения социальных выплат предусмотренных действующим законодательском  в связи со смертью военнослужащег</w:t>
      </w:r>
      <w:r>
        <w:rPr>
          <w:rFonts w:ascii="Times New Roman" w:hAnsi="Times New Roman"/>
          <w:sz w:val="28"/>
        </w:rPr>
        <w:t xml:space="preserve">о, из-за ошибки допущенной в записи актов гражданского состояния при написании фамилии.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</w:p>
    <w:p w14:paraId="03000000" w14:textId="77777777" w:rsidR="00A52421" w:rsidRDefault="0048036F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Установлено, что в апреле 2025 </w:t>
      </w:r>
      <w:proofErr w:type="gramStart"/>
      <w:r>
        <w:rPr>
          <w:rFonts w:ascii="Times New Roman" w:hAnsi="Times New Roman"/>
          <w:sz w:val="28"/>
        </w:rPr>
        <w:t>года  в</w:t>
      </w:r>
      <w:proofErr w:type="gramEnd"/>
      <w:r>
        <w:rPr>
          <w:rFonts w:ascii="Times New Roman" w:hAnsi="Times New Roman"/>
          <w:sz w:val="28"/>
        </w:rPr>
        <w:t xml:space="preserve"> рамках проведения специальной военной операции,  погиб сын заявительницы.  В связи с разночтениями в написании фамилии погибш</w:t>
      </w:r>
      <w:r>
        <w:rPr>
          <w:rFonts w:ascii="Times New Roman" w:hAnsi="Times New Roman"/>
          <w:sz w:val="28"/>
        </w:rPr>
        <w:t>его в документах удостоверяющих его личность и в записи акта о рождении, возникла необходимость у</w:t>
      </w:r>
      <w:r>
        <w:rPr>
          <w:rFonts w:ascii="Times New Roman" w:hAnsi="Times New Roman"/>
          <w:sz w:val="28"/>
        </w:rPr>
        <w:t xml:space="preserve">становления </w:t>
      </w:r>
      <w:proofErr w:type="gramStart"/>
      <w:r>
        <w:rPr>
          <w:rFonts w:ascii="Times New Roman" w:hAnsi="Times New Roman"/>
          <w:sz w:val="28"/>
        </w:rPr>
        <w:t>факта  родственных</w:t>
      </w:r>
      <w:proofErr w:type="gramEnd"/>
      <w:r>
        <w:rPr>
          <w:rFonts w:ascii="Times New Roman" w:hAnsi="Times New Roman"/>
          <w:sz w:val="28"/>
        </w:rPr>
        <w:t xml:space="preserve"> отношений для получения матерью единовременной и страховой выплат, связанных с гибелью военнослужащего, как члену семьи участник</w:t>
      </w:r>
      <w:r>
        <w:rPr>
          <w:rFonts w:ascii="Times New Roman" w:hAnsi="Times New Roman"/>
          <w:sz w:val="28"/>
        </w:rPr>
        <w:t>а  специальной военной операции.</w:t>
      </w:r>
    </w:p>
    <w:p w14:paraId="04000000" w14:textId="4595FCF2" w:rsidR="00A52421" w:rsidRDefault="004803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highlight w:val="white"/>
        </w:rPr>
        <w:t>Поскольку  в</w:t>
      </w:r>
      <w:proofErr w:type="gramEnd"/>
      <w:r>
        <w:rPr>
          <w:rFonts w:ascii="Times New Roman" w:hAnsi="Times New Roman"/>
          <w:sz w:val="28"/>
          <w:highlight w:val="white"/>
        </w:rPr>
        <w:t xml:space="preserve"> соответствии</w:t>
      </w:r>
      <w:r>
        <w:rPr>
          <w:rFonts w:ascii="Times New Roman" w:hAnsi="Times New Roman"/>
          <w:sz w:val="28"/>
          <w:highlight w:val="white"/>
        </w:rPr>
        <w:t xml:space="preserve"> в требованиями ст. 69 Федерального закона  «Об актах гражданского состояния» внесение исправлений или изменений в запись акта гражданского состояния</w:t>
      </w:r>
      <w:r>
        <w:rPr>
          <w:rFonts w:ascii="Times New Roman" w:hAnsi="Times New Roman"/>
          <w:sz w:val="28"/>
        </w:rPr>
        <w:t xml:space="preserve"> производится только на основании решения суда, п</w:t>
      </w:r>
      <w:r>
        <w:rPr>
          <w:rFonts w:ascii="Times New Roman" w:hAnsi="Times New Roman"/>
          <w:sz w:val="28"/>
        </w:rPr>
        <w:t>рокуратурой района направлено в суд заявление об установлении факта имеющего юридическое</w:t>
      </w:r>
      <w:r>
        <w:rPr>
          <w:rFonts w:ascii="Times New Roman" w:hAnsi="Times New Roman"/>
          <w:sz w:val="28"/>
        </w:rPr>
        <w:t xml:space="preserve"> значение.</w:t>
      </w:r>
    </w:p>
    <w:p w14:paraId="05000000" w14:textId="77777777" w:rsidR="00A52421" w:rsidRDefault="004803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Нерчинского районного суда от 04.07.2025 удовлетворено заявление прокурора, установлен факт принадлежности актовой </w:t>
      </w:r>
      <w:proofErr w:type="gramStart"/>
      <w:r>
        <w:rPr>
          <w:rFonts w:ascii="Times New Roman" w:hAnsi="Times New Roman"/>
          <w:sz w:val="28"/>
        </w:rPr>
        <w:t>записи  о</w:t>
      </w:r>
      <w:proofErr w:type="gramEnd"/>
      <w:r>
        <w:rPr>
          <w:rFonts w:ascii="Times New Roman" w:hAnsi="Times New Roman"/>
          <w:sz w:val="28"/>
        </w:rPr>
        <w:t xml:space="preserve"> рождении погибшему военно</w:t>
      </w:r>
      <w:r>
        <w:rPr>
          <w:rFonts w:ascii="Times New Roman" w:hAnsi="Times New Roman"/>
          <w:sz w:val="28"/>
        </w:rPr>
        <w:t>служащему.</w:t>
      </w:r>
    </w:p>
    <w:p w14:paraId="06000000" w14:textId="77777777" w:rsidR="00A52421" w:rsidRDefault="004803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вступлению решения суда в законную </w:t>
      </w:r>
      <w:proofErr w:type="gramStart"/>
      <w:r>
        <w:rPr>
          <w:rFonts w:ascii="Times New Roman" w:hAnsi="Times New Roman"/>
          <w:sz w:val="28"/>
        </w:rPr>
        <w:t>силу  материю</w:t>
      </w:r>
      <w:proofErr w:type="gramEnd"/>
      <w:r>
        <w:rPr>
          <w:rFonts w:ascii="Times New Roman" w:hAnsi="Times New Roman"/>
          <w:sz w:val="28"/>
        </w:rPr>
        <w:t xml:space="preserve"> оформлены документы на получение выплат в связи с гибелью сына, которые ей получены  в сумме свыше 5 млн. рублей. Кроме того, заявительнице назначены ежемесячные выплаты.</w:t>
      </w:r>
    </w:p>
    <w:p w14:paraId="07000000" w14:textId="77777777" w:rsidR="00A52421" w:rsidRDefault="0048036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/>
          <w:sz w:val="28"/>
        </w:rPr>
        <w:t xml:space="preserve"> </w:t>
      </w:r>
    </w:p>
    <w:p w14:paraId="08000000" w14:textId="77777777" w:rsidR="00A52421" w:rsidRDefault="0048036F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         В записи ак</w:t>
      </w:r>
      <w:r>
        <w:rPr>
          <w:rFonts w:ascii="Times New Roman" w:hAnsi="Times New Roman"/>
          <w:i/>
          <w:sz w:val="28"/>
        </w:rPr>
        <w:t xml:space="preserve">та о рождении </w:t>
      </w:r>
      <w:proofErr w:type="gramStart"/>
      <w:r>
        <w:rPr>
          <w:rFonts w:ascii="Times New Roman" w:hAnsi="Times New Roman"/>
          <w:i/>
          <w:sz w:val="28"/>
        </w:rPr>
        <w:t>сына  указан</w:t>
      </w:r>
      <w:proofErr w:type="gramEnd"/>
      <w:r>
        <w:rPr>
          <w:rFonts w:ascii="Times New Roman" w:hAnsi="Times New Roman"/>
          <w:i/>
          <w:sz w:val="28"/>
        </w:rPr>
        <w:t xml:space="preserve"> отец -</w:t>
      </w:r>
      <w:proofErr w:type="spellStart"/>
      <w:r>
        <w:rPr>
          <w:rFonts w:ascii="Times New Roman" w:hAnsi="Times New Roman"/>
          <w:i/>
          <w:sz w:val="28"/>
        </w:rPr>
        <w:t>Анц</w:t>
      </w:r>
      <w:r>
        <w:rPr>
          <w:rFonts w:ascii="Times New Roman" w:hAnsi="Times New Roman"/>
          <w:b/>
          <w:i/>
          <w:sz w:val="28"/>
        </w:rPr>
        <w:t>Ы</w:t>
      </w:r>
      <w:r>
        <w:rPr>
          <w:rFonts w:ascii="Times New Roman" w:hAnsi="Times New Roman"/>
          <w:i/>
          <w:sz w:val="28"/>
        </w:rPr>
        <w:t>феров</w:t>
      </w:r>
      <w:proofErr w:type="spellEnd"/>
      <w:r>
        <w:rPr>
          <w:rFonts w:ascii="Times New Roman" w:hAnsi="Times New Roman"/>
          <w:i/>
          <w:sz w:val="28"/>
        </w:rPr>
        <w:t xml:space="preserve">, отец давно умер, а фамилия сына во все документах </w:t>
      </w:r>
      <w:proofErr w:type="spellStart"/>
      <w:r>
        <w:rPr>
          <w:rFonts w:ascii="Times New Roman" w:hAnsi="Times New Roman"/>
          <w:i/>
          <w:sz w:val="28"/>
        </w:rPr>
        <w:t>Анц</w:t>
      </w:r>
      <w:r>
        <w:rPr>
          <w:rFonts w:ascii="Times New Roman" w:hAnsi="Times New Roman"/>
          <w:b/>
          <w:i/>
          <w:sz w:val="28"/>
        </w:rPr>
        <w:t>И</w:t>
      </w:r>
      <w:r>
        <w:rPr>
          <w:rFonts w:ascii="Times New Roman" w:hAnsi="Times New Roman"/>
          <w:i/>
          <w:sz w:val="28"/>
        </w:rPr>
        <w:t>феров</w:t>
      </w:r>
      <w:proofErr w:type="spellEnd"/>
      <w:r>
        <w:rPr>
          <w:rFonts w:ascii="Times New Roman" w:hAnsi="Times New Roman"/>
          <w:i/>
          <w:sz w:val="28"/>
        </w:rPr>
        <w:t xml:space="preserve">. Матери </w:t>
      </w:r>
      <w:proofErr w:type="gramStart"/>
      <w:r>
        <w:rPr>
          <w:rFonts w:ascii="Times New Roman" w:hAnsi="Times New Roman"/>
          <w:i/>
          <w:sz w:val="28"/>
        </w:rPr>
        <w:t>не  выплачивали</w:t>
      </w:r>
      <w:proofErr w:type="gramEnd"/>
      <w:r>
        <w:rPr>
          <w:rFonts w:ascii="Times New Roman" w:hAnsi="Times New Roman"/>
          <w:i/>
          <w:sz w:val="28"/>
        </w:rPr>
        <w:t xml:space="preserve"> выплаты в полном объеме, пока  мы не  установили факт  родственных отношений между сыном и умершим отцом.</w:t>
      </w:r>
    </w:p>
    <w:p w14:paraId="09000000" w14:textId="77777777" w:rsidR="00A52421" w:rsidRDefault="0048036F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i/>
          <w:sz w:val="28"/>
        </w:rPr>
        <w:t xml:space="preserve">Информацию </w:t>
      </w:r>
      <w:proofErr w:type="gramStart"/>
      <w:r>
        <w:rPr>
          <w:rFonts w:ascii="Times New Roman" w:hAnsi="Times New Roman"/>
          <w:b/>
          <w:i/>
          <w:sz w:val="28"/>
        </w:rPr>
        <w:t>предостави</w:t>
      </w:r>
      <w:r>
        <w:rPr>
          <w:rFonts w:ascii="Times New Roman" w:hAnsi="Times New Roman"/>
          <w:b/>
          <w:i/>
          <w:sz w:val="28"/>
        </w:rPr>
        <w:t>л  заместитель</w:t>
      </w:r>
      <w:proofErr w:type="gramEnd"/>
      <w:r>
        <w:rPr>
          <w:rFonts w:ascii="Times New Roman" w:hAnsi="Times New Roman"/>
          <w:b/>
          <w:i/>
          <w:sz w:val="28"/>
        </w:rPr>
        <w:t xml:space="preserve"> прокурора Нерчинского  района  Елена </w:t>
      </w:r>
      <w:proofErr w:type="spellStart"/>
      <w:r>
        <w:rPr>
          <w:rFonts w:ascii="Times New Roman" w:hAnsi="Times New Roman"/>
          <w:b/>
          <w:i/>
          <w:sz w:val="28"/>
        </w:rPr>
        <w:t>Рыжинская</w:t>
      </w:r>
      <w:proofErr w:type="spellEnd"/>
      <w:r>
        <w:rPr>
          <w:rFonts w:ascii="Times New Roman" w:hAnsi="Times New Roman"/>
          <w:b/>
          <w:i/>
          <w:sz w:val="28"/>
        </w:rPr>
        <w:t>, тел. 89145131606</w:t>
      </w:r>
    </w:p>
    <w:p w14:paraId="0A000000" w14:textId="77777777" w:rsidR="00A52421" w:rsidRDefault="00A52421">
      <w:pPr>
        <w:ind w:firstLine="709"/>
        <w:rPr>
          <w:rFonts w:ascii="Times New Roman" w:hAnsi="Times New Roman"/>
          <w:sz w:val="28"/>
        </w:rPr>
      </w:pPr>
    </w:p>
    <w:p w14:paraId="0B000000" w14:textId="77777777" w:rsidR="00A52421" w:rsidRDefault="00A52421">
      <w:pPr>
        <w:rPr>
          <w:rFonts w:ascii="Times New Roman" w:hAnsi="Times New Roman"/>
          <w:b/>
          <w:sz w:val="28"/>
        </w:rPr>
      </w:pPr>
    </w:p>
    <w:sectPr w:rsidR="00A5242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21"/>
    <w:rsid w:val="0048036F"/>
    <w:rsid w:val="00A5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2366A4-A1B6-49E7-9934-778AD86C3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  <w:link w:val="10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ГершеновичТС</cp:lastModifiedBy>
  <cp:revision>3</cp:revision>
  <dcterms:created xsi:type="dcterms:W3CDTF">2025-06-15T00:15:00Z</dcterms:created>
  <dcterms:modified xsi:type="dcterms:W3CDTF">2025-12-25T06:43:00Z</dcterms:modified>
</cp:coreProperties>
</file>