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В Нерчинском районе индивидуальный предприниматель оштрафован за невыполнение требований прокурора об устранении нарушений законодательства о занятости</w:t>
      </w:r>
    </w:p>
    <w:p w14:paraId="02000000">
      <w:pPr>
        <w:pStyle w:val="Style_1"/>
        <w:rPr>
          <w:rFonts w:ascii="Times New Roman" w:hAnsi="Times New Roman"/>
        </w:rPr>
      </w:pPr>
    </w:p>
    <w:p w14:paraId="0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Нерчинского района по информации Нерчинского отдела ГКУ КЦЗН Забайкальского края проведена проверка исполнения законодательства о занятости индивидуальным предпринимателем, осуществляющим розничную торговлю на территории района.</w:t>
      </w: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с 01.02.2025 предпринимателем</w:t>
      </w:r>
      <w:r>
        <w:rPr>
          <w:rFonts w:ascii="Times New Roman" w:hAnsi="Times New Roman"/>
          <w:sz w:val="28"/>
        </w:rPr>
        <w:t xml:space="preserve"> произведено сокращение численности работников в связи с закрытием торговой точки, в нарушение закона </w:t>
      </w:r>
      <w:r>
        <w:rPr>
          <w:rFonts w:ascii="Times New Roman" w:hAnsi="Times New Roman"/>
          <w:sz w:val="28"/>
        </w:rPr>
        <w:t xml:space="preserve">о предстоящем сокращении сведения в </w:t>
      </w:r>
      <w:r>
        <w:rPr>
          <w:rFonts w:ascii="Times New Roman" w:hAnsi="Times New Roman"/>
          <w:sz w:val="28"/>
        </w:rPr>
        <w:t>ГКУ «Краевой центр занятости населения»</w:t>
      </w:r>
      <w:r>
        <w:rPr>
          <w:rFonts w:ascii="Times New Roman" w:hAnsi="Times New Roman"/>
          <w:sz w:val="28"/>
        </w:rPr>
        <w:t xml:space="preserve"> не сообщены, информация на единой цифровой платформе не размещена.</w:t>
      </w:r>
    </w:p>
    <w:p w14:paraId="0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района внесла предпринимателю представление с требованием устранить нарушения,  вместе с тем, в установленный законом  месячный срок предприниматель проигнорировал требования прокурора и не принял меры к размещению информации, кроме того, о результатах рассмотрения представления прокуратура района не уведомлена.</w:t>
      </w:r>
    </w:p>
    <w:p w14:paraId="0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прокуратура района возбудила в отношении него дело об административном правонарушении, предусмотренное ст.17.7 КоАП РФ.</w:t>
      </w:r>
    </w:p>
    <w:p w14:paraId="0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правонарушении, суд признал индивидуального предпринимателя виновным и оштрафовал его на 2 тыс. </w:t>
      </w:r>
      <w:r>
        <w:rPr>
          <w:rFonts w:ascii="Times New Roman" w:hAnsi="Times New Roman"/>
          <w:sz w:val="28"/>
        </w:rPr>
        <w:t>рублей.</w:t>
      </w:r>
    </w:p>
    <w:p w14:paraId="0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Нарушения, указанные в представлении прокурора устранены.</w:t>
      </w:r>
    </w:p>
    <w:p w14:paraId="09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Информацию подготовил:</w:t>
      </w:r>
    </w:p>
    <w:p w14:paraId="0A000000">
      <w:pPr>
        <w:pStyle w:val="Style_1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/>
        <w:rPr>
          <w:rFonts w:ascii="Times New Roman" w:hAnsi="Times New Roman"/>
        </w:rPr>
      </w:pPr>
      <w:r>
        <w:rPr>
          <w:rFonts w:ascii="Times New Roman" w:hAnsi="Times New Roman"/>
        </w:rPr>
        <w:t>Помощник прокурора района К</w:t>
      </w:r>
      <w:r>
        <w:rPr>
          <w:rFonts w:ascii="Times New Roman" w:hAnsi="Times New Roman"/>
        </w:rPr>
        <w:t>олотовкина М.С.</w:t>
      </w:r>
    </w:p>
    <w:p w14:paraId="0C000000">
      <w:pPr>
        <w:pStyle w:val="Style_1"/>
        <w:spacing w:line="240" w:lineRule="exact"/>
        <w:ind/>
        <w:rPr>
          <w:rFonts w:ascii="Times New Roman" w:hAnsi="Times New Roman"/>
        </w:rPr>
      </w:pPr>
      <w:r>
        <w:rPr>
          <w:rFonts w:ascii="Times New Roman" w:hAnsi="Times New Roman"/>
        </w:rPr>
        <w:t>89826927142</w:t>
      </w:r>
    </w:p>
    <w:p w14:paraId="0D000000">
      <w:pPr>
        <w:pStyle w:val="Style_1"/>
        <w:spacing w:line="240" w:lineRule="exact"/>
        <w:ind/>
      </w:pP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  <w:rPr>
          <w:rFonts w:ascii="Times New Roman" w:hAnsi="Times New Roman"/>
          <w:sz w:val="28"/>
        </w:rPr>
      </w:pPr>
    </w:p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2025-09-09T01:20:20Z</dcterms:modified>
</cp:coreProperties>
</file>