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914902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4C1937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Раздобреева Ксения</w:t>
      </w:r>
    </w:p>
    <w:p w:rsidR="00914902" w:rsidRPr="00914902" w:rsidRDefault="004C1937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8(3022) 21-80-35 (доб.1943</w:t>
      </w:r>
      <w:r w:rsidR="00914902" w:rsidRPr="00914902">
        <w:rPr>
          <w:rFonts w:ascii="Times New Roman" w:hAnsi="Times New Roman"/>
          <w:sz w:val="24"/>
          <w:szCs w:val="24"/>
        </w:rPr>
        <w:t>)</w:t>
      </w:r>
    </w:p>
    <w:p w:rsidR="00914902" w:rsidRDefault="004C1937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8914-457-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6119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7B44C4">
        <w:rPr>
          <w:rFonts w:ascii="Times New Roman" w:hAnsi="Times New Roman"/>
          <w:b/>
          <w:sz w:val="24"/>
          <w:szCs w:val="24"/>
        </w:rPr>
        <w:t>2</w:t>
      </w:r>
      <w:r w:rsidR="00CF0FF0">
        <w:rPr>
          <w:rFonts w:ascii="Times New Roman" w:hAnsi="Times New Roman"/>
          <w:b/>
          <w:sz w:val="24"/>
          <w:szCs w:val="24"/>
        </w:rPr>
        <w:t>7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7B44C4" w:rsidRDefault="007B44C4" w:rsidP="007B44C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F0FF0" w:rsidRPr="007A64D3" w:rsidRDefault="00CF0FF0" w:rsidP="00CF0F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Около 2 млрд рублей НДФЛ вернули забайкальцы в 2025 году</w:t>
      </w:r>
    </w:p>
    <w:p w:rsidR="00CF0FF0" w:rsidRDefault="00CF0FF0" w:rsidP="00CF0F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0FF0" w:rsidRDefault="00CF0FF0" w:rsidP="00CF0FF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2025 году</w:t>
      </w:r>
      <w:r w:rsidRPr="00C801C4">
        <w:rPr>
          <w:rFonts w:ascii="Times New Roman" w:hAnsi="Times New Roman"/>
          <w:color w:val="000000"/>
          <w:sz w:val="26"/>
          <w:szCs w:val="26"/>
        </w:rPr>
        <w:t xml:space="preserve"> жители Забайкальского края воспользовались своим правом на получение стандартных, социальных и имущественных налоговых вычетов по </w:t>
      </w:r>
      <w:r>
        <w:rPr>
          <w:rFonts w:ascii="Times New Roman" w:hAnsi="Times New Roman"/>
          <w:color w:val="000000"/>
          <w:sz w:val="26"/>
          <w:szCs w:val="26"/>
        </w:rPr>
        <w:t xml:space="preserve">налогу на доходы </w:t>
      </w:r>
      <w:r w:rsidRPr="00C801C4">
        <w:rPr>
          <w:rFonts w:ascii="Times New Roman" w:hAnsi="Times New Roman"/>
          <w:color w:val="000000"/>
          <w:sz w:val="26"/>
          <w:szCs w:val="26"/>
        </w:rPr>
        <w:t xml:space="preserve">физических лиц и </w:t>
      </w:r>
      <w:r>
        <w:rPr>
          <w:rFonts w:ascii="Times New Roman" w:hAnsi="Times New Roman"/>
          <w:color w:val="000000"/>
          <w:sz w:val="26"/>
          <w:szCs w:val="26"/>
        </w:rPr>
        <w:t>вернули</w:t>
      </w:r>
      <w:r w:rsidRPr="00C801C4">
        <w:rPr>
          <w:rFonts w:ascii="Times New Roman" w:hAnsi="Times New Roman"/>
          <w:color w:val="000000"/>
          <w:sz w:val="26"/>
          <w:szCs w:val="26"/>
        </w:rPr>
        <w:t xml:space="preserve"> денежные средства в размере </w:t>
      </w:r>
      <w:r>
        <w:rPr>
          <w:rFonts w:ascii="Times New Roman" w:hAnsi="Times New Roman"/>
          <w:color w:val="000000"/>
          <w:sz w:val="26"/>
          <w:szCs w:val="26"/>
        </w:rPr>
        <w:t>1,9 млрд</w:t>
      </w:r>
      <w:r w:rsidRPr="007A64D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801C4">
        <w:rPr>
          <w:rFonts w:ascii="Times New Roman" w:hAnsi="Times New Roman"/>
          <w:color w:val="000000"/>
          <w:sz w:val="26"/>
          <w:szCs w:val="26"/>
        </w:rPr>
        <w:t>рублей</w:t>
      </w:r>
      <w:r>
        <w:rPr>
          <w:rFonts w:ascii="Times New Roman" w:hAnsi="Times New Roman"/>
          <w:color w:val="000000"/>
          <w:sz w:val="26"/>
          <w:szCs w:val="26"/>
        </w:rPr>
        <w:t>,  в том числе</w:t>
      </w:r>
      <w:r w:rsidRPr="00C801C4">
        <w:rPr>
          <w:rFonts w:ascii="Times New Roman" w:hAnsi="Times New Roman"/>
          <w:color w:val="000000"/>
          <w:sz w:val="26"/>
          <w:szCs w:val="26"/>
        </w:rPr>
        <w:t xml:space="preserve"> в упрощенном порядке</w:t>
      </w:r>
      <w:r>
        <w:rPr>
          <w:rFonts w:ascii="Times New Roman" w:hAnsi="Times New Roman"/>
          <w:color w:val="000000"/>
          <w:sz w:val="26"/>
          <w:szCs w:val="26"/>
        </w:rPr>
        <w:t xml:space="preserve"> - 400 млн рублей. </w:t>
      </w:r>
    </w:p>
    <w:p w:rsidR="00CF0FF0" w:rsidRPr="007A64D3" w:rsidRDefault="00CF0FF0" w:rsidP="00CF0FF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Pr="007A64D3">
        <w:rPr>
          <w:rFonts w:ascii="Times New Roman" w:hAnsi="Times New Roman"/>
          <w:color w:val="000000"/>
          <w:sz w:val="26"/>
          <w:szCs w:val="26"/>
        </w:rPr>
        <w:t>бязательным условием для получения любого</w:t>
      </w:r>
      <w:r>
        <w:rPr>
          <w:rFonts w:ascii="Times New Roman" w:hAnsi="Times New Roman"/>
          <w:color w:val="000000"/>
          <w:sz w:val="26"/>
          <w:szCs w:val="26"/>
        </w:rPr>
        <w:t xml:space="preserve"> вычета</w:t>
      </w:r>
      <w:r w:rsidRPr="007A64D3">
        <w:rPr>
          <w:rFonts w:ascii="Times New Roman" w:hAnsi="Times New Roman"/>
          <w:color w:val="000000"/>
          <w:sz w:val="26"/>
          <w:szCs w:val="26"/>
        </w:rPr>
        <w:t xml:space="preserve"> является наличие официального дохо</w:t>
      </w:r>
      <w:r>
        <w:rPr>
          <w:rFonts w:ascii="Times New Roman" w:hAnsi="Times New Roman"/>
          <w:color w:val="000000"/>
          <w:sz w:val="26"/>
          <w:szCs w:val="26"/>
        </w:rPr>
        <w:t>да, с которого уплачивался НДФЛ</w:t>
      </w:r>
      <w:r w:rsidRPr="007A64D3">
        <w:rPr>
          <w:rFonts w:ascii="Times New Roman" w:hAnsi="Times New Roman"/>
          <w:color w:val="000000"/>
          <w:sz w:val="26"/>
          <w:szCs w:val="26"/>
        </w:rPr>
        <w:t xml:space="preserve"> в том год</w:t>
      </w:r>
      <w:r>
        <w:rPr>
          <w:rFonts w:ascii="Times New Roman" w:hAnsi="Times New Roman"/>
          <w:color w:val="000000"/>
          <w:sz w:val="26"/>
          <w:szCs w:val="26"/>
        </w:rPr>
        <w:t>у, за который заявляется вычет.</w:t>
      </w:r>
    </w:p>
    <w:p w:rsidR="00CF0FF0" w:rsidRPr="007A64D3" w:rsidRDefault="00CF0FF0" w:rsidP="00CF0FF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Pr="004313D3">
        <w:rPr>
          <w:rFonts w:ascii="Times New Roman" w:hAnsi="Times New Roman"/>
          <w:color w:val="000000"/>
          <w:sz w:val="26"/>
          <w:szCs w:val="26"/>
        </w:rPr>
        <w:t xml:space="preserve">формлять налоговые вычеты намного проще с сервисом </w:t>
      </w:r>
      <w:r w:rsidRPr="004313D3">
        <w:rPr>
          <w:rFonts w:ascii="Times New Roman" w:hAnsi="Times New Roman"/>
          <w:color w:val="000000"/>
          <w:sz w:val="26"/>
          <w:szCs w:val="26"/>
          <w:u w:val="single"/>
        </w:rPr>
        <w:t>«Личный кабинет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налогоплательщика</w:t>
      </w:r>
      <w:r w:rsidRPr="004313D3">
        <w:rPr>
          <w:rFonts w:ascii="Times New Roman" w:hAnsi="Times New Roman"/>
          <w:color w:val="000000"/>
          <w:sz w:val="26"/>
          <w:szCs w:val="26"/>
          <w:u w:val="single"/>
        </w:rPr>
        <w:t xml:space="preserve"> для физических лиц»</w:t>
      </w:r>
      <w:r w:rsidRPr="004313D3">
        <w:rPr>
          <w:rFonts w:ascii="Times New Roman" w:hAnsi="Times New Roman"/>
          <w:color w:val="000000"/>
          <w:sz w:val="26"/>
          <w:szCs w:val="26"/>
        </w:rPr>
        <w:t xml:space="preserve"> на сайте ФНС России.</w:t>
      </w:r>
      <w:r>
        <w:rPr>
          <w:rFonts w:ascii="Times New Roman" w:hAnsi="Times New Roman"/>
          <w:color w:val="000000"/>
          <w:sz w:val="26"/>
          <w:szCs w:val="26"/>
        </w:rPr>
        <w:t xml:space="preserve"> Сервис позволяет минимизировать ошибки при заполнении декларации. Кроме того, к</w:t>
      </w:r>
      <w:r w:rsidRPr="004313D3">
        <w:rPr>
          <w:rFonts w:ascii="Times New Roman" w:hAnsi="Times New Roman"/>
          <w:color w:val="000000"/>
          <w:sz w:val="26"/>
          <w:szCs w:val="26"/>
        </w:rPr>
        <w:t>аждый этап ее заполне</w:t>
      </w:r>
      <w:r>
        <w:rPr>
          <w:rFonts w:ascii="Times New Roman" w:hAnsi="Times New Roman"/>
          <w:color w:val="000000"/>
          <w:sz w:val="26"/>
          <w:szCs w:val="26"/>
        </w:rPr>
        <w:t>ния сопровождается подсказками, а с</w:t>
      </w:r>
      <w:r w:rsidRPr="004313D3">
        <w:rPr>
          <w:rFonts w:ascii="Times New Roman" w:hAnsi="Times New Roman"/>
          <w:color w:val="000000"/>
          <w:sz w:val="26"/>
          <w:szCs w:val="26"/>
        </w:rPr>
        <w:t>татус проверки документа отражается в режиме онлайн.</w:t>
      </w:r>
    </w:p>
    <w:p w:rsidR="00CF0FF0" w:rsidRPr="007A64D3" w:rsidRDefault="00CF0FF0" w:rsidP="00CF0FF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Напоминаем, н</w:t>
      </w:r>
      <w:r w:rsidRPr="007A64D3">
        <w:rPr>
          <w:rFonts w:ascii="Times New Roman" w:hAnsi="Times New Roman"/>
          <w:color w:val="000000"/>
          <w:sz w:val="26"/>
          <w:szCs w:val="26"/>
        </w:rPr>
        <w:t>алоговый вычет может быть предоставлен:</w:t>
      </w:r>
    </w:p>
    <w:p w:rsidR="00CF0FF0" w:rsidRPr="007A64D3" w:rsidRDefault="00CF0FF0" w:rsidP="00CF0FF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7A64D3">
        <w:rPr>
          <w:rFonts w:ascii="Times New Roman" w:hAnsi="Times New Roman"/>
          <w:color w:val="000000"/>
          <w:sz w:val="26"/>
          <w:szCs w:val="26"/>
        </w:rPr>
        <w:t xml:space="preserve">в соответствии со </w:t>
      </w:r>
      <w:r w:rsidRPr="007A64D3">
        <w:rPr>
          <w:rFonts w:ascii="Times New Roman" w:hAnsi="Times New Roman"/>
          <w:color w:val="000000"/>
          <w:sz w:val="26"/>
          <w:szCs w:val="26"/>
          <w:u w:val="single"/>
        </w:rPr>
        <w:t>ст. 221.1 Налогового кодекса Российской Федерации</w:t>
      </w:r>
      <w:r w:rsidRPr="007A64D3">
        <w:rPr>
          <w:rFonts w:ascii="Times New Roman" w:hAnsi="Times New Roman"/>
          <w:color w:val="000000"/>
          <w:sz w:val="26"/>
          <w:szCs w:val="26"/>
        </w:rPr>
        <w:t xml:space="preserve"> в упрощенном порядке, при котором не требуется представление деклараций по форме 3-НДФЛ и подтверждающих документов;</w:t>
      </w:r>
    </w:p>
    <w:p w:rsidR="00CF0FF0" w:rsidRPr="007A64D3" w:rsidRDefault="00CF0FF0" w:rsidP="00CF0FF0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7A64D3">
        <w:rPr>
          <w:rFonts w:ascii="Times New Roman" w:hAnsi="Times New Roman"/>
          <w:color w:val="000000"/>
          <w:sz w:val="26"/>
          <w:szCs w:val="26"/>
        </w:rPr>
        <w:t xml:space="preserve">в рамках </w:t>
      </w:r>
      <w:r w:rsidRPr="007A64D3">
        <w:rPr>
          <w:rFonts w:ascii="Times New Roman" w:hAnsi="Times New Roman"/>
          <w:color w:val="000000"/>
          <w:sz w:val="26"/>
          <w:szCs w:val="26"/>
          <w:u w:val="single"/>
        </w:rPr>
        <w:t>ст. 218-221 Налогового кодекса Российской Федерации</w:t>
      </w:r>
      <w:r w:rsidRPr="007A64D3">
        <w:rPr>
          <w:rFonts w:ascii="Times New Roman" w:hAnsi="Times New Roman"/>
          <w:color w:val="000000"/>
          <w:sz w:val="26"/>
          <w:szCs w:val="26"/>
        </w:rPr>
        <w:t xml:space="preserve"> по декларациям по форме З-НДФЛ, в которых заявлены налоговые вычеты после проведения камеральных налоговых проверок.</w:t>
      </w:r>
    </w:p>
    <w:p w:rsidR="00CF0FF0" w:rsidRDefault="00CF0FF0" w:rsidP="00CF0FF0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7A64D3">
        <w:rPr>
          <w:rFonts w:ascii="Times New Roman" w:hAnsi="Times New Roman"/>
          <w:color w:val="000000"/>
          <w:sz w:val="26"/>
          <w:szCs w:val="26"/>
        </w:rPr>
        <w:t>УФНС России по Забайкальскому краю обращает внимание граждан на необходимость перед отправкой документов проверять реквизиты банковского счета для перечисления денежных средств.</w:t>
      </w:r>
    </w:p>
    <w:p w:rsidR="00CF0FF0" w:rsidRDefault="00CF0FF0" w:rsidP="00CF0F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B2CB7" w:rsidRPr="00BC21D9" w:rsidRDefault="005B2CB7" w:rsidP="00CF0FF0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BC21D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4B" w:rsidRDefault="0065094B" w:rsidP="00DC2D47">
      <w:pPr>
        <w:spacing w:after="0" w:line="240" w:lineRule="auto"/>
      </w:pPr>
      <w:r>
        <w:separator/>
      </w:r>
    </w:p>
  </w:endnote>
  <w:endnote w:type="continuationSeparator" w:id="0">
    <w:p w:rsidR="0065094B" w:rsidRDefault="0065094B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4B" w:rsidRDefault="0065094B" w:rsidP="00DC2D47">
      <w:pPr>
        <w:spacing w:after="0" w:line="240" w:lineRule="auto"/>
      </w:pPr>
      <w:r>
        <w:separator/>
      </w:r>
    </w:p>
  </w:footnote>
  <w:footnote w:type="continuationSeparator" w:id="0">
    <w:p w:rsidR="0065094B" w:rsidRDefault="0065094B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C21D9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FD1A56"/>
    <w:multiLevelType w:val="hybridMultilevel"/>
    <w:tmpl w:val="F36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10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1937"/>
    <w:rsid w:val="004C28E8"/>
    <w:rsid w:val="004C3E1F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3394"/>
    <w:rsid w:val="00513A46"/>
    <w:rsid w:val="00513F62"/>
    <w:rsid w:val="00516079"/>
    <w:rsid w:val="0053282E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094B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0FF0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60B46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Шипунов</cp:lastModifiedBy>
  <cp:revision>4</cp:revision>
  <cp:lastPrinted>2019-12-03T01:06:00Z</cp:lastPrinted>
  <dcterms:created xsi:type="dcterms:W3CDTF">2026-01-23T01:36:00Z</dcterms:created>
  <dcterms:modified xsi:type="dcterms:W3CDTF">2026-01-27T02:31:00Z</dcterms:modified>
</cp:coreProperties>
</file>