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Style w:val="Style_4_ch"/>
          <w:rFonts w:ascii="Times New Roman" w:hAnsi="Times New Roman"/>
          <w:b w:val="1"/>
          <w:color w:val="000000"/>
          <w:sz w:val="28"/>
        </w:rPr>
        <w:t>Подписан закон о новом порядке предоставления сведений о доходах, об имуществе и обязательствах имущественного характера</w:t>
      </w:r>
    </w:p>
    <w:p w14:paraId="08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</w:p>
    <w:p w14:paraId="09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4_ch"/>
          <w:rFonts w:ascii="Times New Roman" w:hAnsi="Times New Roman"/>
          <w:color w:val="000000"/>
          <w:sz w:val="28"/>
        </w:rPr>
        <w:t>Изменения коснутся, в частности, государственных (муниципальных) служащих, судей, сотрудников некоторых правоохранительных органов, Банка России, Счетной палаты, лиц, занимающих должности в госкорпорациях (компаниях), государственных внебюджетных фондах, атаманов казачьих обществ и др.</w:t>
      </w:r>
    </w:p>
    <w:p w14:paraId="0A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4_ch"/>
          <w:rFonts w:ascii="Times New Roman" w:hAnsi="Times New Roman"/>
          <w:color w:val="000000"/>
          <w:sz w:val="28"/>
        </w:rPr>
        <w:t>Поправки внесены в ряд законодательных актов и предусматривают, в частности:</w:t>
      </w:r>
    </w:p>
    <w:p w14:paraId="0B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4_ch"/>
          <w:rFonts w:ascii="Times New Roman" w:hAnsi="Times New Roman"/>
          <w:color w:val="000000"/>
          <w:sz w:val="28"/>
        </w:rPr>
        <w:t>представление сведений о доходах, имуществе и обязательствах имущественного характера, предусмотренных Федеральным законом "О противодействии коррупции", только претендентами на должности;</w:t>
      </w:r>
    </w:p>
    <w:p w14:paraId="0C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4_ch"/>
          <w:rFonts w:ascii="Times New Roman" w:hAnsi="Times New Roman"/>
          <w:color w:val="000000"/>
          <w:sz w:val="28"/>
        </w:rPr>
        <w:t>представление действующими сотрудниками сведений о расходах, предусмотренных Федеральным законом "О контроле за соответствием расходов лиц, замещающих государственные должности, и иных лиц их доходам", в установленных законом случаях. Данные сведения необходимо будет представить не позднее 30 апреля года, следующего за годом, в котором возникли такие основания.</w:t>
      </w:r>
    </w:p>
    <w:p w14:paraId="0D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4_ch"/>
          <w:rFonts w:ascii="Times New Roman" w:hAnsi="Times New Roman"/>
          <w:color w:val="000000"/>
          <w:sz w:val="28"/>
        </w:rPr>
        <w:t>Также законом отменены положения, устанавливающие требование о размещении представленных сведений в сети Интернет.</w:t>
      </w:r>
    </w:p>
    <w:p w14:paraId="0E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4_ch"/>
          <w:rFonts w:ascii="Times New Roman" w:hAnsi="Times New Roman"/>
          <w:color w:val="000000"/>
          <w:sz w:val="28"/>
        </w:rPr>
        <w:t>Федеральный закон вступил в силу 1 января 2026 года.</w:t>
      </w:r>
    </w:p>
    <w:p w14:paraId="0F000000">
      <w:pPr>
        <w:widowControl w:val="1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</w:rPr>
      </w:pPr>
    </w:p>
    <w:p w14:paraId="10000000">
      <w:pPr>
        <w:widowControl w:val="1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</w:rPr>
      </w:pPr>
    </w:p>
    <w:p w14:paraId="11000000">
      <w:pPr>
        <w:widowControl w:val="1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</w:rPr>
      </w:pPr>
    </w:p>
    <w:p w14:paraId="12000000">
      <w:pPr>
        <w:widowControl w:val="1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</w:rPr>
      </w:pPr>
    </w:p>
    <w:p w14:paraId="13000000">
      <w:pPr>
        <w:widowControl w:val="1"/>
        <w:spacing w:after="0" w:line="240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Разъяснения да</w:t>
      </w:r>
      <w:r>
        <w:rPr>
          <w:rFonts w:ascii="Times New Roman" w:hAnsi="Times New Roman"/>
          <w:color w:val="000000"/>
          <w:sz w:val="28"/>
        </w:rPr>
        <w:t>ны и.о. прокурора  Нерчинского района Рыжинской Е.В.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14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15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30.01.2026</w:t>
      </w:r>
    </w:p>
    <w:sectPr>
      <w:headerReference r:id="rId1" w:type="default"/>
      <w:footerReference r:id="rId2" w:type="first"/>
      <w:pgSz w:h="16838" w:orient="portrait" w:w="11906"/>
      <w:pgMar w:bottom="1134" w:footer="340" w:gutter="0" w:header="454" w:left="1701" w:right="567" w:top="45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horzAnchor="text" w:tblpXSpec="right" w:tblpY="9" w:vertAnchor="text"/>
      <w:tblW w:type="auto" w:w="0"/>
      <w:jc w:val="right"/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3643"/>
    </w:tblGrid>
    <w:tr>
      <w:trPr>
        <w:trHeight w:hRule="atLeast" w:val="57"/>
      </w:trPr>
      <w:tc>
        <w:tcPr>
          <w:tcW w:type="dxa" w:w="3643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3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1"/>
        </w:p>
        <w:p w14:paraId="04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r>
            <w:rPr>
              <w:rFonts w:ascii="Times New Roman" w:hAnsi="Times New Roman"/>
              <w:color w:themeColor="background1" w:themeShade="BF" w:val="BFBFBF"/>
              <w:sz w:val="16"/>
            </w:rPr>
            <w:t>рег.номер</w:t>
          </w:r>
          <w:bookmarkEnd w:id="2"/>
        </w:p>
      </w:tc>
    </w:tr>
  </w:tbl>
  <w:p w14:paraId="05000000">
    <w:pPr>
      <w:pStyle w:val="Style_3"/>
    </w:pPr>
  </w:p>
  <w:p w14:paraId="06000000">
    <w:pPr>
      <w:pStyle w:val="Style_3"/>
      <w:widowControl w:val="1"/>
      <w:spacing w:after="60"/>
      <w:ind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160" w:line="264" w:lineRule="auto"/>
      <w:ind/>
    </w:pPr>
  </w:style>
  <w:style w:default="1" w:styleId="Style_4_ch" w:type="character">
    <w:name w:val="Normal"/>
    <w:link w:val="Style_4"/>
  </w:style>
  <w:style w:styleId="Style_5" w:type="paragraph">
    <w:name w:val="Заголовок1"/>
    <w:basedOn w:val="Style_6"/>
    <w:link w:val="Style_5_ch"/>
    <w:rPr>
      <w:rFonts w:ascii="Liberation Sans" w:hAnsi="Liberation Sans"/>
      <w:color w:val="000000"/>
      <w:sz w:val="28"/>
    </w:rPr>
  </w:style>
  <w:style w:styleId="Style_5_ch" w:type="character">
    <w:name w:val="Заголовок1"/>
    <w:basedOn w:val="Style_6_ch"/>
    <w:link w:val="Style_5"/>
    <w:rPr>
      <w:rFonts w:ascii="Liberation Sans" w:hAnsi="Liberation Sans"/>
      <w:color w:val="000000"/>
      <w:sz w:val="28"/>
    </w:rPr>
  </w:style>
  <w:style w:styleId="Style_7" w:type="paragraph">
    <w:name w:val="toc 2"/>
    <w:next w:val="Style_4"/>
    <w:link w:val="Style_7_ch"/>
    <w:uiPriority w:val="39"/>
    <w:pPr>
      <w:widowControl w:val="1"/>
      <w:ind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4"/>
    <w:link w:val="Style_8_ch"/>
    <w:uiPriority w:val="39"/>
    <w:pPr>
      <w:widowControl w:val="1"/>
      <w:ind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4"/>
    <w:link w:val="Style_9_ch"/>
    <w:uiPriority w:val="39"/>
    <w:pPr>
      <w:widowControl w:val="1"/>
      <w:ind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widowControl w:val="1"/>
      <w:ind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12" w:type="paragraph">
    <w:name w:val="Endnote"/>
    <w:link w:val="Style_12_ch"/>
    <w:pPr>
      <w:widowControl w:val="1"/>
      <w:ind w:firstLine="851"/>
      <w:jc w:val="both"/>
    </w:pPr>
    <w:rPr>
      <w:rFonts w:ascii="XO Thames" w:hAnsi="XO Thames"/>
    </w:rPr>
  </w:style>
  <w:style w:styleId="Style_12_ch" w:type="character">
    <w:name w:val="Endnote"/>
    <w:link w:val="Style_12"/>
    <w:rPr>
      <w:rFonts w:ascii="XO Thames" w:hAnsi="XO Thames"/>
    </w:rPr>
  </w:style>
  <w:style w:styleId="Style_13" w:type="paragraph">
    <w:name w:val="heading 3"/>
    <w:next w:val="Style_4"/>
    <w:link w:val="Style_1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Гиперссылка1"/>
    <w:link w:val="Style_15_ch"/>
    <w:rPr>
      <w:color w:val="0000FF"/>
      <w:u w:val="single"/>
    </w:rPr>
  </w:style>
  <w:style w:styleId="Style_15_ch" w:type="character">
    <w:name w:val="Гиперссылка1"/>
    <w:link w:val="Style_15"/>
    <w:rPr>
      <w:color w:val="0000FF"/>
      <w:u w:val="single"/>
    </w:rPr>
  </w:style>
  <w:style w:styleId="Style_16" w:type="paragraph">
    <w:name w:val="index heading"/>
    <w:basedOn w:val="Style_4"/>
    <w:link w:val="Style_16_ch"/>
  </w:style>
  <w:style w:styleId="Style_16_ch" w:type="character">
    <w:name w:val="index heading"/>
    <w:basedOn w:val="Style_4_ch"/>
    <w:link w:val="Style_16"/>
  </w:style>
  <w:style w:styleId="Style_17" w:type="paragraph">
    <w:name w:val="toc 3"/>
    <w:next w:val="Style_4"/>
    <w:link w:val="Style_17_ch"/>
    <w:uiPriority w:val="39"/>
    <w:pPr>
      <w:widowControl w:val="1"/>
      <w:ind w:left="400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heading 5"/>
    <w:next w:val="Style_4"/>
    <w:link w:val="Style_18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8_ch" w:type="character">
    <w:name w:val="heading 5"/>
    <w:link w:val="Style_18"/>
    <w:rPr>
      <w:rFonts w:ascii="XO Thames" w:hAnsi="XO Thames"/>
      <w:b w:val="1"/>
    </w:rPr>
  </w:style>
  <w:style w:styleId="Style_19" w:type="paragraph">
    <w:name w:val="heading 1"/>
    <w:next w:val="Style_4"/>
    <w:link w:val="Style_19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widowControl w:val="1"/>
      <w:ind w:firstLine="851"/>
      <w:jc w:val="both"/>
    </w:pPr>
    <w:rPr>
      <w:rFonts w:ascii="XO Thames" w:hAnsi="XO Thames"/>
    </w:rPr>
  </w:style>
  <w:style w:styleId="Style_21_ch" w:type="character">
    <w:name w:val="Footnote"/>
    <w:link w:val="Style_21"/>
    <w:rPr>
      <w:rFonts w:ascii="XO Thames" w:hAnsi="XO Thames"/>
    </w:rPr>
  </w:style>
  <w:style w:styleId="Style_22" w:type="paragraph">
    <w:name w:val="toc 1"/>
    <w:next w:val="Style_4"/>
    <w:link w:val="Style_22_ch"/>
    <w:uiPriority w:val="39"/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caption"/>
    <w:basedOn w:val="Style_4"/>
    <w:link w:val="Style_23_ch"/>
    <w:pPr>
      <w:widowControl w:val="1"/>
      <w:spacing w:after="120" w:before="120"/>
      <w:ind/>
    </w:pPr>
    <w:rPr>
      <w:i w:val="1"/>
      <w:sz w:val="24"/>
    </w:rPr>
  </w:style>
  <w:style w:styleId="Style_23_ch" w:type="character">
    <w:name w:val="caption"/>
    <w:basedOn w:val="Style_4_ch"/>
    <w:link w:val="Style_23"/>
    <w:rPr>
      <w:i w:val="1"/>
      <w:sz w:val="24"/>
    </w:rPr>
  </w:style>
  <w:style w:styleId="Style_24" w:type="paragraph">
    <w:name w:val="Header and Footer"/>
    <w:basedOn w:val="Style_4"/>
    <w:link w:val="Style_24_ch"/>
  </w:style>
  <w:style w:styleId="Style_24_ch" w:type="character">
    <w:name w:val="Header and Footer"/>
    <w:basedOn w:val="Style_4_ch"/>
    <w:link w:val="Style_24"/>
  </w:style>
  <w:style w:styleId="Style_25" w:type="paragraph">
    <w:name w:val="Balloon Text"/>
    <w:basedOn w:val="Style_4"/>
    <w:link w:val="Style_25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5_ch" w:type="character">
    <w:name w:val="Balloon Text"/>
    <w:basedOn w:val="Style_4_ch"/>
    <w:link w:val="Style_25"/>
    <w:rPr>
      <w:rFonts w:ascii="Segoe UI" w:hAnsi="Segoe UI"/>
      <w:sz w:val="18"/>
    </w:rPr>
  </w:style>
  <w:style w:styleId="Style_26" w:type="paragraph">
    <w:name w:val="List"/>
    <w:basedOn w:val="Style_27"/>
    <w:link w:val="Style_26_ch"/>
  </w:style>
  <w:style w:styleId="Style_26_ch" w:type="character">
    <w:name w:val="List"/>
    <w:basedOn w:val="Style_27_ch"/>
    <w:link w:val="Style_26"/>
  </w:style>
  <w:style w:styleId="Style_28" w:type="paragraph">
    <w:name w:val="toc 9"/>
    <w:next w:val="Style_4"/>
    <w:link w:val="Style_28_ch"/>
    <w:uiPriority w:val="39"/>
    <w:pPr>
      <w:widowControl w:val="1"/>
      <w:ind w:left="1600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7" w:type="paragraph">
    <w:name w:val="Body Text"/>
    <w:basedOn w:val="Style_4"/>
    <w:link w:val="Style_27_ch"/>
    <w:pPr>
      <w:widowControl w:val="1"/>
      <w:spacing w:after="140" w:line="276" w:lineRule="auto"/>
      <w:ind/>
    </w:pPr>
  </w:style>
  <w:style w:styleId="Style_27_ch" w:type="character">
    <w:name w:val="Body Text"/>
    <w:basedOn w:val="Style_4_ch"/>
    <w:link w:val="Style_27"/>
  </w:style>
  <w:style w:styleId="Style_29" w:type="paragraph">
    <w:name w:val="toc 8"/>
    <w:next w:val="Style_4"/>
    <w:link w:val="Style_29_ch"/>
    <w:uiPriority w:val="39"/>
    <w:pPr>
      <w:widowControl w:val="1"/>
      <w:ind w:left="1400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Содержимое врезки"/>
    <w:basedOn w:val="Style_4"/>
    <w:link w:val="Style_30_ch"/>
  </w:style>
  <w:style w:styleId="Style_30_ch" w:type="character">
    <w:name w:val="Содержимое врезки"/>
    <w:basedOn w:val="Style_4_ch"/>
    <w:link w:val="Style_30"/>
  </w:style>
  <w:style w:styleId="Style_31" w:type="paragraph">
    <w:name w:val="toc 5"/>
    <w:next w:val="Style_4"/>
    <w:link w:val="Style_31_ch"/>
    <w:uiPriority w:val="39"/>
    <w:pPr>
      <w:widowControl w:val="1"/>
      <w:ind w:left="800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Верхний колонтитул Знак"/>
    <w:basedOn w:val="Style_11"/>
    <w:link w:val="Style_32_ch"/>
  </w:style>
  <w:style w:styleId="Style_32_ch" w:type="character">
    <w:name w:val="Верхний колонтитул Знак"/>
    <w:basedOn w:val="Style_11_ch"/>
    <w:link w:val="Style_32"/>
  </w:style>
  <w:style w:styleId="Style_33" w:type="paragraph">
    <w:name w:val="Subtitle"/>
    <w:next w:val="Style_4"/>
    <w:link w:val="Style_3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next w:val="Style_27"/>
    <w:link w:val="Style_3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4"/>
    <w:link w:val="Style_3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6" w:type="paragraph">
    <w:name w:val="Обычный1"/>
    <w:link w:val="Style_6_ch"/>
    <w:rPr>
      <w:rFonts w:asciiTheme="minorAscii" w:hAnsiTheme="minorHAnsi"/>
      <w:color w:val="000000"/>
      <w:sz w:val="22"/>
    </w:rPr>
  </w:style>
  <w:style w:styleId="Style_6_ch" w:type="character">
    <w:name w:val="Обычный1"/>
    <w:link w:val="Style_6"/>
    <w:rPr>
      <w:rFonts w:asciiTheme="minorAscii" w:hAnsiTheme="minorHAnsi"/>
      <w:color w:val="000000"/>
      <w:sz w:val="22"/>
    </w:rPr>
  </w:style>
  <w:style w:styleId="Style_36" w:type="paragraph">
    <w:name w:val="Нижний колонтитул Знак"/>
    <w:basedOn w:val="Style_11"/>
    <w:link w:val="Style_36_ch"/>
  </w:style>
  <w:style w:styleId="Style_36_ch" w:type="character">
    <w:name w:val="Нижний колонтитул Знак"/>
    <w:basedOn w:val="Style_11_ch"/>
    <w:link w:val="Style_36"/>
  </w:style>
  <w:style w:styleId="Style_37" w:type="paragraph">
    <w:name w:val="heading 2"/>
    <w:next w:val="Style_4"/>
    <w:link w:val="Style_3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3" w:type="paragraph">
    <w:name w:val="footer"/>
    <w:basedOn w:val="Style_4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4_ch"/>
    <w:link w:val="Style_3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2025-04-16T06:29:00Z</dcterms:created>
  <dcterms:modified xsi:type="dcterms:W3CDTF">2026-01-30T01:02:38Z</dcterms:modified>
</cp:coreProperties>
</file>