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6E" w:rsidRDefault="00C9226E" w:rsidP="00C9226E">
      <w:pPr>
        <w:pStyle w:val="a3"/>
        <w:rPr>
          <w:sz w:val="28"/>
          <w:szCs w:val="28"/>
        </w:rPr>
      </w:pPr>
      <w:r>
        <w:rPr>
          <w:noProof/>
        </w:rPr>
        <w:drawing>
          <wp:inline distT="0" distB="0" distL="0" distR="0">
            <wp:extent cx="733425" cy="866775"/>
            <wp:effectExtent l="1905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p w:rsidR="00C9226E" w:rsidRDefault="00C9226E" w:rsidP="00C9226E">
      <w:pPr>
        <w:pStyle w:val="a3"/>
        <w:rPr>
          <w:sz w:val="28"/>
          <w:szCs w:val="28"/>
        </w:rPr>
      </w:pPr>
    </w:p>
    <w:p w:rsidR="00C9226E" w:rsidRDefault="00C9226E" w:rsidP="00C9226E">
      <w:pPr>
        <w:pStyle w:val="a3"/>
        <w:rPr>
          <w:sz w:val="28"/>
          <w:szCs w:val="28"/>
        </w:rPr>
      </w:pPr>
    </w:p>
    <w:p w:rsidR="00C9226E" w:rsidRDefault="00C9226E" w:rsidP="00BB3DB1">
      <w:pPr>
        <w:pStyle w:val="a3"/>
        <w:rPr>
          <w:sz w:val="28"/>
          <w:szCs w:val="28"/>
        </w:rPr>
      </w:pPr>
      <w:r w:rsidRPr="001408B1">
        <w:rPr>
          <w:sz w:val="28"/>
          <w:szCs w:val="28"/>
        </w:rPr>
        <w:t xml:space="preserve">АДМИНИСТРАЦИЯ </w:t>
      </w:r>
      <w:r w:rsidR="00BB3DB1">
        <w:rPr>
          <w:sz w:val="28"/>
          <w:szCs w:val="28"/>
        </w:rPr>
        <w:t xml:space="preserve">НЕРЧИНСКОГО МУНИЦИПАЛЬНОГО ОКРУГА </w:t>
      </w:r>
      <w:r w:rsidRPr="001408B1">
        <w:rPr>
          <w:sz w:val="28"/>
          <w:szCs w:val="28"/>
        </w:rPr>
        <w:t>ЗАБАЙКАЛЬСКОГО КРАЯ</w:t>
      </w:r>
    </w:p>
    <w:p w:rsidR="00C9226E" w:rsidRDefault="00C9226E" w:rsidP="00C9226E">
      <w:pPr>
        <w:pStyle w:val="a3"/>
        <w:rPr>
          <w:sz w:val="28"/>
          <w:szCs w:val="28"/>
        </w:rPr>
      </w:pPr>
    </w:p>
    <w:p w:rsidR="00C9226E" w:rsidRDefault="00C9226E" w:rsidP="00C9226E">
      <w:pPr>
        <w:pStyle w:val="a3"/>
        <w:rPr>
          <w:spacing w:val="44"/>
          <w:sz w:val="32"/>
          <w:szCs w:val="32"/>
        </w:rPr>
      </w:pPr>
      <w:r w:rsidRPr="00AF2F56">
        <w:rPr>
          <w:spacing w:val="44"/>
          <w:sz w:val="32"/>
          <w:szCs w:val="32"/>
        </w:rPr>
        <w:t>ПОСТАНОВЛЕНИЕ</w:t>
      </w:r>
    </w:p>
    <w:p w:rsidR="0015066E" w:rsidRDefault="0015066E" w:rsidP="00C9226E">
      <w:pPr>
        <w:pStyle w:val="a3"/>
        <w:rPr>
          <w:spacing w:val="44"/>
          <w:sz w:val="32"/>
          <w:szCs w:val="32"/>
        </w:rPr>
      </w:pPr>
    </w:p>
    <w:p w:rsidR="00C9226E" w:rsidRPr="00436692" w:rsidRDefault="00BB3DB1" w:rsidP="00C9226E">
      <w:pPr>
        <w:pStyle w:val="a3"/>
        <w:rPr>
          <w:spacing w:val="44"/>
          <w:sz w:val="32"/>
          <w:szCs w:val="32"/>
        </w:rPr>
      </w:pPr>
      <w:r>
        <w:rPr>
          <w:b w:val="0"/>
          <w:bCs w:val="0"/>
          <w:sz w:val="28"/>
          <w:szCs w:val="28"/>
        </w:rPr>
        <w:t>февраля</w:t>
      </w:r>
      <w:r w:rsidR="00E47EFF">
        <w:rPr>
          <w:b w:val="0"/>
          <w:bCs w:val="0"/>
          <w:sz w:val="28"/>
          <w:szCs w:val="28"/>
        </w:rPr>
        <w:t xml:space="preserve"> </w:t>
      </w:r>
      <w:r w:rsidR="00C9226E" w:rsidRPr="0046584E">
        <w:rPr>
          <w:b w:val="0"/>
          <w:bCs w:val="0"/>
          <w:sz w:val="28"/>
          <w:szCs w:val="28"/>
        </w:rPr>
        <w:t>2</w:t>
      </w:r>
      <w:r w:rsidR="00C9226E" w:rsidRPr="006561C0">
        <w:rPr>
          <w:b w:val="0"/>
          <w:bCs w:val="0"/>
          <w:sz w:val="28"/>
          <w:szCs w:val="28"/>
        </w:rPr>
        <w:t>0</w:t>
      </w:r>
      <w:r w:rsidR="00D91993">
        <w:rPr>
          <w:b w:val="0"/>
          <w:bCs w:val="0"/>
          <w:sz w:val="28"/>
          <w:szCs w:val="28"/>
        </w:rPr>
        <w:t>2</w:t>
      </w:r>
      <w:r>
        <w:rPr>
          <w:b w:val="0"/>
          <w:bCs w:val="0"/>
          <w:sz w:val="28"/>
          <w:szCs w:val="28"/>
        </w:rPr>
        <w:t>6</w:t>
      </w:r>
      <w:r w:rsidR="00C9226E" w:rsidRPr="006561C0">
        <w:rPr>
          <w:b w:val="0"/>
          <w:bCs w:val="0"/>
          <w:sz w:val="28"/>
          <w:szCs w:val="28"/>
        </w:rPr>
        <w:t xml:space="preserve"> года     </w:t>
      </w:r>
      <w:r>
        <w:rPr>
          <w:b w:val="0"/>
          <w:bCs w:val="0"/>
          <w:sz w:val="28"/>
          <w:szCs w:val="28"/>
        </w:rPr>
        <w:t xml:space="preserve">                       </w:t>
      </w:r>
      <w:r w:rsidR="00C9226E" w:rsidRPr="006561C0">
        <w:rPr>
          <w:b w:val="0"/>
          <w:bCs w:val="0"/>
          <w:sz w:val="28"/>
          <w:szCs w:val="28"/>
        </w:rPr>
        <w:t xml:space="preserve">              №</w:t>
      </w:r>
    </w:p>
    <w:p w:rsidR="00C9226E" w:rsidRDefault="00C9226E" w:rsidP="00C9226E">
      <w:pPr>
        <w:pStyle w:val="a3"/>
        <w:rPr>
          <w:b w:val="0"/>
          <w:bCs w:val="0"/>
          <w:sz w:val="28"/>
          <w:szCs w:val="28"/>
        </w:rPr>
      </w:pPr>
      <w:r>
        <w:rPr>
          <w:b w:val="0"/>
          <w:bCs w:val="0"/>
          <w:sz w:val="28"/>
          <w:szCs w:val="28"/>
        </w:rPr>
        <w:t>г. Нерчинск</w:t>
      </w:r>
    </w:p>
    <w:p w:rsidR="00CD43F6" w:rsidRDefault="00CD43F6">
      <w:pPr>
        <w:pStyle w:val="Style4"/>
        <w:widowControl/>
        <w:spacing w:line="240" w:lineRule="exact"/>
        <w:jc w:val="both"/>
        <w:rPr>
          <w:sz w:val="20"/>
          <w:szCs w:val="20"/>
        </w:rPr>
      </w:pPr>
    </w:p>
    <w:p w:rsidR="00CD43F6" w:rsidRPr="00BB3DB1" w:rsidRDefault="00BB3DB1" w:rsidP="0015066E">
      <w:pPr>
        <w:pStyle w:val="Style4"/>
        <w:widowControl/>
        <w:spacing w:before="197"/>
        <w:jc w:val="center"/>
        <w:rPr>
          <w:rStyle w:val="FontStyle20"/>
          <w:b w:val="0"/>
          <w:sz w:val="28"/>
          <w:szCs w:val="28"/>
        </w:rPr>
      </w:pPr>
      <w:r w:rsidRPr="00BB3DB1">
        <w:rPr>
          <w:b/>
          <w:sz w:val="28"/>
          <w:szCs w:val="28"/>
        </w:rPr>
        <w:t xml:space="preserve">Об утверждении </w:t>
      </w:r>
      <w:hyperlink w:anchor="sub_1000" w:history="1">
        <w:r w:rsidR="00A14C26" w:rsidRPr="00A14C26">
          <w:rPr>
            <w:rStyle w:val="ab"/>
            <w:b/>
            <w:color w:val="auto"/>
            <w:sz w:val="28"/>
            <w:szCs w:val="28"/>
          </w:rPr>
          <w:t>Порядка</w:t>
        </w:r>
      </w:hyperlink>
      <w:r w:rsidR="00A14C26" w:rsidRPr="00A14C26">
        <w:rPr>
          <w:b/>
          <w:sz w:val="28"/>
          <w:szCs w:val="28"/>
        </w:rPr>
        <w:t xml:space="preserve">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Нерчинского муниципального округа Забайкальского края</w:t>
      </w:r>
    </w:p>
    <w:p w:rsidR="00CD43F6" w:rsidRPr="0015066E" w:rsidRDefault="00CD43F6">
      <w:pPr>
        <w:pStyle w:val="Style5"/>
        <w:widowControl/>
        <w:spacing w:line="240" w:lineRule="exact"/>
        <w:rPr>
          <w:sz w:val="28"/>
          <w:szCs w:val="28"/>
        </w:rPr>
      </w:pPr>
    </w:p>
    <w:p w:rsidR="00BB3DB1" w:rsidRPr="00E14102" w:rsidRDefault="009A7130" w:rsidP="00BB3DB1">
      <w:pPr>
        <w:ind w:firstLine="720"/>
        <w:jc w:val="both"/>
        <w:rPr>
          <w:b/>
          <w:spacing w:val="20"/>
          <w:sz w:val="28"/>
          <w:szCs w:val="28"/>
        </w:rPr>
      </w:pPr>
      <w:r w:rsidRPr="009A7130">
        <w:rPr>
          <w:sz w:val="28"/>
          <w:szCs w:val="28"/>
        </w:rPr>
        <w:t>В соответствии с</w:t>
      </w:r>
      <w:r w:rsidR="00665A4B">
        <w:rPr>
          <w:sz w:val="28"/>
          <w:szCs w:val="28"/>
        </w:rPr>
        <w:t>о статьей 69.2</w:t>
      </w:r>
      <w:r w:rsidRPr="009A7130">
        <w:rPr>
          <w:sz w:val="28"/>
          <w:szCs w:val="28"/>
        </w:rPr>
        <w:t xml:space="preserve"> </w:t>
      </w:r>
      <w:hyperlink r:id="rId8" w:history="1">
        <w:r w:rsidRPr="00665A4B">
          <w:rPr>
            <w:rStyle w:val="ab"/>
            <w:color w:val="auto"/>
            <w:sz w:val="28"/>
            <w:szCs w:val="28"/>
          </w:rPr>
          <w:t>Бюджетным кодексом</w:t>
        </w:r>
      </w:hyperlink>
      <w:r w:rsidRPr="009A7130">
        <w:rPr>
          <w:sz w:val="28"/>
          <w:szCs w:val="28"/>
        </w:rPr>
        <w:t xml:space="preserve"> Российской Федерации, </w:t>
      </w:r>
      <w:hyperlink r:id="rId9" w:history="1">
        <w:r w:rsidRPr="0030773D">
          <w:rPr>
            <w:rStyle w:val="ab"/>
            <w:color w:val="auto"/>
            <w:sz w:val="28"/>
            <w:szCs w:val="28"/>
          </w:rPr>
          <w:t>Федеральным законом</w:t>
        </w:r>
      </w:hyperlink>
      <w:r w:rsidRPr="0030773D">
        <w:rPr>
          <w:sz w:val="28"/>
          <w:szCs w:val="28"/>
        </w:rPr>
        <w:t xml:space="preserve"> от 06 октября 2003 N 131-ФЗ "Об общих принципах организации местного самоуправления в Российской Федерации",</w:t>
      </w:r>
      <w:r w:rsidRPr="009A7130">
        <w:rPr>
          <w:sz w:val="28"/>
          <w:szCs w:val="28"/>
        </w:rPr>
        <w:t xml:space="preserve"> </w:t>
      </w:r>
      <w:hyperlink r:id="rId10" w:history="1">
        <w:r w:rsidRPr="00665A4B">
          <w:rPr>
            <w:rStyle w:val="ab"/>
            <w:color w:val="auto"/>
            <w:sz w:val="28"/>
            <w:szCs w:val="28"/>
          </w:rPr>
          <w:t>постановлением</w:t>
        </w:r>
      </w:hyperlink>
      <w:r w:rsidRPr="009A7130">
        <w:rPr>
          <w:sz w:val="28"/>
          <w:szCs w:val="28"/>
        </w:rPr>
        <w:t xml:space="preserve"> администрации Нерчинского муниципального округа Забайкальского края от __ февраля 2026 года N __ "</w:t>
      </w:r>
      <w:r w:rsidR="0030773D" w:rsidRPr="0030773D">
        <w:rPr>
          <w:sz w:val="28"/>
          <w:szCs w:val="28"/>
        </w:rPr>
        <w:t>Об утверждении Порядка формирования муниципальных заданий на оказание муниципальных услуг (выполнение работ) для муниципальных учреждений и финансового обеспечения выполнения муниципальных заданий</w:t>
      </w:r>
      <w:r w:rsidRPr="009A7130">
        <w:rPr>
          <w:sz w:val="28"/>
          <w:szCs w:val="28"/>
        </w:rPr>
        <w:t>"</w:t>
      </w:r>
      <w:r w:rsidR="00665A4B">
        <w:rPr>
          <w:sz w:val="28"/>
          <w:szCs w:val="28"/>
        </w:rPr>
        <w:t xml:space="preserve"> </w:t>
      </w:r>
      <w:r w:rsidR="00665A4B">
        <w:rPr>
          <w:rFonts w:eastAsia="Calibri"/>
          <w:sz w:val="28"/>
          <w:szCs w:val="28"/>
          <w:lang w:eastAsia="en-US"/>
        </w:rPr>
        <w:t>в целях уточнения порядка определения нормативных затрат на оказание муниципальных услуг муниципальными учреждениями Нерчинского муниципального округа</w:t>
      </w:r>
      <w:r w:rsidR="0030773D">
        <w:rPr>
          <w:rFonts w:eastAsia="Calibri"/>
          <w:sz w:val="28"/>
          <w:szCs w:val="28"/>
          <w:lang w:eastAsia="en-US"/>
        </w:rPr>
        <w:t>,</w:t>
      </w:r>
      <w:r w:rsidRPr="009A7130">
        <w:rPr>
          <w:sz w:val="28"/>
          <w:szCs w:val="28"/>
        </w:rPr>
        <w:t xml:space="preserve"> администрация Нерчинского муниципального округа</w:t>
      </w:r>
      <w:r w:rsidR="00BB3DB1" w:rsidRPr="00E14102">
        <w:rPr>
          <w:sz w:val="28"/>
          <w:szCs w:val="28"/>
        </w:rPr>
        <w:t xml:space="preserve">, </w:t>
      </w:r>
      <w:r w:rsidR="00BB3DB1" w:rsidRPr="00E14102">
        <w:rPr>
          <w:rFonts w:ascii="Times New Roman Полужирный" w:hAnsi="Times New Roman Полужирный"/>
          <w:b/>
          <w:sz w:val="28"/>
          <w:szCs w:val="28"/>
        </w:rPr>
        <w:t>постановляет:</w:t>
      </w:r>
    </w:p>
    <w:p w:rsidR="00BB3DB1" w:rsidRPr="009A7130" w:rsidRDefault="00BB3DB1" w:rsidP="00BB3DB1">
      <w:pPr>
        <w:tabs>
          <w:tab w:val="left" w:pos="851"/>
        </w:tabs>
        <w:ind w:firstLine="709"/>
        <w:jc w:val="both"/>
        <w:rPr>
          <w:sz w:val="28"/>
          <w:szCs w:val="28"/>
        </w:rPr>
      </w:pPr>
      <w:r w:rsidRPr="00E14102">
        <w:rPr>
          <w:sz w:val="28"/>
          <w:szCs w:val="28"/>
        </w:rPr>
        <w:t xml:space="preserve">1. </w:t>
      </w:r>
      <w:r w:rsidR="009A7130" w:rsidRPr="009A7130">
        <w:rPr>
          <w:sz w:val="28"/>
          <w:szCs w:val="28"/>
        </w:rPr>
        <w:t xml:space="preserve">Утвердить </w:t>
      </w:r>
      <w:hyperlink w:anchor="sub_1000" w:history="1">
        <w:r w:rsidR="009A7130" w:rsidRPr="0030773D">
          <w:rPr>
            <w:rStyle w:val="ab"/>
            <w:color w:val="auto"/>
            <w:sz w:val="28"/>
            <w:szCs w:val="28"/>
          </w:rPr>
          <w:t>Порядок</w:t>
        </w:r>
      </w:hyperlink>
      <w:r w:rsidR="009A7130" w:rsidRPr="009A7130">
        <w:rPr>
          <w:sz w:val="28"/>
          <w:szCs w:val="28"/>
        </w:rPr>
        <w:t xml:space="preserve">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Нерчинского муниципального округа Забайкальского края.</w:t>
      </w:r>
    </w:p>
    <w:p w:rsidR="009A7130" w:rsidRPr="009A7130" w:rsidRDefault="00BB3DB1" w:rsidP="009A7130">
      <w:pPr>
        <w:pStyle w:val="Style6"/>
        <w:widowControl/>
        <w:tabs>
          <w:tab w:val="left" w:pos="1344"/>
        </w:tabs>
        <w:spacing w:line="307" w:lineRule="exact"/>
        <w:ind w:firstLine="504"/>
        <w:rPr>
          <w:sz w:val="28"/>
          <w:szCs w:val="28"/>
        </w:rPr>
      </w:pPr>
      <w:r w:rsidRPr="00E14102">
        <w:rPr>
          <w:sz w:val="28"/>
          <w:szCs w:val="28"/>
        </w:rPr>
        <w:t xml:space="preserve">2. </w:t>
      </w:r>
      <w:r w:rsidR="009A7130" w:rsidRPr="0030773D">
        <w:rPr>
          <w:rFonts w:eastAsiaTheme="minorHAnsi"/>
          <w:sz w:val="28"/>
          <w:szCs w:val="28"/>
          <w:lang w:eastAsia="en-US"/>
        </w:rPr>
        <w:t>Органам местного самоуправления, осуществляющим функции и полномочия учредителя муниципальных бюджетных или автономных учреждений, главным распорядителям средств бюджета Нерчинского муниципального округа, в ведении которых находятся муниципальные казенные учреждения</w:t>
      </w:r>
      <w:r w:rsidR="009A7130">
        <w:t xml:space="preserve"> </w:t>
      </w:r>
      <w:r w:rsidR="009A7130" w:rsidRPr="009A7130">
        <w:rPr>
          <w:sz w:val="28"/>
          <w:szCs w:val="28"/>
        </w:rPr>
        <w:t>формировать муниципальные задания для подведомственных учреждений в соответствии с утвержденными нормативами.</w:t>
      </w:r>
    </w:p>
    <w:p w:rsidR="0015066E" w:rsidRDefault="009A7130" w:rsidP="00E14102">
      <w:pPr>
        <w:ind w:firstLine="708"/>
        <w:jc w:val="both"/>
        <w:rPr>
          <w:sz w:val="28"/>
          <w:szCs w:val="28"/>
        </w:rPr>
      </w:pPr>
      <w:r>
        <w:rPr>
          <w:sz w:val="28"/>
          <w:szCs w:val="28"/>
        </w:rPr>
        <w:t>3</w:t>
      </w:r>
      <w:r w:rsidR="0015066E" w:rsidRPr="008248EB">
        <w:rPr>
          <w:sz w:val="28"/>
          <w:szCs w:val="28"/>
        </w:rPr>
        <w:t>.</w:t>
      </w:r>
      <w:r w:rsidR="00267A85" w:rsidRPr="00663EE3">
        <w:rPr>
          <w:color w:val="1A1A1A"/>
          <w:sz w:val="28"/>
          <w:szCs w:val="28"/>
        </w:rPr>
        <w:t xml:space="preserve">Настоящее </w:t>
      </w:r>
      <w:r w:rsidR="00E14102">
        <w:rPr>
          <w:color w:val="1A1A1A"/>
          <w:sz w:val="28"/>
          <w:szCs w:val="28"/>
        </w:rPr>
        <w:t>постановление</w:t>
      </w:r>
      <w:r w:rsidR="00267A85" w:rsidRPr="00663EE3">
        <w:rPr>
          <w:color w:val="1A1A1A"/>
          <w:sz w:val="28"/>
          <w:szCs w:val="28"/>
        </w:rPr>
        <w:t xml:space="preserve"> опубликовать на официальном сайте муниципального района «Нерчинский район»</w:t>
      </w:r>
      <w:r w:rsidR="00673B4C">
        <w:rPr>
          <w:color w:val="1A1A1A"/>
          <w:sz w:val="28"/>
          <w:szCs w:val="28"/>
        </w:rPr>
        <w:t xml:space="preserve"> </w:t>
      </w:r>
      <w:r w:rsidR="00267A85" w:rsidRPr="00663EE3">
        <w:rPr>
          <w:color w:val="1A1A1A"/>
          <w:sz w:val="28"/>
          <w:szCs w:val="28"/>
        </w:rPr>
        <w:t>в информационно-телекоммуникационной сети «Интернет» (http://npa-nerchinsk.ru)</w:t>
      </w:r>
      <w:r w:rsidR="00267A85">
        <w:rPr>
          <w:color w:val="1A1A1A"/>
          <w:sz w:val="28"/>
          <w:szCs w:val="28"/>
        </w:rPr>
        <w:t>.</w:t>
      </w:r>
    </w:p>
    <w:p w:rsidR="0015066E" w:rsidRDefault="009A7130" w:rsidP="0015066E">
      <w:pPr>
        <w:ind w:firstLine="708"/>
        <w:jc w:val="both"/>
        <w:rPr>
          <w:sz w:val="28"/>
          <w:szCs w:val="28"/>
        </w:rPr>
      </w:pPr>
      <w:r>
        <w:rPr>
          <w:sz w:val="28"/>
          <w:szCs w:val="28"/>
        </w:rPr>
        <w:lastRenderedPageBreak/>
        <w:t>4</w:t>
      </w:r>
      <w:r w:rsidR="0015066E">
        <w:rPr>
          <w:sz w:val="28"/>
          <w:szCs w:val="28"/>
        </w:rPr>
        <w:t xml:space="preserve">. </w:t>
      </w:r>
      <w:r w:rsidR="00E14102" w:rsidRPr="00673B4C">
        <w:rPr>
          <w:sz w:val="28"/>
          <w:szCs w:val="28"/>
        </w:rPr>
        <w:t>Настоящее постановление вступает в силу на следующий день после дня его официального опубликования.</w:t>
      </w:r>
    </w:p>
    <w:p w:rsidR="00673B4C" w:rsidRDefault="009A7130" w:rsidP="0015066E">
      <w:pPr>
        <w:ind w:firstLine="708"/>
        <w:jc w:val="both"/>
        <w:rPr>
          <w:rStyle w:val="num"/>
          <w:sz w:val="28"/>
          <w:szCs w:val="28"/>
        </w:rPr>
      </w:pPr>
      <w:r w:rsidRPr="0030773D">
        <w:rPr>
          <w:sz w:val="28"/>
          <w:szCs w:val="28"/>
        </w:rPr>
        <w:t>5</w:t>
      </w:r>
      <w:r w:rsidR="00673B4C" w:rsidRPr="0030773D">
        <w:rPr>
          <w:sz w:val="28"/>
          <w:szCs w:val="28"/>
        </w:rPr>
        <w:t>. Контроль за исполнением настоящего постановления возложить на Комитет по финансам администрации Нерчинского муниципального округа Забайкальского края (Ветошкина Т.А.).</w:t>
      </w:r>
    </w:p>
    <w:p w:rsidR="0015066E" w:rsidRPr="0015066E" w:rsidRDefault="0015066E">
      <w:pPr>
        <w:pStyle w:val="Style6"/>
        <w:widowControl/>
        <w:tabs>
          <w:tab w:val="left" w:pos="1344"/>
        </w:tabs>
        <w:spacing w:line="307" w:lineRule="exact"/>
        <w:ind w:firstLine="504"/>
        <w:rPr>
          <w:rStyle w:val="FontStyle19"/>
          <w:sz w:val="28"/>
          <w:szCs w:val="28"/>
        </w:rPr>
      </w:pPr>
    </w:p>
    <w:p w:rsidR="009B2FD3" w:rsidRPr="0015066E" w:rsidRDefault="009B2FD3">
      <w:pPr>
        <w:pStyle w:val="Style6"/>
        <w:widowControl/>
        <w:tabs>
          <w:tab w:val="left" w:pos="1214"/>
        </w:tabs>
        <w:spacing w:line="307" w:lineRule="exact"/>
        <w:ind w:left="384" w:firstLine="0"/>
        <w:jc w:val="center"/>
        <w:rPr>
          <w:rStyle w:val="FontStyle19"/>
          <w:sz w:val="28"/>
          <w:szCs w:val="28"/>
        </w:rPr>
      </w:pPr>
    </w:p>
    <w:p w:rsidR="009B2FD3" w:rsidRPr="0015066E" w:rsidRDefault="009B2FD3" w:rsidP="009B2FD3">
      <w:pPr>
        <w:rPr>
          <w:sz w:val="28"/>
          <w:szCs w:val="28"/>
        </w:rPr>
      </w:pPr>
    </w:p>
    <w:p w:rsidR="00E14102" w:rsidRDefault="00E14102" w:rsidP="00E14102">
      <w:pPr>
        <w:rPr>
          <w:sz w:val="28"/>
          <w:szCs w:val="28"/>
        </w:rPr>
      </w:pPr>
      <w:r>
        <w:rPr>
          <w:sz w:val="28"/>
          <w:szCs w:val="28"/>
        </w:rPr>
        <w:t>Г</w:t>
      </w:r>
      <w:r w:rsidR="006F5E76" w:rsidRPr="0015066E">
        <w:rPr>
          <w:sz w:val="28"/>
          <w:szCs w:val="28"/>
        </w:rPr>
        <w:t>лав</w:t>
      </w:r>
      <w:r>
        <w:rPr>
          <w:sz w:val="28"/>
          <w:szCs w:val="28"/>
        </w:rPr>
        <w:t>а</w:t>
      </w:r>
    </w:p>
    <w:p w:rsidR="00CD43F6" w:rsidRDefault="00E14102" w:rsidP="003109EF">
      <w:pPr>
        <w:rPr>
          <w:sz w:val="28"/>
          <w:szCs w:val="28"/>
        </w:rPr>
      </w:pPr>
      <w:r>
        <w:rPr>
          <w:sz w:val="28"/>
          <w:szCs w:val="28"/>
        </w:rPr>
        <w:t>Нерчинского муниципального округа</w:t>
      </w:r>
      <w:r w:rsidR="006F5E76" w:rsidRPr="0015066E">
        <w:rPr>
          <w:sz w:val="28"/>
          <w:szCs w:val="28"/>
        </w:rPr>
        <w:t xml:space="preserve">                  </w:t>
      </w:r>
      <w:r>
        <w:rPr>
          <w:sz w:val="28"/>
          <w:szCs w:val="28"/>
        </w:rPr>
        <w:t>С.А.Комогорцев</w:t>
      </w:r>
    </w:p>
    <w:p w:rsidR="003109EF" w:rsidRDefault="003109EF" w:rsidP="003109EF">
      <w:pPr>
        <w:rPr>
          <w:sz w:val="28"/>
          <w:szCs w:val="28"/>
        </w:rPr>
      </w:pPr>
    </w:p>
    <w:p w:rsidR="003109EF" w:rsidRDefault="003109EF" w:rsidP="003109EF"/>
    <w:p w:rsidR="00D568EE" w:rsidRDefault="00D568EE" w:rsidP="003109EF"/>
    <w:p w:rsidR="00D568EE" w:rsidRDefault="00D568EE" w:rsidP="003109EF"/>
    <w:p w:rsidR="00D568EE" w:rsidRDefault="00D568EE" w:rsidP="003109EF"/>
    <w:p w:rsidR="00D568EE" w:rsidRDefault="00D568EE" w:rsidP="003109EF"/>
    <w:p w:rsidR="00DF3845" w:rsidRDefault="00DF3845" w:rsidP="003109EF"/>
    <w:p w:rsidR="00DF3845" w:rsidRDefault="00DF3845" w:rsidP="003109EF"/>
    <w:p w:rsidR="00DF3845" w:rsidRDefault="00DF3845" w:rsidP="003109EF"/>
    <w:p w:rsidR="00DF3845" w:rsidRDefault="00DF3845" w:rsidP="003109EF"/>
    <w:p w:rsidR="00DF3845" w:rsidRDefault="00DF3845"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Default="009A7130" w:rsidP="003109EF"/>
    <w:p w:rsidR="009A7130" w:rsidRPr="009A7130" w:rsidRDefault="009A7130" w:rsidP="009A7130">
      <w:pPr>
        <w:ind w:firstLine="698"/>
        <w:jc w:val="right"/>
      </w:pPr>
      <w:bookmarkStart w:id="0" w:name="sub_1000"/>
      <w:r w:rsidRPr="009A7130">
        <w:rPr>
          <w:rStyle w:val="af"/>
        </w:rPr>
        <w:t>Утвержден</w:t>
      </w:r>
      <w:r w:rsidRPr="009A7130">
        <w:rPr>
          <w:rStyle w:val="af"/>
        </w:rPr>
        <w:br/>
      </w:r>
      <w:hyperlink w:anchor="sub_0" w:history="1">
        <w:r w:rsidRPr="009A7130">
          <w:rPr>
            <w:rStyle w:val="ab"/>
            <w:b/>
            <w:color w:val="auto"/>
          </w:rPr>
          <w:t>Постановлением</w:t>
        </w:r>
      </w:hyperlink>
      <w:r w:rsidRPr="009A7130">
        <w:rPr>
          <w:rStyle w:val="af"/>
          <w:b w:val="0"/>
        </w:rPr>
        <w:t xml:space="preserve"> ад</w:t>
      </w:r>
      <w:r w:rsidRPr="009A7130">
        <w:rPr>
          <w:rStyle w:val="af"/>
        </w:rPr>
        <w:t>министрации</w:t>
      </w:r>
      <w:r w:rsidRPr="009A7130">
        <w:rPr>
          <w:rStyle w:val="af"/>
        </w:rPr>
        <w:br/>
        <w:t>Нерчинского муниципального округа</w:t>
      </w:r>
      <w:r w:rsidRPr="009A7130">
        <w:rPr>
          <w:rStyle w:val="af"/>
        </w:rPr>
        <w:br/>
        <w:t>Забайкальского края</w:t>
      </w:r>
      <w:r w:rsidRPr="009A7130">
        <w:rPr>
          <w:rStyle w:val="af"/>
        </w:rPr>
        <w:br/>
        <w:t>от ___»__________2026 года. №___</w:t>
      </w:r>
    </w:p>
    <w:bookmarkEnd w:id="0"/>
    <w:p w:rsidR="009A7130" w:rsidRPr="009A7130" w:rsidRDefault="009A7130" w:rsidP="009A7130"/>
    <w:p w:rsidR="009A7130" w:rsidRPr="009A7130" w:rsidRDefault="009A7130" w:rsidP="009A7130">
      <w:pPr>
        <w:pStyle w:val="1"/>
        <w:jc w:val="center"/>
        <w:rPr>
          <w:rFonts w:ascii="Times New Roman" w:hAnsi="Times New Roman" w:cs="Times New Roman"/>
          <w:color w:val="auto"/>
        </w:rPr>
      </w:pPr>
      <w:r w:rsidRPr="009A7130">
        <w:rPr>
          <w:rFonts w:ascii="Times New Roman" w:hAnsi="Times New Roman" w:cs="Times New Roman"/>
          <w:color w:val="auto"/>
        </w:rPr>
        <w:t>Порядок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Нерчинского муниципального округа Забайкальского края</w:t>
      </w:r>
    </w:p>
    <w:p w:rsidR="009A7130" w:rsidRPr="009A7130" w:rsidRDefault="009A7130" w:rsidP="009A7130"/>
    <w:p w:rsidR="009A7130" w:rsidRPr="009A7130" w:rsidRDefault="009A7130" w:rsidP="009A7130">
      <w:pPr>
        <w:pStyle w:val="1"/>
        <w:jc w:val="center"/>
        <w:rPr>
          <w:rFonts w:ascii="Times New Roman" w:hAnsi="Times New Roman" w:cs="Times New Roman"/>
          <w:color w:val="auto"/>
        </w:rPr>
      </w:pPr>
      <w:bookmarkStart w:id="1" w:name="sub_1100"/>
      <w:r w:rsidRPr="009A7130">
        <w:rPr>
          <w:rFonts w:ascii="Times New Roman" w:hAnsi="Times New Roman" w:cs="Times New Roman"/>
          <w:color w:val="auto"/>
        </w:rPr>
        <w:t>I. Общие положения</w:t>
      </w:r>
    </w:p>
    <w:bookmarkEnd w:id="1"/>
    <w:p w:rsidR="009A7130" w:rsidRPr="009A7130" w:rsidRDefault="009A7130" w:rsidP="009A7130"/>
    <w:p w:rsidR="009A7130" w:rsidRPr="009A7130" w:rsidRDefault="009A7130" w:rsidP="009A7130">
      <w:pPr>
        <w:jc w:val="both"/>
        <w:rPr>
          <w:sz w:val="28"/>
          <w:szCs w:val="28"/>
        </w:rPr>
      </w:pPr>
      <w:bookmarkStart w:id="2" w:name="sub_1001"/>
      <w:r w:rsidRPr="009A7130">
        <w:rPr>
          <w:sz w:val="28"/>
          <w:szCs w:val="28"/>
        </w:rPr>
        <w:t xml:space="preserve">1. Нормативные затраты на оказание муниципальной услуги, осуществление которой предусмотрено бюджетным законодательством Российской Федерации и не отнесенной к иным видам деятельности (далее муниципальная услуга), определяются исходя из содержащейся в </w:t>
      </w:r>
      <w:r w:rsidRPr="009E5AD8">
        <w:rPr>
          <w:sz w:val="28"/>
          <w:szCs w:val="28"/>
        </w:rPr>
        <w:t>ведомственном перечне муниципальных услуг и работ,</w:t>
      </w:r>
      <w:r w:rsidRPr="009A7130">
        <w:rPr>
          <w:sz w:val="28"/>
          <w:szCs w:val="28"/>
        </w:rPr>
        <w:t xml:space="preserve"> утвержденном администрацией </w:t>
      </w:r>
      <w:r>
        <w:rPr>
          <w:sz w:val="28"/>
          <w:szCs w:val="28"/>
        </w:rPr>
        <w:t>Нерчинского</w:t>
      </w:r>
      <w:r w:rsidRPr="009A7130">
        <w:rPr>
          <w:sz w:val="28"/>
          <w:szCs w:val="28"/>
        </w:rPr>
        <w:t xml:space="preserve"> муниципального округа Забайкальского края информации о единице показателя, характеризующего объем муниципальной услуги, и показателей, отражающих содержание и (или) условия (формы) оказания муниципальной услуги, установленных в ведомственном перечне.</w:t>
      </w:r>
    </w:p>
    <w:p w:rsidR="009A7130" w:rsidRPr="009A7130" w:rsidRDefault="009A7130" w:rsidP="009A7130">
      <w:pPr>
        <w:jc w:val="both"/>
        <w:rPr>
          <w:sz w:val="28"/>
          <w:szCs w:val="28"/>
        </w:rPr>
      </w:pPr>
      <w:bookmarkStart w:id="3" w:name="sub_1002"/>
      <w:bookmarkEnd w:id="2"/>
      <w:r w:rsidRPr="009A7130">
        <w:rPr>
          <w:sz w:val="28"/>
          <w:szCs w:val="28"/>
        </w:rPr>
        <w:t>2. Норматив затрат на оказание муниципальной услуги состоит из норматива затрат, непосредственно связанных с оказанием муниципальной услуги, и норматива затрат на общехозяйственные нужды на оказание муниципальной услуги.</w:t>
      </w:r>
    </w:p>
    <w:p w:rsidR="009A7130" w:rsidRPr="009A7130" w:rsidRDefault="009A7130" w:rsidP="009A7130">
      <w:pPr>
        <w:jc w:val="both"/>
        <w:rPr>
          <w:sz w:val="28"/>
          <w:szCs w:val="28"/>
        </w:rPr>
      </w:pPr>
      <w:bookmarkStart w:id="4" w:name="sub_1003"/>
      <w:bookmarkEnd w:id="3"/>
      <w:r w:rsidRPr="009A7130">
        <w:rPr>
          <w:sz w:val="28"/>
          <w:szCs w:val="28"/>
        </w:rPr>
        <w:t>3. В норматив затрат, непосредственно связанных с оказанием муниципальной услуги, включаются:</w:t>
      </w:r>
    </w:p>
    <w:bookmarkEnd w:id="4"/>
    <w:p w:rsidR="009A7130" w:rsidRPr="009A7130" w:rsidRDefault="009A7130" w:rsidP="009A7130">
      <w:pPr>
        <w:jc w:val="both"/>
        <w:rPr>
          <w:sz w:val="28"/>
          <w:szCs w:val="28"/>
        </w:rPr>
      </w:pPr>
      <w:r w:rsidRPr="009A7130">
        <w:rPr>
          <w:sz w:val="28"/>
          <w:szCs w:val="28"/>
        </w:rPr>
        <w:t>- затраты на оплату труда работников, непосредственно связанных с оказанием муниципальной услуги, включая начисления на выплаты по оплате труда;</w:t>
      </w:r>
    </w:p>
    <w:p w:rsidR="009A7130" w:rsidRPr="009A7130" w:rsidRDefault="009A7130" w:rsidP="009A7130">
      <w:pPr>
        <w:jc w:val="both"/>
        <w:rPr>
          <w:sz w:val="28"/>
          <w:szCs w:val="28"/>
        </w:rPr>
      </w:pPr>
      <w:r w:rsidRPr="009A7130">
        <w:rPr>
          <w:sz w:val="28"/>
          <w:szCs w:val="28"/>
        </w:rPr>
        <w:t>-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9A7130" w:rsidRPr="009A7130" w:rsidRDefault="009A7130" w:rsidP="009A7130">
      <w:pPr>
        <w:jc w:val="both"/>
        <w:rPr>
          <w:sz w:val="28"/>
          <w:szCs w:val="28"/>
        </w:rPr>
      </w:pPr>
      <w:r w:rsidRPr="009A7130">
        <w:rPr>
          <w:sz w:val="28"/>
          <w:szCs w:val="28"/>
        </w:rPr>
        <w:t>- иные затраты, непосредственно связанные с оказанием муниципальной услуги.</w:t>
      </w:r>
    </w:p>
    <w:p w:rsidR="009A7130" w:rsidRPr="009A7130" w:rsidRDefault="009A7130" w:rsidP="009A7130">
      <w:pPr>
        <w:jc w:val="both"/>
        <w:rPr>
          <w:sz w:val="28"/>
          <w:szCs w:val="28"/>
        </w:rPr>
      </w:pPr>
      <w:bookmarkStart w:id="5" w:name="sub_1004"/>
      <w:r w:rsidRPr="009A7130">
        <w:rPr>
          <w:sz w:val="28"/>
          <w:szCs w:val="28"/>
        </w:rPr>
        <w:t>4. В норматив затрат на общехозяйственные нужды на оказание муниципальной услуги включаются:</w:t>
      </w:r>
    </w:p>
    <w:bookmarkEnd w:id="5"/>
    <w:p w:rsidR="009A7130" w:rsidRPr="009A7130" w:rsidRDefault="009A7130" w:rsidP="009A7130">
      <w:pPr>
        <w:jc w:val="both"/>
        <w:rPr>
          <w:sz w:val="28"/>
          <w:szCs w:val="28"/>
        </w:rPr>
      </w:pPr>
      <w:r w:rsidRPr="009A7130">
        <w:rPr>
          <w:sz w:val="28"/>
          <w:szCs w:val="28"/>
        </w:rPr>
        <w:t>затраты на коммунальные услуги;</w:t>
      </w:r>
    </w:p>
    <w:p w:rsidR="009A7130" w:rsidRPr="009A7130" w:rsidRDefault="009A7130" w:rsidP="009A7130">
      <w:pPr>
        <w:jc w:val="both"/>
        <w:rPr>
          <w:sz w:val="28"/>
          <w:szCs w:val="28"/>
        </w:rPr>
      </w:pPr>
      <w:r w:rsidRPr="009A7130">
        <w:rPr>
          <w:sz w:val="28"/>
          <w:szCs w:val="28"/>
        </w:rPr>
        <w:t xml:space="preserve">затраты на содержание объектов недвижимого имущества (в том числе </w:t>
      </w:r>
      <w:r w:rsidRPr="009A7130">
        <w:rPr>
          <w:sz w:val="28"/>
          <w:szCs w:val="28"/>
        </w:rPr>
        <w:lastRenderedPageBreak/>
        <w:t>затраты на арендные платежи);</w:t>
      </w:r>
    </w:p>
    <w:p w:rsidR="009A7130" w:rsidRPr="009A7130" w:rsidRDefault="009A7130" w:rsidP="009A7130">
      <w:pPr>
        <w:jc w:val="both"/>
        <w:rPr>
          <w:sz w:val="28"/>
          <w:szCs w:val="28"/>
        </w:rPr>
      </w:pPr>
      <w:r w:rsidRPr="009A7130">
        <w:rPr>
          <w:sz w:val="28"/>
          <w:szCs w:val="28"/>
        </w:rPr>
        <w:t>затраты на содержание объектов особо ценного движимого имущества;</w:t>
      </w:r>
    </w:p>
    <w:p w:rsidR="009A7130" w:rsidRPr="009A7130" w:rsidRDefault="009A7130" w:rsidP="009A7130">
      <w:pPr>
        <w:jc w:val="both"/>
        <w:rPr>
          <w:sz w:val="28"/>
          <w:szCs w:val="28"/>
        </w:rPr>
      </w:pPr>
      <w:r w:rsidRPr="009A7130">
        <w:rPr>
          <w:sz w:val="28"/>
          <w:szCs w:val="28"/>
        </w:rPr>
        <w:t>затраты на приобретение услуг связи;</w:t>
      </w:r>
    </w:p>
    <w:p w:rsidR="009A7130" w:rsidRPr="009A7130" w:rsidRDefault="009A7130" w:rsidP="009A7130">
      <w:pPr>
        <w:jc w:val="both"/>
        <w:rPr>
          <w:sz w:val="28"/>
          <w:szCs w:val="28"/>
        </w:rPr>
      </w:pPr>
      <w:r w:rsidRPr="009A7130">
        <w:rPr>
          <w:sz w:val="28"/>
          <w:szCs w:val="28"/>
        </w:rPr>
        <w:t>затраты на приобретение транспортных услуг;</w:t>
      </w:r>
    </w:p>
    <w:p w:rsidR="009A7130" w:rsidRPr="009A7130" w:rsidRDefault="009A7130" w:rsidP="009A7130">
      <w:pPr>
        <w:jc w:val="both"/>
        <w:rPr>
          <w:sz w:val="28"/>
          <w:szCs w:val="28"/>
        </w:rPr>
      </w:pPr>
      <w:r w:rsidRPr="009A7130">
        <w:rPr>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9A7130" w:rsidRPr="009A7130" w:rsidRDefault="009A7130" w:rsidP="009A7130">
      <w:pPr>
        <w:jc w:val="both"/>
        <w:rPr>
          <w:sz w:val="28"/>
          <w:szCs w:val="28"/>
        </w:rPr>
      </w:pPr>
      <w:r w:rsidRPr="009A7130">
        <w:rPr>
          <w:sz w:val="28"/>
          <w:szCs w:val="28"/>
        </w:rPr>
        <w:t>затраты на прочие общехозяйственные нужды.</w:t>
      </w:r>
    </w:p>
    <w:p w:rsidR="009A7130" w:rsidRPr="009A7130" w:rsidRDefault="009A7130" w:rsidP="009A7130">
      <w:pPr>
        <w:jc w:val="both"/>
        <w:rPr>
          <w:sz w:val="28"/>
          <w:szCs w:val="28"/>
        </w:rPr>
      </w:pPr>
      <w:bookmarkStart w:id="6" w:name="sub_1005"/>
      <w:r w:rsidRPr="009A7130">
        <w:rPr>
          <w:sz w:val="28"/>
          <w:szCs w:val="28"/>
        </w:rPr>
        <w:t>5. При определении норматива затрат рассчитываются затраты, необходимые для оказания муниципальной услуги, с соблюдением показателей качества оказания муниципальной услуги, а также показателей отраслевой специфики.</w:t>
      </w:r>
    </w:p>
    <w:p w:rsidR="009A7130" w:rsidRPr="009A7130" w:rsidRDefault="009A7130" w:rsidP="009A7130">
      <w:pPr>
        <w:jc w:val="both"/>
        <w:rPr>
          <w:sz w:val="28"/>
          <w:szCs w:val="28"/>
        </w:rPr>
      </w:pPr>
      <w:bookmarkStart w:id="7" w:name="sub_1006"/>
      <w:bookmarkEnd w:id="6"/>
      <w:r w:rsidRPr="009A7130">
        <w:rPr>
          <w:sz w:val="28"/>
          <w:szCs w:val="28"/>
        </w:rPr>
        <w:t>6. При определении базового норматива затрат на оказание муниципальной услуги применяются нормы, выраженные в натуральных показателях, установленные нормативными правовыми (муниципальными правовыми) актами, в том числе ГОСТами, СНиПами, СанПиНами, стандартами, порядками и регламентами (паспортами) оказания муниципальной услуги (далее - стандарт оказания услуги).</w:t>
      </w:r>
    </w:p>
    <w:bookmarkEnd w:id="7"/>
    <w:p w:rsidR="009E5AD8" w:rsidRDefault="009A7130" w:rsidP="009A7130">
      <w:pPr>
        <w:jc w:val="both"/>
        <w:rPr>
          <w:sz w:val="28"/>
          <w:szCs w:val="28"/>
        </w:rPr>
      </w:pPr>
      <w:r w:rsidRPr="009A7130">
        <w:rPr>
          <w:sz w:val="28"/>
          <w:szCs w:val="28"/>
        </w:rPr>
        <w:t xml:space="preserve">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нормы определяются на уровне фактических затрат за отчетный период </w:t>
      </w:r>
      <w:r w:rsidRPr="009E5AD8">
        <w:rPr>
          <w:sz w:val="28"/>
          <w:szCs w:val="28"/>
        </w:rPr>
        <w:t>с применением индексов дефляторов, утвержд</w:t>
      </w:r>
      <w:r w:rsidR="009E5AD8" w:rsidRPr="009E5AD8">
        <w:rPr>
          <w:sz w:val="28"/>
          <w:szCs w:val="28"/>
        </w:rPr>
        <w:t>енных Министерством экономического развития Российской Федерации.</w:t>
      </w:r>
      <w:r w:rsidRPr="009E5AD8">
        <w:rPr>
          <w:sz w:val="28"/>
          <w:szCs w:val="28"/>
        </w:rPr>
        <w:t xml:space="preserve"> </w:t>
      </w:r>
    </w:p>
    <w:p w:rsidR="009A7130" w:rsidRPr="009A7130" w:rsidRDefault="009A7130" w:rsidP="009A7130">
      <w:pPr>
        <w:jc w:val="both"/>
        <w:rPr>
          <w:sz w:val="28"/>
          <w:szCs w:val="28"/>
        </w:rPr>
      </w:pPr>
      <w:r w:rsidRPr="009A7130">
        <w:rPr>
          <w:sz w:val="28"/>
          <w:szCs w:val="28"/>
        </w:rPr>
        <w:t>Значения норм, выраженных в натуральных показателях, необходимых для определения базового норматива затрат на оказание муниципальной услуги с учетом показателей отраслевой специфики, определяются органом, устанавливающим базовый норматив затрат на оказание муниципальной услуги, по каждой муниципальной услуге с указанием ее наименования и уникального(ых) номера(ов) реестровой записи ведомственного перечня муниципальных услуг и работ, оказываемых (выполняемых) муниципальными учреждениями.</w:t>
      </w:r>
    </w:p>
    <w:p w:rsidR="009A7130" w:rsidRPr="009A7130" w:rsidRDefault="009A7130" w:rsidP="009A7130">
      <w:pPr>
        <w:jc w:val="both"/>
        <w:rPr>
          <w:sz w:val="28"/>
          <w:szCs w:val="28"/>
        </w:rPr>
      </w:pPr>
      <w:bookmarkStart w:id="8" w:name="sub_1007"/>
      <w:r w:rsidRPr="009A7130">
        <w:rPr>
          <w:sz w:val="28"/>
          <w:szCs w:val="28"/>
        </w:rPr>
        <w:t>7. Значение норматива затрат на оказание муниципальной услуги с указанием ее наименования и уникального номера реестровой записи утверждается общей суммой, в том числе в разрезе:</w:t>
      </w:r>
    </w:p>
    <w:bookmarkEnd w:id="8"/>
    <w:p w:rsidR="009A7130" w:rsidRPr="009A7130" w:rsidRDefault="009A7130" w:rsidP="009A7130">
      <w:pPr>
        <w:jc w:val="both"/>
        <w:rPr>
          <w:sz w:val="28"/>
          <w:szCs w:val="28"/>
        </w:rPr>
      </w:pPr>
      <w:r w:rsidRPr="009A7130">
        <w:rPr>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w:t>
      </w:r>
    </w:p>
    <w:p w:rsidR="009A7130" w:rsidRPr="009A7130" w:rsidRDefault="009A7130" w:rsidP="009A7130">
      <w:pPr>
        <w:jc w:val="both"/>
        <w:rPr>
          <w:sz w:val="28"/>
          <w:szCs w:val="28"/>
        </w:rPr>
      </w:pPr>
      <w:r w:rsidRPr="009A7130">
        <w:rPr>
          <w:sz w:val="28"/>
          <w:szCs w:val="28"/>
        </w:rPr>
        <w:t>суммы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на оказание муниципальной услуги.</w:t>
      </w:r>
    </w:p>
    <w:p w:rsidR="009A7130" w:rsidRPr="009A7130" w:rsidRDefault="009A7130" w:rsidP="009A7130">
      <w:pPr>
        <w:jc w:val="both"/>
        <w:rPr>
          <w:sz w:val="28"/>
          <w:szCs w:val="28"/>
        </w:rPr>
      </w:pPr>
      <w:r w:rsidRPr="009A7130">
        <w:rPr>
          <w:sz w:val="28"/>
          <w:szCs w:val="28"/>
        </w:rPr>
        <w:t xml:space="preserve">При утверждении значения норматива затрат на оказание муниципальной услуги, оказываемой муниципальным учреждением, дополнительно указывается информация о значении натуральных норм, используемых при определении нормативов затрат по форме согласно </w:t>
      </w:r>
      <w:hyperlink w:anchor="sub_11000" w:history="1">
        <w:r w:rsidRPr="00F133F8">
          <w:rPr>
            <w:rStyle w:val="ab"/>
            <w:color w:val="auto"/>
            <w:sz w:val="28"/>
            <w:szCs w:val="28"/>
          </w:rPr>
          <w:t>приложению</w:t>
        </w:r>
      </w:hyperlink>
      <w:r w:rsidRPr="009A7130">
        <w:rPr>
          <w:sz w:val="28"/>
          <w:szCs w:val="28"/>
        </w:rPr>
        <w:t xml:space="preserve"> к настоящему Порядку.</w:t>
      </w:r>
    </w:p>
    <w:p w:rsidR="009A7130" w:rsidRPr="009A7130" w:rsidRDefault="009A7130" w:rsidP="009A7130">
      <w:pPr>
        <w:jc w:val="both"/>
        <w:rPr>
          <w:sz w:val="28"/>
          <w:szCs w:val="28"/>
        </w:rPr>
      </w:pPr>
      <w:bookmarkStart w:id="9" w:name="sub_1008"/>
      <w:r w:rsidRPr="009A7130">
        <w:rPr>
          <w:sz w:val="28"/>
          <w:szCs w:val="28"/>
        </w:rPr>
        <w:lastRenderedPageBreak/>
        <w:t xml:space="preserve">8. Нормативные затраты на оказание муниципальной услуги муниципальными учреждениями рассчитываются в соответствии с положениями </w:t>
      </w:r>
      <w:hyperlink w:anchor="sub_1200" w:history="1">
        <w:r w:rsidRPr="00F133F8">
          <w:rPr>
            <w:rStyle w:val="ab"/>
            <w:color w:val="auto"/>
            <w:sz w:val="28"/>
            <w:szCs w:val="28"/>
          </w:rPr>
          <w:t>раздела II</w:t>
        </w:r>
      </w:hyperlink>
      <w:r w:rsidRPr="00F133F8">
        <w:rPr>
          <w:sz w:val="28"/>
          <w:szCs w:val="28"/>
        </w:rPr>
        <w:t xml:space="preserve"> </w:t>
      </w:r>
      <w:r w:rsidRPr="009A7130">
        <w:rPr>
          <w:sz w:val="28"/>
          <w:szCs w:val="28"/>
        </w:rPr>
        <w:t>настоящего Порядка.</w:t>
      </w:r>
    </w:p>
    <w:bookmarkEnd w:id="9"/>
    <w:p w:rsidR="009A7130" w:rsidRPr="009A7130" w:rsidRDefault="009A7130" w:rsidP="009A7130">
      <w:pPr>
        <w:jc w:val="both"/>
        <w:rPr>
          <w:sz w:val="28"/>
          <w:szCs w:val="28"/>
        </w:rPr>
      </w:pPr>
      <w:r w:rsidRPr="009A7130">
        <w:rPr>
          <w:sz w:val="28"/>
          <w:szCs w:val="28"/>
        </w:rPr>
        <w:t>Не включаются в состав нормативных затрат на финансирование выполнения муниципального задания затраты инвестиционного характера, такие как:</w:t>
      </w:r>
    </w:p>
    <w:p w:rsidR="009A7130" w:rsidRPr="009A7130" w:rsidRDefault="009A7130" w:rsidP="009A7130">
      <w:pPr>
        <w:jc w:val="both"/>
        <w:rPr>
          <w:sz w:val="28"/>
          <w:szCs w:val="28"/>
        </w:rPr>
      </w:pPr>
      <w:r w:rsidRPr="009A7130">
        <w:rPr>
          <w:sz w:val="28"/>
          <w:szCs w:val="28"/>
        </w:rPr>
        <w:t>- приобретение оборудования;</w:t>
      </w:r>
    </w:p>
    <w:p w:rsidR="009A7130" w:rsidRPr="009A7130" w:rsidRDefault="009A7130" w:rsidP="009A7130">
      <w:pPr>
        <w:jc w:val="both"/>
        <w:rPr>
          <w:sz w:val="28"/>
          <w:szCs w:val="28"/>
        </w:rPr>
      </w:pPr>
      <w:r w:rsidRPr="009A7130">
        <w:rPr>
          <w:sz w:val="28"/>
          <w:szCs w:val="28"/>
        </w:rPr>
        <w:t>- приобретение мебели;</w:t>
      </w:r>
    </w:p>
    <w:p w:rsidR="009A7130" w:rsidRPr="009A7130" w:rsidRDefault="009A7130" w:rsidP="009A7130">
      <w:pPr>
        <w:jc w:val="both"/>
        <w:rPr>
          <w:sz w:val="28"/>
          <w:szCs w:val="28"/>
        </w:rPr>
      </w:pPr>
      <w:r w:rsidRPr="009A7130">
        <w:rPr>
          <w:sz w:val="28"/>
          <w:szCs w:val="28"/>
        </w:rPr>
        <w:t>- приобретение компьютерной техники;</w:t>
      </w:r>
    </w:p>
    <w:p w:rsidR="009A7130" w:rsidRPr="009A7130" w:rsidRDefault="009A7130" w:rsidP="009A7130">
      <w:pPr>
        <w:jc w:val="both"/>
        <w:rPr>
          <w:sz w:val="28"/>
          <w:szCs w:val="28"/>
        </w:rPr>
      </w:pPr>
      <w:r w:rsidRPr="009A7130">
        <w:rPr>
          <w:sz w:val="28"/>
          <w:szCs w:val="28"/>
        </w:rPr>
        <w:t>- установление пожарной сигнализации;</w:t>
      </w:r>
    </w:p>
    <w:p w:rsidR="009A7130" w:rsidRPr="009A7130" w:rsidRDefault="009A7130" w:rsidP="009A7130">
      <w:pPr>
        <w:jc w:val="both"/>
        <w:rPr>
          <w:sz w:val="28"/>
          <w:szCs w:val="28"/>
        </w:rPr>
      </w:pPr>
      <w:r w:rsidRPr="009A7130">
        <w:rPr>
          <w:sz w:val="28"/>
          <w:szCs w:val="28"/>
        </w:rPr>
        <w:t>- осуществление капитального ремонта;</w:t>
      </w:r>
    </w:p>
    <w:p w:rsidR="009A7130" w:rsidRPr="009A7130" w:rsidRDefault="009A7130" w:rsidP="009A7130">
      <w:pPr>
        <w:jc w:val="both"/>
        <w:rPr>
          <w:sz w:val="28"/>
          <w:szCs w:val="28"/>
        </w:rPr>
      </w:pPr>
      <w:r w:rsidRPr="009A7130">
        <w:rPr>
          <w:sz w:val="28"/>
          <w:szCs w:val="28"/>
        </w:rPr>
        <w:t>- иные виды затрат инвестиционного характера.</w:t>
      </w:r>
    </w:p>
    <w:p w:rsidR="009A7130" w:rsidRPr="009A7130" w:rsidRDefault="009A7130" w:rsidP="009A7130">
      <w:pPr>
        <w:jc w:val="both"/>
        <w:rPr>
          <w:sz w:val="28"/>
          <w:szCs w:val="28"/>
        </w:rPr>
      </w:pPr>
      <w:r w:rsidRPr="009A7130">
        <w:rPr>
          <w:sz w:val="28"/>
          <w:szCs w:val="28"/>
        </w:rPr>
        <w:t>Данные виды затрат должны финансироваться по муниципальным или ведомственным целевым программам.</w:t>
      </w:r>
    </w:p>
    <w:p w:rsidR="009A7130" w:rsidRPr="009A7130" w:rsidRDefault="009A7130" w:rsidP="009A7130">
      <w:pPr>
        <w:jc w:val="both"/>
        <w:rPr>
          <w:sz w:val="28"/>
          <w:szCs w:val="28"/>
        </w:rPr>
      </w:pPr>
    </w:p>
    <w:p w:rsidR="009A7130" w:rsidRPr="00F133F8" w:rsidRDefault="009A7130" w:rsidP="00F133F8">
      <w:pPr>
        <w:pStyle w:val="1"/>
        <w:jc w:val="center"/>
        <w:rPr>
          <w:rFonts w:ascii="Times New Roman" w:hAnsi="Times New Roman" w:cs="Times New Roman"/>
          <w:color w:val="auto"/>
        </w:rPr>
      </w:pPr>
      <w:bookmarkStart w:id="10" w:name="sub_1200"/>
      <w:r w:rsidRPr="00F133F8">
        <w:rPr>
          <w:rFonts w:ascii="Times New Roman" w:hAnsi="Times New Roman" w:cs="Times New Roman"/>
          <w:color w:val="auto"/>
        </w:rPr>
        <w:t>II. Порядок расчета нормативных затрат на оказание муниципальной услуги, применяемых при расчете объема финансового обеспечения выполнения муниципального задания</w:t>
      </w:r>
    </w:p>
    <w:bookmarkEnd w:id="10"/>
    <w:p w:rsidR="009A7130" w:rsidRPr="009A7130" w:rsidRDefault="009A7130" w:rsidP="009A7130">
      <w:pPr>
        <w:jc w:val="both"/>
        <w:rPr>
          <w:sz w:val="28"/>
          <w:szCs w:val="28"/>
        </w:rPr>
      </w:pPr>
    </w:p>
    <w:p w:rsidR="009A7130" w:rsidRPr="009A7130" w:rsidRDefault="009A7130" w:rsidP="009A7130">
      <w:pPr>
        <w:jc w:val="both"/>
        <w:rPr>
          <w:sz w:val="28"/>
          <w:szCs w:val="28"/>
        </w:rPr>
      </w:pPr>
      <w:bookmarkStart w:id="11" w:name="sub_1009"/>
      <w:r w:rsidRPr="009A7130">
        <w:rPr>
          <w:sz w:val="28"/>
          <w:szCs w:val="28"/>
        </w:rPr>
        <w:t>9. Значение норматива затрат на оказание муниципальной услуги рассчитывается по следующей формуле:</w:t>
      </w:r>
    </w:p>
    <w:bookmarkEnd w:id="11"/>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noProof/>
          <w:sz w:val="28"/>
          <w:szCs w:val="28"/>
          <w:lang w:bidi="ar-SA"/>
        </w:rPr>
        <w:drawing>
          <wp:inline distT="0" distB="0" distL="0" distR="0">
            <wp:extent cx="1495425" cy="3238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95425" cy="323850"/>
                    </a:xfrm>
                    <a:prstGeom prst="rect">
                      <a:avLst/>
                    </a:prstGeom>
                    <a:noFill/>
                    <a:ln w="9525">
                      <a:noFill/>
                      <a:miter lim="800000"/>
                      <a:headEnd/>
                      <a:tailEnd/>
                    </a:ln>
                  </pic:spPr>
                </pic:pic>
              </a:graphicData>
            </a:graphic>
          </wp:inline>
        </w:drawing>
      </w:r>
      <w:r w:rsidRPr="009A7130">
        <w:rPr>
          <w:sz w:val="28"/>
          <w:szCs w:val="28"/>
        </w:rPr>
        <w:t>,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noProof/>
          <w:sz w:val="28"/>
          <w:szCs w:val="28"/>
          <w:lang w:bidi="ar-SA"/>
        </w:rPr>
        <w:drawing>
          <wp:inline distT="0" distB="0" distL="0" distR="0">
            <wp:extent cx="561975" cy="32385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1975" cy="323850"/>
                    </a:xfrm>
                    <a:prstGeom prst="rect">
                      <a:avLst/>
                    </a:prstGeom>
                    <a:noFill/>
                    <a:ln w="9525">
                      <a:noFill/>
                      <a:miter lim="800000"/>
                      <a:headEnd/>
                      <a:tailEnd/>
                    </a:ln>
                  </pic:spPr>
                </pic:pic>
              </a:graphicData>
            </a:graphic>
          </wp:inline>
        </w:drawing>
      </w:r>
      <w:r w:rsidRPr="009A7130">
        <w:rPr>
          <w:sz w:val="28"/>
          <w:szCs w:val="28"/>
        </w:rPr>
        <w:t xml:space="preserve"> - значение норматива затрат, непосредственно связанных с оказанием i-ой муниципальной услуги;</w:t>
      </w:r>
    </w:p>
    <w:p w:rsidR="009A7130" w:rsidRPr="009A7130" w:rsidRDefault="009A7130" w:rsidP="009A7130">
      <w:pPr>
        <w:jc w:val="both"/>
        <w:rPr>
          <w:sz w:val="28"/>
          <w:szCs w:val="28"/>
        </w:rPr>
      </w:pPr>
      <w:r w:rsidRPr="009A7130">
        <w:rPr>
          <w:noProof/>
          <w:sz w:val="28"/>
          <w:szCs w:val="28"/>
          <w:lang w:bidi="ar-SA"/>
        </w:rPr>
        <w:drawing>
          <wp:inline distT="0" distB="0" distL="0" distR="0">
            <wp:extent cx="400050" cy="32385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00050" cy="323850"/>
                    </a:xfrm>
                    <a:prstGeom prst="rect">
                      <a:avLst/>
                    </a:prstGeom>
                    <a:noFill/>
                    <a:ln w="9525">
                      <a:noFill/>
                      <a:miter lim="800000"/>
                      <a:headEnd/>
                      <a:tailEnd/>
                    </a:ln>
                  </pic:spPr>
                </pic:pic>
              </a:graphicData>
            </a:graphic>
          </wp:inline>
        </w:drawing>
      </w:r>
      <w:r w:rsidRPr="009A7130">
        <w:rPr>
          <w:sz w:val="28"/>
          <w:szCs w:val="28"/>
        </w:rPr>
        <w:t xml:space="preserve"> - значение норматива затрат на общехозяйственные нужды на оказание i-ой муниципальной услуги.</w:t>
      </w:r>
    </w:p>
    <w:p w:rsidR="009A7130" w:rsidRPr="009A7130" w:rsidRDefault="009A7130" w:rsidP="009A7130">
      <w:pPr>
        <w:jc w:val="both"/>
        <w:rPr>
          <w:sz w:val="28"/>
          <w:szCs w:val="28"/>
        </w:rPr>
      </w:pPr>
      <w:bookmarkStart w:id="12" w:name="sub_1010"/>
      <w:r w:rsidRPr="009A7130">
        <w:rPr>
          <w:sz w:val="28"/>
          <w:szCs w:val="28"/>
        </w:rPr>
        <w:t>10. Значение норматива затрат, непосредственно связанных с оказанием муниципальной услуги, рассчитывается по следующей формуле:</w:t>
      </w:r>
    </w:p>
    <w:bookmarkEnd w:id="12"/>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sz w:val="28"/>
          <w:szCs w:val="28"/>
        </w:rPr>
        <w:t>Nнепоср. = НЗ_фот_ОП + Nмз + N иные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НЗ_фот_ОП - затраты на оплату труда с начислениями на выплаты по оплате труда работников, непосредственно связанных с оказанием i-ой муниципальной услуги;</w:t>
      </w:r>
    </w:p>
    <w:p w:rsidR="009A7130" w:rsidRPr="009A7130" w:rsidRDefault="009A7130" w:rsidP="009A7130">
      <w:pPr>
        <w:jc w:val="both"/>
        <w:rPr>
          <w:sz w:val="28"/>
          <w:szCs w:val="28"/>
        </w:rPr>
      </w:pPr>
      <w:r w:rsidRPr="009A7130">
        <w:rPr>
          <w:sz w:val="28"/>
          <w:szCs w:val="28"/>
        </w:rPr>
        <w:t>Nмз - затраты на приобретение потребляемых (используемых) в процессе оказания i-ой муниципальной услуги материальных запасов и особо ценного движимого имущества (в том числе затраты на арендные платежи);</w:t>
      </w:r>
    </w:p>
    <w:p w:rsidR="009A7130" w:rsidRPr="009A7130" w:rsidRDefault="009A7130" w:rsidP="009A7130">
      <w:pPr>
        <w:jc w:val="both"/>
        <w:rPr>
          <w:sz w:val="28"/>
          <w:szCs w:val="28"/>
        </w:rPr>
      </w:pPr>
      <w:r w:rsidRPr="009A7130">
        <w:rPr>
          <w:sz w:val="28"/>
          <w:szCs w:val="28"/>
        </w:rPr>
        <w:t>N иные - иные затраты, непосредственно связанные с оказанием i-ой муниципальной услуги.</w:t>
      </w:r>
    </w:p>
    <w:p w:rsidR="009A7130" w:rsidRPr="009A7130" w:rsidRDefault="009A7130" w:rsidP="009A7130">
      <w:pPr>
        <w:jc w:val="both"/>
        <w:rPr>
          <w:sz w:val="28"/>
          <w:szCs w:val="28"/>
        </w:rPr>
      </w:pPr>
      <w:bookmarkStart w:id="13" w:name="sub_1011"/>
      <w:r w:rsidRPr="009A7130">
        <w:rPr>
          <w:sz w:val="28"/>
          <w:szCs w:val="28"/>
        </w:rPr>
        <w:t xml:space="preserve">11. Нормативные затраты на оплату труда и начисления на выплаты по оплате </w:t>
      </w:r>
      <w:r w:rsidRPr="009A7130">
        <w:rPr>
          <w:sz w:val="28"/>
          <w:szCs w:val="28"/>
        </w:rPr>
        <w:lastRenderedPageBreak/>
        <w:t>труда основного персонала на очередной финансовый год для муниципального учреждения рассчитываются по формуле:</w:t>
      </w:r>
    </w:p>
    <w:bookmarkEnd w:id="13"/>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НЗ_фот_ОП = НЗ_фот_осн_п x К + СВ,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НЗ_фот_ОП - нормативные затраты на оплату труда и начисления на выплаты по оплате труда основного персонала на очередной финансовый год для муниципального учреждения;</w:t>
      </w:r>
    </w:p>
    <w:p w:rsidR="009A7130" w:rsidRPr="009A7130" w:rsidRDefault="009A7130" w:rsidP="009A7130">
      <w:pPr>
        <w:jc w:val="both"/>
        <w:rPr>
          <w:sz w:val="28"/>
          <w:szCs w:val="28"/>
        </w:rPr>
      </w:pPr>
      <w:r w:rsidRPr="009A7130">
        <w:rPr>
          <w:sz w:val="28"/>
          <w:szCs w:val="28"/>
        </w:rPr>
        <w:t>НЗ_фот_осн_п - затраты на оплату труда основного персонала за отчетный финансовый год;</w:t>
      </w:r>
    </w:p>
    <w:p w:rsidR="009A7130" w:rsidRPr="009A7130" w:rsidRDefault="009A7130" w:rsidP="009A7130">
      <w:pPr>
        <w:jc w:val="both"/>
        <w:rPr>
          <w:sz w:val="28"/>
          <w:szCs w:val="28"/>
        </w:rPr>
      </w:pPr>
      <w:r w:rsidRPr="009A7130">
        <w:rPr>
          <w:sz w:val="28"/>
          <w:szCs w:val="28"/>
        </w:rPr>
        <w:t>К - коэффициент индексации заработной платы в текущем финансовом году в соответствии нормативными правовыми актами Забайкальского края;</w:t>
      </w:r>
    </w:p>
    <w:p w:rsidR="009A7130" w:rsidRPr="009A7130" w:rsidRDefault="009A7130" w:rsidP="009A7130">
      <w:pPr>
        <w:jc w:val="both"/>
        <w:rPr>
          <w:sz w:val="28"/>
          <w:szCs w:val="28"/>
        </w:rPr>
      </w:pPr>
      <w:r w:rsidRPr="009A7130">
        <w:rPr>
          <w:sz w:val="28"/>
          <w:szCs w:val="28"/>
        </w:rPr>
        <w:t>СВ - затраты по уплате страховых взносов основного персонала в Социальный фонд России, Федеральный фонд обязательного медицинского страхования в соответствии с действующим законодательством Российской Федерации.</w:t>
      </w:r>
    </w:p>
    <w:p w:rsidR="009A7130" w:rsidRPr="009A7130" w:rsidRDefault="009A7130" w:rsidP="009A7130">
      <w:pPr>
        <w:jc w:val="both"/>
        <w:rPr>
          <w:sz w:val="28"/>
          <w:szCs w:val="28"/>
        </w:rPr>
      </w:pPr>
      <w:bookmarkStart w:id="14" w:name="sub_1012"/>
      <w:r w:rsidRPr="009A7130">
        <w:rPr>
          <w:sz w:val="28"/>
          <w:szCs w:val="28"/>
        </w:rPr>
        <w:t>12. Персонал, непосредственно связанный с оказанием муниципальной услуги (выполнением работ) определяется на основании штатного расписания, утвержденного руководителем муниципального учреждения на соответствующий финансовый год.</w:t>
      </w:r>
    </w:p>
    <w:p w:rsidR="009A7130" w:rsidRPr="009A7130" w:rsidRDefault="009A7130" w:rsidP="009A7130">
      <w:pPr>
        <w:jc w:val="both"/>
        <w:rPr>
          <w:sz w:val="28"/>
          <w:szCs w:val="28"/>
        </w:rPr>
      </w:pPr>
      <w:bookmarkStart w:id="15" w:name="sub_1013"/>
      <w:bookmarkEnd w:id="14"/>
      <w:r w:rsidRPr="009A7130">
        <w:rPr>
          <w:sz w:val="28"/>
          <w:szCs w:val="28"/>
        </w:rPr>
        <w:t>13.Нормативные затраты на оплату труда и начисления на выплаты по оплате труда работников основного персонала за отчетный финансовый год, предшествующий текущему финансовому году, определяются на основании данных годовой статистической отчетности, без учета расходов, производимых от доходов от оказания платных услуг и осуществления иной приносящей доход деятельности.</w:t>
      </w:r>
    </w:p>
    <w:bookmarkEnd w:id="15"/>
    <w:p w:rsidR="009A7130" w:rsidRPr="009A7130" w:rsidRDefault="009A7130" w:rsidP="009A7130">
      <w:pPr>
        <w:jc w:val="both"/>
        <w:rPr>
          <w:sz w:val="28"/>
          <w:szCs w:val="28"/>
        </w:rPr>
      </w:pPr>
      <w:r w:rsidRPr="009A7130">
        <w:rPr>
          <w:sz w:val="28"/>
          <w:szCs w:val="28"/>
        </w:rPr>
        <w:t>При расчете затрат на оплату труда с начислениями на выплаты по оплате труда работников, непосредственно связанных с оказанием муниципальной услуги, затраты на оплату труда с начислениями на выплаты по оплате труда административно-управленческого персонала, относимые на затраты, непосредственно связанные с оказанием муниципальной услуги, не должны составлять более 30 процентов от общего объема затрат на оплату труда с начислениями на выплаты по оплате труда работников, непосредственно связанных с оказанием муниципальной услуги.</w:t>
      </w:r>
    </w:p>
    <w:p w:rsidR="009A7130" w:rsidRPr="00043EC4" w:rsidRDefault="009A7130" w:rsidP="009A7130">
      <w:pPr>
        <w:jc w:val="both"/>
        <w:rPr>
          <w:sz w:val="28"/>
          <w:szCs w:val="28"/>
        </w:rPr>
      </w:pPr>
      <w:bookmarkStart w:id="16" w:name="sub_1014"/>
      <w:r w:rsidRPr="009A7130">
        <w:rPr>
          <w:sz w:val="28"/>
          <w:szCs w:val="28"/>
        </w:rPr>
        <w:t xml:space="preserve">14. </w:t>
      </w:r>
      <w:r w:rsidRPr="00043EC4">
        <w:rPr>
          <w:sz w:val="28"/>
          <w:szCs w:val="28"/>
        </w:rPr>
        <w:t>Нормативные затраты на материальные ресурсы, потребляемые в процессе оказания муниципальной услуги (выполнения работы) включают в себя:</w:t>
      </w:r>
    </w:p>
    <w:p w:rsidR="009A7130" w:rsidRPr="009A7130" w:rsidRDefault="009A7130" w:rsidP="009A7130">
      <w:pPr>
        <w:jc w:val="both"/>
        <w:rPr>
          <w:sz w:val="28"/>
          <w:szCs w:val="28"/>
        </w:rPr>
      </w:pPr>
      <w:bookmarkStart w:id="17" w:name="sub_1141"/>
      <w:bookmarkEnd w:id="16"/>
      <w:r w:rsidRPr="00043EC4">
        <w:rPr>
          <w:sz w:val="28"/>
          <w:szCs w:val="28"/>
        </w:rPr>
        <w:t>а) в муниципальных учреждениях культуры, дополнительного образования детей: приобретение призов, подарков, сувениров, компенсации стоимости питания детей на время выездных соревнований в соответствии с утвержденным планом мероприятий;</w:t>
      </w:r>
    </w:p>
    <w:p w:rsidR="009A7130" w:rsidRPr="009A7130" w:rsidRDefault="009A7130" w:rsidP="009A7130">
      <w:pPr>
        <w:jc w:val="both"/>
        <w:rPr>
          <w:sz w:val="28"/>
          <w:szCs w:val="28"/>
        </w:rPr>
      </w:pPr>
      <w:bookmarkStart w:id="18" w:name="sub_1142"/>
      <w:bookmarkEnd w:id="17"/>
      <w:r w:rsidRPr="009A7130">
        <w:rPr>
          <w:sz w:val="28"/>
          <w:szCs w:val="28"/>
        </w:rPr>
        <w:t>б) прочие материальные ресурсы: расходы на приобретение бланков дипломов, свидетельств, канцелярских товаров, материалов для оргтехники, учебно-методических материалов.</w:t>
      </w:r>
    </w:p>
    <w:p w:rsidR="009A7130" w:rsidRPr="009A7130" w:rsidRDefault="009A7130" w:rsidP="009A7130">
      <w:pPr>
        <w:jc w:val="both"/>
        <w:rPr>
          <w:sz w:val="28"/>
          <w:szCs w:val="28"/>
        </w:rPr>
      </w:pPr>
      <w:bookmarkStart w:id="19" w:name="sub_1015"/>
      <w:bookmarkEnd w:id="18"/>
      <w:r w:rsidRPr="009A7130">
        <w:rPr>
          <w:sz w:val="28"/>
          <w:szCs w:val="28"/>
        </w:rPr>
        <w:t xml:space="preserve">15. Норматив затрат на общехозяйственные нужды включает затраты, которые невозможно отнести напрямую к нормативным затратам, непосредственно связанным с оказанием муниципальной услуги (выполнение работ), и </w:t>
      </w:r>
      <w:r w:rsidRPr="009A7130">
        <w:rPr>
          <w:sz w:val="28"/>
          <w:szCs w:val="28"/>
        </w:rPr>
        <w:lastRenderedPageBreak/>
        <w:t>нормативные затраты на содержание имущества.</w:t>
      </w:r>
    </w:p>
    <w:bookmarkEnd w:id="19"/>
    <w:p w:rsidR="009A7130" w:rsidRPr="009A7130" w:rsidRDefault="009A7130" w:rsidP="009A7130">
      <w:pPr>
        <w:jc w:val="both"/>
        <w:rPr>
          <w:sz w:val="28"/>
          <w:szCs w:val="28"/>
        </w:rPr>
      </w:pPr>
      <w:r w:rsidRPr="009A7130">
        <w:rPr>
          <w:sz w:val="28"/>
          <w:szCs w:val="28"/>
        </w:rPr>
        <w:t>В составе нормативных затрат на общехозяйственные нужды выделяются следующие группы затрат:</w:t>
      </w:r>
    </w:p>
    <w:p w:rsidR="009A7130" w:rsidRPr="009A7130" w:rsidRDefault="009A7130" w:rsidP="009A7130">
      <w:pPr>
        <w:jc w:val="both"/>
        <w:rPr>
          <w:sz w:val="28"/>
          <w:szCs w:val="28"/>
        </w:rPr>
      </w:pPr>
      <w:r w:rsidRPr="009A7130">
        <w:rPr>
          <w:sz w:val="28"/>
          <w:szCs w:val="28"/>
        </w:rPr>
        <w:t>нормативные затраты на оплату труда и начисления на выплаты по оплате труда работников муниципального учреждения, которые не принимают непосредственного участия в оказании муниципальной услуги (выполнении работы);</w:t>
      </w:r>
    </w:p>
    <w:p w:rsidR="009A7130" w:rsidRPr="009A7130" w:rsidRDefault="009A7130" w:rsidP="009A7130">
      <w:pPr>
        <w:jc w:val="both"/>
        <w:rPr>
          <w:sz w:val="28"/>
          <w:szCs w:val="28"/>
        </w:rPr>
      </w:pPr>
      <w:r w:rsidRPr="009A7130">
        <w:rPr>
          <w:sz w:val="28"/>
          <w:szCs w:val="28"/>
        </w:rPr>
        <w:t>нормативные затраты на приобретение услуг связи;</w:t>
      </w:r>
    </w:p>
    <w:p w:rsidR="009A7130" w:rsidRPr="009A7130" w:rsidRDefault="009A7130" w:rsidP="009A7130">
      <w:pPr>
        <w:jc w:val="both"/>
        <w:rPr>
          <w:sz w:val="28"/>
          <w:szCs w:val="28"/>
        </w:rPr>
      </w:pPr>
      <w:r w:rsidRPr="009A7130">
        <w:rPr>
          <w:sz w:val="28"/>
          <w:szCs w:val="28"/>
        </w:rPr>
        <w:t>нормативные затраты на приобретение транспортных услуг;</w:t>
      </w:r>
    </w:p>
    <w:p w:rsidR="009A7130" w:rsidRPr="009A7130" w:rsidRDefault="009A7130" w:rsidP="009A7130">
      <w:pPr>
        <w:jc w:val="both"/>
        <w:rPr>
          <w:sz w:val="28"/>
          <w:szCs w:val="28"/>
        </w:rPr>
      </w:pPr>
      <w:r w:rsidRPr="009A7130">
        <w:rPr>
          <w:sz w:val="28"/>
          <w:szCs w:val="28"/>
        </w:rPr>
        <w:t>нормативные затраты на иные общехозяйственные нужды.</w:t>
      </w:r>
    </w:p>
    <w:p w:rsidR="009A7130" w:rsidRPr="009A7130" w:rsidRDefault="009A7130" w:rsidP="009A7130">
      <w:pPr>
        <w:jc w:val="both"/>
        <w:rPr>
          <w:sz w:val="28"/>
          <w:szCs w:val="28"/>
        </w:rPr>
      </w:pPr>
      <w:bookmarkStart w:id="20" w:name="sub_1016"/>
      <w:r w:rsidRPr="009A7130">
        <w:rPr>
          <w:sz w:val="28"/>
          <w:szCs w:val="28"/>
        </w:rPr>
        <w:t xml:space="preserve">16. Нормативные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определяются исходя из фонда оплаты труда, утвержденного учреждению на соответствующий финансовый год, за исключением персонала, указанного в </w:t>
      </w:r>
      <w:hyperlink w:anchor="sub_1010" w:history="1">
        <w:r w:rsidRPr="009A7130">
          <w:rPr>
            <w:rStyle w:val="ab"/>
            <w:sz w:val="28"/>
            <w:szCs w:val="28"/>
          </w:rPr>
          <w:t>пункте 10</w:t>
        </w:r>
      </w:hyperlink>
      <w:r w:rsidRPr="009A7130">
        <w:rPr>
          <w:sz w:val="28"/>
          <w:szCs w:val="28"/>
        </w:rPr>
        <w:t xml:space="preserve"> настоящего Порядка и рассчитываются по формуле:</w:t>
      </w:r>
    </w:p>
    <w:bookmarkEnd w:id="20"/>
    <w:p w:rsidR="009A7130" w:rsidRPr="009A7130" w:rsidRDefault="009A7130" w:rsidP="009A7130">
      <w:pPr>
        <w:jc w:val="both"/>
        <w:rPr>
          <w:sz w:val="28"/>
          <w:szCs w:val="28"/>
        </w:rPr>
      </w:pPr>
    </w:p>
    <w:p w:rsidR="009A7130" w:rsidRPr="00043EC4" w:rsidRDefault="009A7130" w:rsidP="009A7130">
      <w:pPr>
        <w:pStyle w:val="1"/>
        <w:jc w:val="both"/>
        <w:rPr>
          <w:rFonts w:ascii="Times New Roman" w:hAnsi="Times New Roman" w:cs="Times New Roman"/>
          <w:color w:val="auto"/>
        </w:rPr>
      </w:pPr>
      <w:r w:rsidRPr="00043EC4">
        <w:rPr>
          <w:rFonts w:ascii="Times New Roman" w:hAnsi="Times New Roman" w:cs="Times New Roman"/>
          <w:color w:val="auto"/>
        </w:rPr>
        <w:t>НЗ_фот_ПП = НЗ_проч_п x К+ СВ1,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НЗ_фот_ПП - нормативные затраты на оплату труда и начисления на выплаты по оплате труда по не основному персоналу;</w:t>
      </w:r>
    </w:p>
    <w:p w:rsidR="009A7130" w:rsidRPr="009A7130" w:rsidRDefault="009A7130" w:rsidP="009A7130">
      <w:pPr>
        <w:jc w:val="both"/>
        <w:rPr>
          <w:sz w:val="28"/>
          <w:szCs w:val="28"/>
        </w:rPr>
      </w:pPr>
      <w:r w:rsidRPr="009A7130">
        <w:rPr>
          <w:sz w:val="28"/>
          <w:szCs w:val="28"/>
        </w:rPr>
        <w:t>НЗ_фот_проч_п -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за отчетный финансовый год;</w:t>
      </w:r>
    </w:p>
    <w:p w:rsidR="009A7130" w:rsidRPr="009A7130" w:rsidRDefault="009A7130" w:rsidP="009A7130">
      <w:pPr>
        <w:jc w:val="both"/>
        <w:rPr>
          <w:sz w:val="28"/>
          <w:szCs w:val="28"/>
        </w:rPr>
      </w:pPr>
      <w:r w:rsidRPr="009A7130">
        <w:rPr>
          <w:sz w:val="28"/>
          <w:szCs w:val="28"/>
        </w:rPr>
        <w:t>К - коэффициент индексации заработной платы в текущем финансовом году в соответствии нормативными правовыми актами района;</w:t>
      </w:r>
    </w:p>
    <w:p w:rsidR="009A7130" w:rsidRPr="009A7130" w:rsidRDefault="009A7130" w:rsidP="009A7130">
      <w:pPr>
        <w:jc w:val="both"/>
        <w:rPr>
          <w:sz w:val="28"/>
          <w:szCs w:val="28"/>
        </w:rPr>
      </w:pPr>
      <w:r w:rsidRPr="009A7130">
        <w:rPr>
          <w:sz w:val="28"/>
          <w:szCs w:val="28"/>
        </w:rPr>
        <w:t>СВ1 - затраты по уплате страховых взносов по не основному персоналу Социальный фонд России, федеральный и территориальный фонды обязательного медицинского страхования в соответствии с действующим законодательством Российской Федерации.</w:t>
      </w:r>
    </w:p>
    <w:p w:rsidR="009A7130" w:rsidRPr="009A7130" w:rsidRDefault="009A7130" w:rsidP="009A7130">
      <w:pPr>
        <w:jc w:val="both"/>
        <w:rPr>
          <w:sz w:val="28"/>
          <w:szCs w:val="28"/>
        </w:rPr>
      </w:pPr>
      <w:bookmarkStart w:id="21" w:name="sub_1017"/>
      <w:r w:rsidRPr="009A7130">
        <w:rPr>
          <w:sz w:val="28"/>
          <w:szCs w:val="28"/>
        </w:rPr>
        <w:t>17.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определяются по формуле:</w:t>
      </w:r>
    </w:p>
    <w:bookmarkEnd w:id="21"/>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sz w:val="28"/>
          <w:szCs w:val="28"/>
        </w:rPr>
        <w:t>НЗ_связь = Рсвязь x Т1 / Т2,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НЗ_связь -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w:t>
      </w:r>
    </w:p>
    <w:p w:rsidR="009A7130" w:rsidRPr="009A7130" w:rsidRDefault="009A7130" w:rsidP="009A7130">
      <w:pPr>
        <w:jc w:val="both"/>
        <w:rPr>
          <w:sz w:val="28"/>
          <w:szCs w:val="28"/>
        </w:rPr>
      </w:pPr>
      <w:r w:rsidRPr="009A7130">
        <w:rPr>
          <w:sz w:val="28"/>
          <w:szCs w:val="28"/>
        </w:rPr>
        <w:t xml:space="preserve">Рсвязь - размер фактически сложившихся расходов за отчетный финансовый </w:t>
      </w:r>
      <w:r w:rsidRPr="009A7130">
        <w:rPr>
          <w:sz w:val="28"/>
          <w:szCs w:val="28"/>
        </w:rPr>
        <w:lastRenderedPageBreak/>
        <w:t>год на оплату услуг связи;</w:t>
      </w:r>
    </w:p>
    <w:p w:rsidR="009A7130" w:rsidRPr="009A7130" w:rsidRDefault="009A7130" w:rsidP="009A7130">
      <w:pPr>
        <w:jc w:val="both"/>
        <w:rPr>
          <w:sz w:val="28"/>
          <w:szCs w:val="28"/>
        </w:rPr>
      </w:pPr>
      <w:r w:rsidRPr="009A7130">
        <w:rPr>
          <w:sz w:val="28"/>
          <w:szCs w:val="28"/>
        </w:rPr>
        <w:t>Т1 -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муниципальном образовании на текущий финансовый год;</w:t>
      </w:r>
    </w:p>
    <w:p w:rsidR="009A7130" w:rsidRPr="009A7130" w:rsidRDefault="009A7130" w:rsidP="009A7130">
      <w:pPr>
        <w:jc w:val="both"/>
        <w:rPr>
          <w:sz w:val="28"/>
          <w:szCs w:val="28"/>
        </w:rPr>
      </w:pPr>
      <w:r w:rsidRPr="009A7130">
        <w:rPr>
          <w:sz w:val="28"/>
          <w:szCs w:val="28"/>
        </w:rPr>
        <w:t>Т2 -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Петровск-Забайкальском муниципальном округе за отчетный финансовый год.</w:t>
      </w:r>
    </w:p>
    <w:p w:rsidR="009A7130" w:rsidRPr="009A7130" w:rsidRDefault="009A7130" w:rsidP="009A7130">
      <w:pPr>
        <w:jc w:val="both"/>
        <w:rPr>
          <w:sz w:val="28"/>
          <w:szCs w:val="28"/>
        </w:rPr>
      </w:pPr>
      <w:bookmarkStart w:id="22" w:name="sub_1018"/>
      <w:r w:rsidRPr="009A7130">
        <w:rPr>
          <w:sz w:val="28"/>
          <w:szCs w:val="28"/>
        </w:rPr>
        <w:t>18.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определяются по формуле:</w:t>
      </w:r>
    </w:p>
    <w:bookmarkEnd w:id="22"/>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sz w:val="28"/>
          <w:szCs w:val="28"/>
        </w:rPr>
        <w:t>НЗ_транспорт = Ртранспорт x Т1 / Т2,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НЗ_транспорт -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w:t>
      </w:r>
    </w:p>
    <w:p w:rsidR="009A7130" w:rsidRPr="009A7130" w:rsidRDefault="009A7130" w:rsidP="009A7130">
      <w:pPr>
        <w:jc w:val="both"/>
        <w:rPr>
          <w:sz w:val="28"/>
          <w:szCs w:val="28"/>
        </w:rPr>
      </w:pPr>
      <w:r w:rsidRPr="009A7130">
        <w:rPr>
          <w:sz w:val="28"/>
          <w:szCs w:val="28"/>
        </w:rPr>
        <w:t>Ртранспорт - размер фактически сложившихся расходов за отчетный финансовый год на приобретение транспортных услуг;</w:t>
      </w:r>
    </w:p>
    <w:p w:rsidR="009A7130" w:rsidRPr="009A7130" w:rsidRDefault="009A7130" w:rsidP="009A7130">
      <w:pPr>
        <w:jc w:val="both"/>
        <w:rPr>
          <w:sz w:val="28"/>
          <w:szCs w:val="28"/>
        </w:rPr>
      </w:pPr>
      <w:r w:rsidRPr="009A7130">
        <w:rPr>
          <w:sz w:val="28"/>
          <w:szCs w:val="28"/>
        </w:rPr>
        <w:t>Т1 -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на текущий финансовый год;</w:t>
      </w:r>
    </w:p>
    <w:p w:rsidR="009A7130" w:rsidRPr="009A7130" w:rsidRDefault="009A7130" w:rsidP="009A7130">
      <w:pPr>
        <w:jc w:val="both"/>
        <w:rPr>
          <w:sz w:val="28"/>
          <w:szCs w:val="28"/>
        </w:rPr>
      </w:pPr>
      <w:r w:rsidRPr="009A7130">
        <w:rPr>
          <w:sz w:val="28"/>
          <w:szCs w:val="28"/>
        </w:rPr>
        <w:t>Т2 -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за отчетный финансовый год.</w:t>
      </w:r>
    </w:p>
    <w:p w:rsidR="009A7130" w:rsidRPr="009A7130" w:rsidRDefault="009A7130" w:rsidP="009A7130">
      <w:pPr>
        <w:jc w:val="both"/>
        <w:rPr>
          <w:sz w:val="28"/>
          <w:szCs w:val="28"/>
        </w:rPr>
      </w:pPr>
      <w:bookmarkStart w:id="23" w:name="sub_1019"/>
      <w:r w:rsidRPr="009A7130">
        <w:rPr>
          <w:sz w:val="28"/>
          <w:szCs w:val="28"/>
        </w:rPr>
        <w:t>19. К нормативным затратам на иные общехозяйственные нужды относятся:</w:t>
      </w:r>
    </w:p>
    <w:bookmarkEnd w:id="23"/>
    <w:p w:rsidR="009A7130" w:rsidRPr="009A7130" w:rsidRDefault="009A7130" w:rsidP="009A7130">
      <w:pPr>
        <w:jc w:val="both"/>
        <w:rPr>
          <w:sz w:val="28"/>
          <w:szCs w:val="28"/>
        </w:rPr>
      </w:pPr>
      <w:r w:rsidRPr="009A7130">
        <w:rPr>
          <w:sz w:val="28"/>
          <w:szCs w:val="28"/>
        </w:rPr>
        <w:t>оплата услуг на медицинский осмотр работников;</w:t>
      </w:r>
    </w:p>
    <w:p w:rsidR="009A7130" w:rsidRPr="009A7130" w:rsidRDefault="009A7130" w:rsidP="009A7130">
      <w:pPr>
        <w:jc w:val="both"/>
        <w:rPr>
          <w:sz w:val="28"/>
          <w:szCs w:val="28"/>
        </w:rPr>
      </w:pPr>
      <w:r w:rsidRPr="009A7130">
        <w:rPr>
          <w:sz w:val="28"/>
          <w:szCs w:val="28"/>
        </w:rPr>
        <w:t>оплата услуг по сопровождению программного обеспечения;</w:t>
      </w:r>
    </w:p>
    <w:p w:rsidR="009A7130" w:rsidRPr="009A7130" w:rsidRDefault="009A7130" w:rsidP="009A7130">
      <w:pPr>
        <w:jc w:val="both"/>
        <w:rPr>
          <w:sz w:val="28"/>
          <w:szCs w:val="28"/>
        </w:rPr>
      </w:pPr>
      <w:r w:rsidRPr="009A7130">
        <w:rPr>
          <w:sz w:val="28"/>
          <w:szCs w:val="28"/>
        </w:rPr>
        <w:t>приобретение хозяйственных товаров;</w:t>
      </w:r>
    </w:p>
    <w:p w:rsidR="009A7130" w:rsidRPr="009A7130" w:rsidRDefault="009A7130" w:rsidP="009A7130">
      <w:pPr>
        <w:jc w:val="both"/>
        <w:rPr>
          <w:sz w:val="28"/>
          <w:szCs w:val="28"/>
        </w:rPr>
      </w:pPr>
      <w:r w:rsidRPr="009A7130">
        <w:rPr>
          <w:sz w:val="28"/>
          <w:szCs w:val="28"/>
        </w:rPr>
        <w:t>оплата сбора платы за негативное воздействие на окружающую среду;</w:t>
      </w:r>
    </w:p>
    <w:p w:rsidR="009A7130" w:rsidRPr="009A7130" w:rsidRDefault="009A7130" w:rsidP="009A7130">
      <w:pPr>
        <w:jc w:val="both"/>
        <w:rPr>
          <w:sz w:val="28"/>
          <w:szCs w:val="28"/>
        </w:rPr>
      </w:pPr>
      <w:r w:rsidRPr="009A7130">
        <w:rPr>
          <w:sz w:val="28"/>
          <w:szCs w:val="28"/>
        </w:rPr>
        <w:t>оплата муниципальной пошлины;</w:t>
      </w:r>
    </w:p>
    <w:p w:rsidR="009A7130" w:rsidRPr="009A7130" w:rsidRDefault="009A7130" w:rsidP="009A7130">
      <w:pPr>
        <w:jc w:val="both"/>
        <w:rPr>
          <w:sz w:val="28"/>
          <w:szCs w:val="28"/>
        </w:rPr>
      </w:pPr>
      <w:r w:rsidRPr="009A7130">
        <w:rPr>
          <w:sz w:val="28"/>
          <w:szCs w:val="28"/>
        </w:rPr>
        <w:t>прочие расходы.</w:t>
      </w:r>
    </w:p>
    <w:p w:rsidR="009A7130" w:rsidRPr="009A7130" w:rsidRDefault="009A7130" w:rsidP="009A7130">
      <w:pPr>
        <w:jc w:val="both"/>
        <w:rPr>
          <w:sz w:val="28"/>
          <w:szCs w:val="28"/>
        </w:rPr>
      </w:pPr>
      <w:r w:rsidRPr="009A7130">
        <w:rPr>
          <w:sz w:val="28"/>
          <w:szCs w:val="28"/>
        </w:rPr>
        <w:t>Нормативные затраты на иные общехозяйственные нужды определяются по формуле:</w:t>
      </w:r>
    </w:p>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sz w:val="28"/>
          <w:szCs w:val="28"/>
        </w:rPr>
        <w:t>НЗ_проч_мр = Рмр x I,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Рмр - средний размер фактически сложившихся расходов за отчетный финансовый год на иные общехозяйственные нужды;</w:t>
      </w:r>
    </w:p>
    <w:p w:rsidR="009A7130" w:rsidRPr="009A7130" w:rsidRDefault="009A7130" w:rsidP="009A7130">
      <w:pPr>
        <w:jc w:val="both"/>
        <w:rPr>
          <w:sz w:val="28"/>
          <w:szCs w:val="28"/>
        </w:rPr>
      </w:pPr>
      <w:r w:rsidRPr="009A7130">
        <w:rPr>
          <w:sz w:val="28"/>
          <w:szCs w:val="28"/>
        </w:rPr>
        <w:lastRenderedPageBreak/>
        <w:t xml:space="preserve">I - индекс-дефлятор цен (тарифов), устанавливаемый в соответствии с ведомственными правовыми актами Комитета по финансам администрации </w:t>
      </w:r>
      <w:r w:rsidR="00043EC4">
        <w:rPr>
          <w:sz w:val="28"/>
          <w:szCs w:val="28"/>
        </w:rPr>
        <w:t xml:space="preserve">Нерчинского </w:t>
      </w:r>
      <w:r w:rsidRPr="009A7130">
        <w:rPr>
          <w:sz w:val="28"/>
          <w:szCs w:val="28"/>
        </w:rPr>
        <w:t>муниципального округа.</w:t>
      </w:r>
    </w:p>
    <w:p w:rsidR="009A7130" w:rsidRPr="009A7130" w:rsidRDefault="009A7130" w:rsidP="009A7130">
      <w:pPr>
        <w:jc w:val="both"/>
        <w:rPr>
          <w:sz w:val="28"/>
          <w:szCs w:val="28"/>
        </w:rPr>
      </w:pPr>
      <w:bookmarkStart w:id="24" w:name="sub_1020"/>
      <w:r w:rsidRPr="009A7130">
        <w:rPr>
          <w:sz w:val="28"/>
          <w:szCs w:val="28"/>
        </w:rPr>
        <w:t>20. В случае оказания учреждением несколько муниципальных услуг (выполнение работ), распределение нормативных затрат на общехозяйственные нужды осуществляется пропорционально соотношению нормативных затрат на оплату труда и начисления на выплаты по оплате труда персонала, непосредственно связанного с оказанием муниципальной услуги (выполнением работы).</w:t>
      </w:r>
    </w:p>
    <w:p w:rsidR="009A7130" w:rsidRPr="009A7130" w:rsidRDefault="009A7130" w:rsidP="009A7130">
      <w:pPr>
        <w:jc w:val="both"/>
        <w:rPr>
          <w:sz w:val="28"/>
          <w:szCs w:val="28"/>
        </w:rPr>
      </w:pPr>
      <w:bookmarkStart w:id="25" w:name="sub_1021"/>
      <w:bookmarkEnd w:id="24"/>
      <w:r w:rsidRPr="009A7130">
        <w:rPr>
          <w:sz w:val="28"/>
          <w:szCs w:val="28"/>
        </w:rPr>
        <w:t>21. Нормативные затраты на содержание имущества муниципального учреждения планируются с учетом требований обеспечения энергоэффективности и энергосбережения и рассчитываются по следующей формуле:</w:t>
      </w:r>
    </w:p>
    <w:bookmarkEnd w:id="25"/>
    <w:p w:rsidR="009A7130" w:rsidRPr="009A7130" w:rsidRDefault="009A7130" w:rsidP="009A7130">
      <w:pPr>
        <w:jc w:val="both"/>
        <w:rPr>
          <w:sz w:val="28"/>
          <w:szCs w:val="28"/>
        </w:rPr>
      </w:pPr>
    </w:p>
    <w:p w:rsidR="009A7130" w:rsidRPr="009A7130" w:rsidRDefault="009A7130" w:rsidP="009A7130">
      <w:pPr>
        <w:ind w:firstLine="698"/>
        <w:jc w:val="both"/>
        <w:rPr>
          <w:sz w:val="28"/>
          <w:szCs w:val="28"/>
        </w:rPr>
      </w:pPr>
      <w:r w:rsidRPr="009A7130">
        <w:rPr>
          <w:sz w:val="28"/>
          <w:szCs w:val="28"/>
        </w:rPr>
        <w:t>НЗ_сод_и = НЗни + НЗди +НЗ_ку + НЗ_налоги, где</w:t>
      </w:r>
    </w:p>
    <w:p w:rsidR="009A7130" w:rsidRPr="009A7130" w:rsidRDefault="009A7130" w:rsidP="009A7130">
      <w:pPr>
        <w:jc w:val="both"/>
        <w:rPr>
          <w:sz w:val="28"/>
          <w:szCs w:val="28"/>
        </w:rPr>
      </w:pPr>
    </w:p>
    <w:p w:rsidR="009A7130" w:rsidRPr="009A7130" w:rsidRDefault="009A7130" w:rsidP="009A7130">
      <w:pPr>
        <w:jc w:val="both"/>
        <w:rPr>
          <w:sz w:val="28"/>
          <w:szCs w:val="28"/>
        </w:rPr>
      </w:pPr>
      <w:r w:rsidRPr="009A7130">
        <w:rPr>
          <w:sz w:val="28"/>
          <w:szCs w:val="28"/>
        </w:rPr>
        <w:t>НЗ_сод_и - нормативные затраты на содержание имущества муниципального учреждения;</w:t>
      </w:r>
    </w:p>
    <w:p w:rsidR="009A7130" w:rsidRPr="009A7130" w:rsidRDefault="009A7130" w:rsidP="009A7130">
      <w:pPr>
        <w:jc w:val="both"/>
        <w:rPr>
          <w:sz w:val="28"/>
          <w:szCs w:val="28"/>
        </w:rPr>
      </w:pPr>
      <w:r w:rsidRPr="009A7130">
        <w:rPr>
          <w:sz w:val="28"/>
          <w:szCs w:val="28"/>
        </w:rPr>
        <w:t>НЗни - нормативные затраты на содержание объектов недвижимого имущества, закрепленного за муниципальным учреждением на праве оперативного управления, а также недвижимого имущества, находящегося у государственного учреждения на основе договоров аренды или безвозмездного пользования;</w:t>
      </w:r>
    </w:p>
    <w:p w:rsidR="009A7130" w:rsidRPr="009A7130" w:rsidRDefault="009A7130" w:rsidP="009A7130">
      <w:pPr>
        <w:jc w:val="both"/>
        <w:rPr>
          <w:sz w:val="28"/>
          <w:szCs w:val="28"/>
        </w:rPr>
      </w:pPr>
      <w:r w:rsidRPr="009A7130">
        <w:rPr>
          <w:sz w:val="28"/>
          <w:szCs w:val="28"/>
        </w:rPr>
        <w:t>НЗди - затраты на содержание особо ценного движимого имущества, закрепленного за муниципальным учреждением или приобретенным муниципальным учреждением за счет средств, выданных ему учредителем на приобретение такого имущества.</w:t>
      </w:r>
    </w:p>
    <w:p w:rsidR="009A7130" w:rsidRPr="009A7130" w:rsidRDefault="009A7130" w:rsidP="009A7130">
      <w:pPr>
        <w:jc w:val="both"/>
        <w:rPr>
          <w:sz w:val="28"/>
          <w:szCs w:val="28"/>
        </w:rPr>
      </w:pPr>
      <w:r w:rsidRPr="009A7130">
        <w:rPr>
          <w:sz w:val="28"/>
          <w:szCs w:val="28"/>
        </w:rPr>
        <w:t>НЗ_ку - нормативные затраты на коммунальные услуги;</w:t>
      </w:r>
    </w:p>
    <w:p w:rsidR="009A7130" w:rsidRPr="009A7130" w:rsidRDefault="009A7130" w:rsidP="009A7130">
      <w:pPr>
        <w:jc w:val="both"/>
        <w:rPr>
          <w:sz w:val="28"/>
          <w:szCs w:val="28"/>
        </w:rPr>
      </w:pPr>
      <w:r w:rsidRPr="009A7130">
        <w:rPr>
          <w:sz w:val="28"/>
          <w:szCs w:val="28"/>
        </w:rPr>
        <w:t>НЗ_налоги - нормативные затраты на уплату налогов, в качестве объекта налогообложения, по которым признается недвижимое и особо ценное движимое имущество, закрепленное за муниципальным учреждением или приобретенное муниципальным учреждением за счет средств, выделенных ему учредителем на приобретение такого имущества, в том числе земельные участки.</w:t>
      </w:r>
    </w:p>
    <w:p w:rsidR="009A7130" w:rsidRPr="009A7130" w:rsidRDefault="009A7130" w:rsidP="009A7130">
      <w:pPr>
        <w:jc w:val="both"/>
        <w:rPr>
          <w:sz w:val="28"/>
          <w:szCs w:val="28"/>
        </w:rPr>
      </w:pPr>
      <w:bookmarkStart w:id="26" w:name="sub_1022"/>
      <w:r w:rsidRPr="009A7130">
        <w:rPr>
          <w:sz w:val="28"/>
          <w:szCs w:val="28"/>
        </w:rPr>
        <w:t>22. В составе нормативных затрат на содержание объектов недвижимого имущества (НЗни) выделяются затраты на:</w:t>
      </w:r>
    </w:p>
    <w:bookmarkEnd w:id="26"/>
    <w:p w:rsidR="009A7130" w:rsidRPr="009A7130" w:rsidRDefault="009A7130" w:rsidP="009A7130">
      <w:pPr>
        <w:jc w:val="both"/>
        <w:rPr>
          <w:sz w:val="28"/>
          <w:szCs w:val="28"/>
        </w:rPr>
      </w:pPr>
      <w:r w:rsidRPr="009A7130">
        <w:rPr>
          <w:sz w:val="28"/>
          <w:szCs w:val="28"/>
        </w:rPr>
        <w:t>эксплуатацию систем охранной сигнализации;</w:t>
      </w:r>
    </w:p>
    <w:p w:rsidR="009A7130" w:rsidRPr="009A7130" w:rsidRDefault="009A7130" w:rsidP="009A7130">
      <w:pPr>
        <w:jc w:val="both"/>
        <w:rPr>
          <w:sz w:val="28"/>
          <w:szCs w:val="28"/>
        </w:rPr>
      </w:pPr>
      <w:r w:rsidRPr="009A7130">
        <w:rPr>
          <w:sz w:val="28"/>
          <w:szCs w:val="28"/>
        </w:rPr>
        <w:t>обеспечение пожарной безопасности;</w:t>
      </w:r>
    </w:p>
    <w:p w:rsidR="009A7130" w:rsidRPr="009A7130" w:rsidRDefault="009A7130" w:rsidP="009A7130">
      <w:pPr>
        <w:jc w:val="both"/>
        <w:rPr>
          <w:sz w:val="28"/>
          <w:szCs w:val="28"/>
        </w:rPr>
      </w:pPr>
      <w:r w:rsidRPr="009A7130">
        <w:rPr>
          <w:sz w:val="28"/>
          <w:szCs w:val="28"/>
        </w:rPr>
        <w:t>огнезащитную обработку;</w:t>
      </w:r>
    </w:p>
    <w:p w:rsidR="009A7130" w:rsidRPr="009A7130" w:rsidRDefault="009A7130" w:rsidP="009A7130">
      <w:pPr>
        <w:jc w:val="both"/>
        <w:rPr>
          <w:sz w:val="28"/>
          <w:szCs w:val="28"/>
        </w:rPr>
      </w:pPr>
      <w:r w:rsidRPr="009A7130">
        <w:rPr>
          <w:sz w:val="28"/>
          <w:szCs w:val="28"/>
        </w:rPr>
        <w:t>проведение текущего ремонта;</w:t>
      </w:r>
    </w:p>
    <w:p w:rsidR="009A7130" w:rsidRPr="009A7130" w:rsidRDefault="009A7130" w:rsidP="009A7130">
      <w:pPr>
        <w:jc w:val="both"/>
        <w:rPr>
          <w:sz w:val="28"/>
          <w:szCs w:val="28"/>
        </w:rPr>
      </w:pPr>
      <w:r w:rsidRPr="009A7130">
        <w:rPr>
          <w:sz w:val="28"/>
          <w:szCs w:val="28"/>
        </w:rPr>
        <w:t>аренду недвижимого имущества в соответствии с договором аренды;</w:t>
      </w:r>
    </w:p>
    <w:p w:rsidR="009A7130" w:rsidRPr="009A7130" w:rsidRDefault="009A7130" w:rsidP="009A7130">
      <w:pPr>
        <w:jc w:val="both"/>
        <w:rPr>
          <w:sz w:val="28"/>
          <w:szCs w:val="28"/>
        </w:rPr>
      </w:pPr>
      <w:r w:rsidRPr="009A7130">
        <w:rPr>
          <w:sz w:val="28"/>
          <w:szCs w:val="28"/>
        </w:rPr>
        <w:t>содержание прилегающей территории, включая вывоз мусора, сброс снега с крыш, в соответствии с утвержденными санитарными нормами и правилами.</w:t>
      </w:r>
    </w:p>
    <w:p w:rsidR="009A7130" w:rsidRPr="009A7130" w:rsidRDefault="009A7130" w:rsidP="009A7130">
      <w:pPr>
        <w:jc w:val="both"/>
        <w:rPr>
          <w:sz w:val="28"/>
          <w:szCs w:val="28"/>
        </w:rPr>
      </w:pPr>
      <w:bookmarkStart w:id="27" w:name="sub_1023"/>
      <w:r w:rsidRPr="009A7130">
        <w:rPr>
          <w:sz w:val="28"/>
          <w:szCs w:val="28"/>
        </w:rPr>
        <w:t xml:space="preserve">23. Нормативные затраты на эксплуатацию систем охранной сигнализации, на обеспечение пожарной безопасности, на содержание прилегающей </w:t>
      </w:r>
      <w:r w:rsidRPr="009A7130">
        <w:rPr>
          <w:sz w:val="28"/>
          <w:szCs w:val="28"/>
        </w:rPr>
        <w:lastRenderedPageBreak/>
        <w:t>территории устанавливаются равными расходам учреждения на эти цели в отчетном финансовом году, скорректированным на индекс-дефлятор:</w:t>
      </w:r>
    </w:p>
    <w:p w:rsidR="009A7130" w:rsidRPr="009A7130" w:rsidRDefault="009A7130" w:rsidP="009A7130">
      <w:pPr>
        <w:jc w:val="both"/>
        <w:rPr>
          <w:sz w:val="28"/>
          <w:szCs w:val="28"/>
        </w:rPr>
      </w:pPr>
      <w:bookmarkStart w:id="28" w:name="sub_1024"/>
      <w:bookmarkEnd w:id="27"/>
      <w:r w:rsidRPr="009A7130">
        <w:rPr>
          <w:sz w:val="28"/>
          <w:szCs w:val="28"/>
        </w:rPr>
        <w:t xml:space="preserve">24. Нормативные затраты на проведение текущего ремонта недвижимого имущества учреждения устанавливаются исходя из установленной нормы его проведения один раз в три года в соответствии с </w:t>
      </w:r>
      <w:hyperlink r:id="rId14" w:history="1">
        <w:r w:rsidRPr="009A7130">
          <w:rPr>
            <w:rStyle w:val="ab"/>
            <w:sz w:val="28"/>
            <w:szCs w:val="28"/>
          </w:rPr>
          <w:t>"Положением</w:t>
        </w:r>
      </w:hyperlink>
      <w:r w:rsidRPr="009A7130">
        <w:rPr>
          <w:sz w:val="28"/>
          <w:szCs w:val="28"/>
        </w:rP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утвержденного </w:t>
      </w:r>
      <w:hyperlink r:id="rId15" w:history="1">
        <w:r w:rsidRPr="00665A4B">
          <w:rPr>
            <w:rStyle w:val="ab"/>
            <w:color w:val="auto"/>
            <w:sz w:val="28"/>
            <w:szCs w:val="28"/>
          </w:rPr>
          <w:t>Приказом</w:t>
        </w:r>
      </w:hyperlink>
      <w:r w:rsidRPr="00665A4B">
        <w:rPr>
          <w:sz w:val="28"/>
          <w:szCs w:val="28"/>
        </w:rPr>
        <w:t xml:space="preserve"> </w:t>
      </w:r>
      <w:r w:rsidRPr="009A7130">
        <w:rPr>
          <w:sz w:val="28"/>
          <w:szCs w:val="28"/>
        </w:rPr>
        <w:t>Государственного комитета по архитектуре и градостроительству при Госстрое СССР от 23 ноября 1988 г. N 312, с учетом плана проведения ремонтных работ, утверждаемым ежегодно нормативным актом учредителя.</w:t>
      </w:r>
    </w:p>
    <w:p w:rsidR="009A7130" w:rsidRPr="009A7130" w:rsidRDefault="009A7130" w:rsidP="009A7130">
      <w:pPr>
        <w:jc w:val="both"/>
        <w:rPr>
          <w:sz w:val="28"/>
          <w:szCs w:val="28"/>
        </w:rPr>
      </w:pPr>
      <w:bookmarkStart w:id="29" w:name="sub_1025"/>
      <w:bookmarkEnd w:id="28"/>
      <w:r w:rsidRPr="009A7130">
        <w:rPr>
          <w:sz w:val="28"/>
          <w:szCs w:val="28"/>
        </w:rPr>
        <w:t>25. В состав нормативных затрат на содержание особо ценного движимого имущества, закрепленного за муниципальным учреждением или приобретенным учреждением за счет средств, выделенных ему учредителем на приобретение такого имущества (далее - нормативные затраты на содержание особо ценного движимого имущества) входят:</w:t>
      </w:r>
    </w:p>
    <w:bookmarkEnd w:id="29"/>
    <w:p w:rsidR="009A7130" w:rsidRPr="009A7130" w:rsidRDefault="009A7130" w:rsidP="009A7130">
      <w:pPr>
        <w:jc w:val="both"/>
        <w:rPr>
          <w:sz w:val="28"/>
          <w:szCs w:val="28"/>
        </w:rPr>
      </w:pPr>
    </w:p>
    <w:p w:rsidR="009A7130" w:rsidRPr="009A7130" w:rsidRDefault="009A7130" w:rsidP="009A7130">
      <w:pPr>
        <w:ind w:firstLine="698"/>
        <w:jc w:val="both"/>
        <w:rPr>
          <w:sz w:val="28"/>
          <w:szCs w:val="28"/>
          <w:lang w:val="en-US"/>
        </w:rPr>
      </w:pPr>
      <w:r w:rsidRPr="009A7130">
        <w:rPr>
          <w:sz w:val="28"/>
          <w:szCs w:val="28"/>
        </w:rPr>
        <w:t>НЗди</w:t>
      </w:r>
      <w:r w:rsidRPr="009A7130">
        <w:rPr>
          <w:sz w:val="28"/>
          <w:szCs w:val="28"/>
          <w:lang w:val="en-US"/>
        </w:rPr>
        <w:t xml:space="preserve"> = </w:t>
      </w:r>
      <w:r w:rsidRPr="009A7130">
        <w:rPr>
          <w:sz w:val="28"/>
          <w:szCs w:val="28"/>
        </w:rPr>
        <w:t>НЗтр</w:t>
      </w:r>
      <w:r w:rsidRPr="009A7130">
        <w:rPr>
          <w:sz w:val="28"/>
          <w:szCs w:val="28"/>
          <w:lang w:val="en-US"/>
        </w:rPr>
        <w:t xml:space="preserve"> x i + </w:t>
      </w:r>
      <w:r w:rsidRPr="009A7130">
        <w:rPr>
          <w:sz w:val="28"/>
          <w:szCs w:val="28"/>
        </w:rPr>
        <w:t>НЗмз</w:t>
      </w:r>
      <w:r w:rsidRPr="009A7130">
        <w:rPr>
          <w:sz w:val="28"/>
          <w:szCs w:val="28"/>
          <w:lang w:val="en-US"/>
        </w:rPr>
        <w:t xml:space="preserve"> x i +</w:t>
      </w:r>
      <w:r w:rsidRPr="009A7130">
        <w:rPr>
          <w:sz w:val="28"/>
          <w:szCs w:val="28"/>
        </w:rPr>
        <w:t>НЗс</w:t>
      </w:r>
      <w:r w:rsidRPr="009A7130">
        <w:rPr>
          <w:sz w:val="28"/>
          <w:szCs w:val="28"/>
          <w:lang w:val="en-US"/>
        </w:rPr>
        <w:t xml:space="preserve"> x i + </w:t>
      </w:r>
      <w:r w:rsidRPr="009A7130">
        <w:rPr>
          <w:sz w:val="28"/>
          <w:szCs w:val="28"/>
        </w:rPr>
        <w:t>НЗпроч</w:t>
      </w:r>
      <w:r w:rsidRPr="009A7130">
        <w:rPr>
          <w:sz w:val="28"/>
          <w:szCs w:val="28"/>
          <w:lang w:val="en-US"/>
        </w:rPr>
        <w:t xml:space="preserve"> x i, </w:t>
      </w:r>
      <w:r w:rsidRPr="009A7130">
        <w:rPr>
          <w:sz w:val="28"/>
          <w:szCs w:val="28"/>
        </w:rPr>
        <w:t>где</w:t>
      </w:r>
    </w:p>
    <w:p w:rsidR="009A7130" w:rsidRPr="009A7130" w:rsidRDefault="009A7130" w:rsidP="009A7130">
      <w:pPr>
        <w:jc w:val="both"/>
        <w:rPr>
          <w:sz w:val="28"/>
          <w:szCs w:val="28"/>
          <w:lang w:val="en-US"/>
        </w:rPr>
      </w:pPr>
    </w:p>
    <w:p w:rsidR="009A7130" w:rsidRPr="009A7130" w:rsidRDefault="009A7130" w:rsidP="009A7130">
      <w:pPr>
        <w:jc w:val="both"/>
        <w:rPr>
          <w:sz w:val="28"/>
          <w:szCs w:val="28"/>
        </w:rPr>
      </w:pPr>
      <w:r w:rsidRPr="009A7130">
        <w:rPr>
          <w:sz w:val="28"/>
          <w:szCs w:val="28"/>
        </w:rPr>
        <w:t>НЗди - нормативные затраты на содержание особо ценного движимого имущества;</w:t>
      </w:r>
    </w:p>
    <w:p w:rsidR="009A7130" w:rsidRPr="009A7130" w:rsidRDefault="009A7130" w:rsidP="009A7130">
      <w:pPr>
        <w:jc w:val="both"/>
        <w:rPr>
          <w:sz w:val="28"/>
          <w:szCs w:val="28"/>
        </w:rPr>
      </w:pPr>
      <w:r w:rsidRPr="009A7130">
        <w:rPr>
          <w:sz w:val="28"/>
          <w:szCs w:val="28"/>
        </w:rPr>
        <w:t>НЗтр - затраты на техническое обслуживание и текущий ремонт объектов особо ценного движимого имущества за отчетный финансовый год;</w:t>
      </w:r>
    </w:p>
    <w:p w:rsidR="009A7130" w:rsidRPr="009A7130" w:rsidRDefault="009A7130" w:rsidP="009A7130">
      <w:pPr>
        <w:jc w:val="both"/>
        <w:rPr>
          <w:sz w:val="28"/>
          <w:szCs w:val="28"/>
        </w:rPr>
      </w:pPr>
      <w:r w:rsidRPr="009A7130">
        <w:rPr>
          <w:sz w:val="28"/>
          <w:szCs w:val="28"/>
        </w:rPr>
        <w:t>НЗмз -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 за отчетный финансовый год;</w:t>
      </w:r>
    </w:p>
    <w:p w:rsidR="009A7130" w:rsidRPr="009A7130" w:rsidRDefault="009A7130" w:rsidP="009A7130">
      <w:pPr>
        <w:jc w:val="both"/>
        <w:rPr>
          <w:sz w:val="28"/>
          <w:szCs w:val="28"/>
        </w:rPr>
      </w:pPr>
      <w:r w:rsidRPr="009A7130">
        <w:rPr>
          <w:sz w:val="28"/>
          <w:szCs w:val="28"/>
        </w:rPr>
        <w:t>НЗс - затраты на обязательное страхование гражданской ответственности владельцев транспортных средств за отчетный финансовый год;</w:t>
      </w:r>
    </w:p>
    <w:p w:rsidR="009A7130" w:rsidRPr="009A7130" w:rsidRDefault="009A7130" w:rsidP="009A7130">
      <w:pPr>
        <w:jc w:val="both"/>
        <w:rPr>
          <w:sz w:val="28"/>
          <w:szCs w:val="28"/>
        </w:rPr>
      </w:pPr>
      <w:r w:rsidRPr="009A7130">
        <w:rPr>
          <w:sz w:val="28"/>
          <w:szCs w:val="28"/>
        </w:rPr>
        <w:t>НЗпроч - прочие затраты на содержание особо ценного движимого имущества средств за отчетный финансовый год;</w:t>
      </w:r>
    </w:p>
    <w:p w:rsidR="009A7130" w:rsidRPr="009A7130" w:rsidRDefault="009A7130" w:rsidP="009A7130">
      <w:pPr>
        <w:jc w:val="both"/>
        <w:rPr>
          <w:sz w:val="28"/>
          <w:szCs w:val="28"/>
        </w:rPr>
      </w:pPr>
      <w:r w:rsidRPr="009A7130">
        <w:rPr>
          <w:sz w:val="28"/>
          <w:szCs w:val="28"/>
        </w:rPr>
        <w:t xml:space="preserve">i - индекс-дефлятор цен (тарифов) для i-й группы расходов, характеризующий изменение цен (тарифов) по i-й группе расходов по сравнению с уровнем цен (тарифов) по данной группе расходов в отчетном финансовом году, в соответствии с ведомственными правовыми актами Комитета по финансам администрации </w:t>
      </w:r>
      <w:r w:rsidR="00BC5135">
        <w:rPr>
          <w:sz w:val="28"/>
          <w:szCs w:val="28"/>
        </w:rPr>
        <w:t>Нерчинского</w:t>
      </w:r>
      <w:r w:rsidRPr="009A7130">
        <w:rPr>
          <w:sz w:val="28"/>
          <w:szCs w:val="28"/>
        </w:rPr>
        <w:t xml:space="preserve"> муниципального округа</w:t>
      </w:r>
    </w:p>
    <w:p w:rsidR="009A7130" w:rsidRPr="009A7130" w:rsidRDefault="009A7130" w:rsidP="009A7130">
      <w:pPr>
        <w:jc w:val="both"/>
        <w:rPr>
          <w:sz w:val="28"/>
          <w:szCs w:val="28"/>
        </w:rPr>
      </w:pPr>
      <w:bookmarkStart w:id="30" w:name="sub_1026"/>
      <w:r w:rsidRPr="009A7130">
        <w:rPr>
          <w:sz w:val="28"/>
          <w:szCs w:val="28"/>
        </w:rPr>
        <w:t>26. В случае сдачи в аренду с согласия учредителя недвижимого имущества или особо ценного движимого имущества, закрепленного за муниципальным учреждением учредителем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9A7130" w:rsidRPr="009A7130" w:rsidRDefault="009A7130" w:rsidP="009A7130">
      <w:pPr>
        <w:jc w:val="both"/>
        <w:rPr>
          <w:sz w:val="28"/>
          <w:szCs w:val="28"/>
        </w:rPr>
      </w:pPr>
      <w:bookmarkStart w:id="31" w:name="sub_1027"/>
      <w:bookmarkEnd w:id="30"/>
      <w:r w:rsidRPr="009A7130">
        <w:rPr>
          <w:sz w:val="28"/>
          <w:szCs w:val="28"/>
        </w:rPr>
        <w:t xml:space="preserve">27. Если недвижимое имущество или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w:t>
      </w:r>
      <w:r w:rsidRPr="009A7130">
        <w:rPr>
          <w:sz w:val="28"/>
          <w:szCs w:val="28"/>
        </w:rPr>
        <w:lastRenderedPageBreak/>
        <w:t>используется также и для оказания услуг сверх задания (платных услуг), часть затрат на его содержание должна покрываться за счет средств, полученных от приносящей доход деятельности. При этом, часть нормативных затрат на коммунальные услуги должны покрываться за счет средств, полученных от приносящей доход деятельности и составлять не менее 10% от общих доходов от оказания платных услуг, полученных учреждением.</w:t>
      </w:r>
    </w:p>
    <w:p w:rsidR="009A7130" w:rsidRPr="009A7130" w:rsidRDefault="009A7130" w:rsidP="009A7130">
      <w:pPr>
        <w:jc w:val="both"/>
        <w:rPr>
          <w:sz w:val="28"/>
          <w:szCs w:val="28"/>
        </w:rPr>
      </w:pPr>
      <w:bookmarkStart w:id="32" w:name="sub_1028"/>
      <w:bookmarkEnd w:id="31"/>
      <w:r w:rsidRPr="009A7130">
        <w:rPr>
          <w:sz w:val="28"/>
          <w:szCs w:val="28"/>
        </w:rPr>
        <w:t>28. В составе затрат на коммунальные услуги для i-ой муниципальной услуги учитываются следующие виды коммунальных услуг:</w:t>
      </w:r>
    </w:p>
    <w:bookmarkEnd w:id="32"/>
    <w:p w:rsidR="009A7130" w:rsidRPr="009A7130" w:rsidRDefault="009A7130" w:rsidP="009A7130">
      <w:pPr>
        <w:jc w:val="both"/>
        <w:rPr>
          <w:sz w:val="28"/>
          <w:szCs w:val="28"/>
        </w:rPr>
      </w:pPr>
      <w:r w:rsidRPr="009A7130">
        <w:rPr>
          <w:sz w:val="28"/>
          <w:szCs w:val="28"/>
        </w:rPr>
        <w:t>водоснабжение;</w:t>
      </w:r>
    </w:p>
    <w:p w:rsidR="009A7130" w:rsidRPr="009A7130" w:rsidRDefault="009A7130" w:rsidP="009A7130">
      <w:pPr>
        <w:jc w:val="both"/>
        <w:rPr>
          <w:sz w:val="28"/>
          <w:szCs w:val="28"/>
        </w:rPr>
      </w:pPr>
      <w:r w:rsidRPr="009A7130">
        <w:rPr>
          <w:sz w:val="28"/>
          <w:szCs w:val="28"/>
        </w:rPr>
        <w:t>водоотведение и очистка сточных вод;</w:t>
      </w:r>
    </w:p>
    <w:p w:rsidR="009A7130" w:rsidRPr="009A7130" w:rsidRDefault="009A7130" w:rsidP="009A7130">
      <w:pPr>
        <w:jc w:val="both"/>
        <w:rPr>
          <w:sz w:val="28"/>
          <w:szCs w:val="28"/>
        </w:rPr>
      </w:pPr>
      <w:r w:rsidRPr="009A7130">
        <w:rPr>
          <w:sz w:val="28"/>
          <w:szCs w:val="28"/>
        </w:rPr>
        <w:t>электроснабжение;</w:t>
      </w:r>
    </w:p>
    <w:p w:rsidR="009A7130" w:rsidRPr="009A7130" w:rsidRDefault="009A7130" w:rsidP="009A7130">
      <w:pPr>
        <w:jc w:val="both"/>
        <w:rPr>
          <w:sz w:val="28"/>
          <w:szCs w:val="28"/>
        </w:rPr>
      </w:pPr>
      <w:r w:rsidRPr="009A7130">
        <w:rPr>
          <w:sz w:val="28"/>
          <w:szCs w:val="28"/>
        </w:rPr>
        <w:t>теплоснабжение;</w:t>
      </w:r>
    </w:p>
    <w:p w:rsidR="009A7130" w:rsidRPr="009A7130" w:rsidRDefault="009A7130" w:rsidP="009A7130">
      <w:pPr>
        <w:jc w:val="both"/>
        <w:rPr>
          <w:sz w:val="28"/>
          <w:szCs w:val="28"/>
        </w:rPr>
      </w:pPr>
      <w:r w:rsidRPr="009A7130">
        <w:rPr>
          <w:sz w:val="28"/>
          <w:szCs w:val="28"/>
        </w:rPr>
        <w:t>утилизация бытовых отходов.</w:t>
      </w:r>
    </w:p>
    <w:p w:rsidR="009A7130" w:rsidRPr="009A7130" w:rsidRDefault="009A7130" w:rsidP="009A7130">
      <w:pPr>
        <w:jc w:val="both"/>
        <w:rPr>
          <w:sz w:val="28"/>
          <w:szCs w:val="28"/>
        </w:rPr>
      </w:pPr>
      <w:r w:rsidRPr="009A7130">
        <w:rPr>
          <w:sz w:val="28"/>
          <w:szCs w:val="28"/>
        </w:rPr>
        <w:t>Нормативные затраты на коммунальные услуги определяются исходя из натуральных показателей потребления коммунальных услуг в текущем году с учетом тарифов очередного финансового года и ввода в эксплуатацию новых площадей образовательной организации (вывода из эксплуатации площадей образовательной организации).</w:t>
      </w:r>
    </w:p>
    <w:p w:rsidR="009A7130" w:rsidRPr="009A7130" w:rsidRDefault="009A7130" w:rsidP="009A7130">
      <w:pPr>
        <w:jc w:val="both"/>
        <w:rPr>
          <w:sz w:val="28"/>
          <w:szCs w:val="28"/>
        </w:rPr>
      </w:pPr>
      <w:bookmarkStart w:id="33" w:name="sub_1029"/>
      <w:r w:rsidRPr="009A7130">
        <w:rPr>
          <w:sz w:val="28"/>
          <w:szCs w:val="28"/>
        </w:rPr>
        <w:t>29. Объем ассигнований на уплату налога на имущество организаций и земельного налога рассчитывается как произведение налоговой базы по соответствующему налогу на ставку налога.</w:t>
      </w:r>
    </w:p>
    <w:bookmarkEnd w:id="33"/>
    <w:p w:rsidR="009A7130" w:rsidRPr="009A7130" w:rsidRDefault="009A7130" w:rsidP="009A7130">
      <w:pPr>
        <w:jc w:val="both"/>
        <w:rPr>
          <w:sz w:val="28"/>
          <w:szCs w:val="28"/>
        </w:rPr>
      </w:pPr>
    </w:p>
    <w:p w:rsidR="009A7130" w:rsidRPr="00BC5135" w:rsidRDefault="009A7130" w:rsidP="00BC5135">
      <w:pPr>
        <w:pStyle w:val="1"/>
        <w:jc w:val="center"/>
        <w:rPr>
          <w:rFonts w:ascii="Times New Roman" w:hAnsi="Times New Roman" w:cs="Times New Roman"/>
          <w:color w:val="auto"/>
        </w:rPr>
      </w:pPr>
      <w:bookmarkStart w:id="34" w:name="sub_1300"/>
      <w:r w:rsidRPr="00BC5135">
        <w:rPr>
          <w:rFonts w:ascii="Times New Roman" w:hAnsi="Times New Roman" w:cs="Times New Roman"/>
          <w:color w:val="auto"/>
        </w:rPr>
        <w:t>III. Порядок изменения нормативных затрат</w:t>
      </w:r>
    </w:p>
    <w:bookmarkEnd w:id="34"/>
    <w:p w:rsidR="009A7130" w:rsidRPr="00BC5135" w:rsidRDefault="009A7130" w:rsidP="00BC5135">
      <w:pPr>
        <w:jc w:val="center"/>
        <w:rPr>
          <w:sz w:val="28"/>
          <w:szCs w:val="28"/>
        </w:rPr>
      </w:pPr>
    </w:p>
    <w:p w:rsidR="009A7130" w:rsidRPr="009A7130" w:rsidRDefault="009A7130" w:rsidP="009A7130">
      <w:pPr>
        <w:jc w:val="both"/>
        <w:rPr>
          <w:sz w:val="28"/>
          <w:szCs w:val="28"/>
        </w:rPr>
      </w:pPr>
      <w:bookmarkStart w:id="35" w:name="sub_1030"/>
      <w:r w:rsidRPr="009A7130">
        <w:rPr>
          <w:sz w:val="28"/>
          <w:szCs w:val="28"/>
        </w:rPr>
        <w:t>30. Изменение нормативных затрат осуществляется в случае внесения изменений в нормативные правовые акты, устанавливающие требования к оказанию муниципальных услуг (выполнение работ), а также в случае изменения объема бюджетных ассигнований, предусмотренных решением о бюджете для финансового обеспечения выполнения муниципального задания.</w:t>
      </w:r>
    </w:p>
    <w:p w:rsidR="009A7130" w:rsidRPr="009A7130" w:rsidRDefault="009A7130" w:rsidP="009A7130">
      <w:pPr>
        <w:jc w:val="both"/>
        <w:rPr>
          <w:sz w:val="28"/>
          <w:szCs w:val="28"/>
        </w:rPr>
      </w:pPr>
      <w:bookmarkStart w:id="36" w:name="sub_1031"/>
      <w:bookmarkEnd w:id="35"/>
      <w:r w:rsidRPr="009A7130">
        <w:rPr>
          <w:sz w:val="28"/>
          <w:szCs w:val="28"/>
        </w:rPr>
        <w:t>31. При изменении нормативных затрат не допускается изменение объема субсидии, предоставляемой на финансовое обеспечение выполнения муниципального задания в течение срока его выполнения, без соответствующего изменения муниципального задания.</w:t>
      </w:r>
    </w:p>
    <w:p w:rsidR="009A7130" w:rsidRPr="009A7130" w:rsidRDefault="009A7130" w:rsidP="009A7130">
      <w:pPr>
        <w:jc w:val="both"/>
        <w:rPr>
          <w:sz w:val="28"/>
          <w:szCs w:val="28"/>
        </w:rPr>
      </w:pPr>
      <w:bookmarkStart w:id="37" w:name="sub_1032"/>
      <w:bookmarkEnd w:id="36"/>
      <w:r w:rsidRPr="009A7130">
        <w:rPr>
          <w:sz w:val="28"/>
          <w:szCs w:val="28"/>
        </w:rPr>
        <w:t xml:space="preserve">32. Основанием для изменения величины нормативных затрат, кроме условий, указанных </w:t>
      </w:r>
      <w:r w:rsidRPr="00BC5135">
        <w:rPr>
          <w:sz w:val="28"/>
          <w:szCs w:val="28"/>
        </w:rPr>
        <w:t xml:space="preserve">в </w:t>
      </w:r>
      <w:hyperlink w:anchor="sub_1029" w:history="1">
        <w:r w:rsidRPr="00BC5135">
          <w:rPr>
            <w:rStyle w:val="ab"/>
            <w:color w:val="auto"/>
            <w:sz w:val="28"/>
            <w:szCs w:val="28"/>
          </w:rPr>
          <w:t>пункте 29</w:t>
        </w:r>
      </w:hyperlink>
      <w:r w:rsidRPr="009A7130">
        <w:rPr>
          <w:sz w:val="28"/>
          <w:szCs w:val="28"/>
        </w:rPr>
        <w:t xml:space="preserve"> настоящего Порядка, являются:</w:t>
      </w:r>
    </w:p>
    <w:bookmarkEnd w:id="37"/>
    <w:p w:rsidR="009A7130" w:rsidRPr="009A7130" w:rsidRDefault="009A7130" w:rsidP="009A7130">
      <w:pPr>
        <w:jc w:val="both"/>
        <w:rPr>
          <w:sz w:val="28"/>
          <w:szCs w:val="28"/>
        </w:rPr>
      </w:pPr>
      <w:r w:rsidRPr="009A7130">
        <w:rPr>
          <w:sz w:val="28"/>
          <w:szCs w:val="28"/>
        </w:rPr>
        <w:t>невыполнение показателей эффективности и результативности деятельности муниципального учреждения (руководителя);</w:t>
      </w:r>
    </w:p>
    <w:p w:rsidR="009A7130" w:rsidRPr="009A7130" w:rsidRDefault="009A7130" w:rsidP="009A7130">
      <w:pPr>
        <w:jc w:val="both"/>
        <w:rPr>
          <w:sz w:val="28"/>
          <w:szCs w:val="28"/>
        </w:rPr>
      </w:pPr>
      <w:r w:rsidRPr="009A7130">
        <w:rPr>
          <w:sz w:val="28"/>
          <w:szCs w:val="28"/>
        </w:rPr>
        <w:t>изменение типа муниципального учреждения;</w:t>
      </w:r>
    </w:p>
    <w:p w:rsidR="009A7130" w:rsidRPr="009A7130" w:rsidRDefault="009A7130" w:rsidP="009A7130">
      <w:pPr>
        <w:jc w:val="both"/>
        <w:rPr>
          <w:sz w:val="28"/>
          <w:szCs w:val="28"/>
        </w:rPr>
      </w:pPr>
      <w:r w:rsidRPr="009A7130">
        <w:rPr>
          <w:sz w:val="28"/>
          <w:szCs w:val="28"/>
        </w:rPr>
        <w:t>ликвидация, реорганизация муниципального учреждения;</w:t>
      </w:r>
    </w:p>
    <w:p w:rsidR="009A7130" w:rsidRPr="009A7130" w:rsidRDefault="009A7130" w:rsidP="009A7130">
      <w:pPr>
        <w:jc w:val="both"/>
        <w:rPr>
          <w:sz w:val="28"/>
          <w:szCs w:val="28"/>
        </w:rPr>
      </w:pPr>
      <w:r w:rsidRPr="009A7130">
        <w:rPr>
          <w:sz w:val="28"/>
          <w:szCs w:val="28"/>
        </w:rPr>
        <w:t>превышение предельно допустимого значения просроченной кредиторской задолженности;</w:t>
      </w:r>
    </w:p>
    <w:p w:rsidR="009A7130" w:rsidRPr="009A7130" w:rsidRDefault="009A7130" w:rsidP="009A7130">
      <w:pPr>
        <w:jc w:val="both"/>
        <w:rPr>
          <w:sz w:val="28"/>
          <w:szCs w:val="28"/>
        </w:rPr>
      </w:pPr>
      <w:r w:rsidRPr="009A7130">
        <w:rPr>
          <w:sz w:val="28"/>
          <w:szCs w:val="28"/>
        </w:rPr>
        <w:t xml:space="preserve">отклонения фактической наполняемости обучающихся (воспитанников) (списочного и не списочного состава обучающихся (воспитанников) от </w:t>
      </w:r>
      <w:r w:rsidRPr="009A7130">
        <w:rPr>
          <w:sz w:val="28"/>
          <w:szCs w:val="28"/>
        </w:rPr>
        <w:lastRenderedPageBreak/>
        <w:t xml:space="preserve">плановой; нецелевое и неэффективное использование средств бюджета </w:t>
      </w:r>
      <w:r w:rsidR="00BC5135">
        <w:rPr>
          <w:sz w:val="28"/>
          <w:szCs w:val="28"/>
        </w:rPr>
        <w:t xml:space="preserve">Нерчинского </w:t>
      </w:r>
      <w:r w:rsidRPr="009A7130">
        <w:rPr>
          <w:sz w:val="28"/>
          <w:szCs w:val="28"/>
        </w:rPr>
        <w:t>муниципального округа, установленного актами проверки контролирующих органов;</w:t>
      </w:r>
    </w:p>
    <w:p w:rsidR="009A7130" w:rsidRDefault="009A7130" w:rsidP="009A7130">
      <w:pPr>
        <w:jc w:val="both"/>
        <w:rPr>
          <w:sz w:val="28"/>
          <w:szCs w:val="28"/>
        </w:rPr>
      </w:pPr>
      <w:r w:rsidRPr="009A7130">
        <w:rPr>
          <w:sz w:val="28"/>
          <w:szCs w:val="28"/>
        </w:rPr>
        <w:t>форс-мажорные обстоятельства (противоаварийные работы, пожар, наводнение, прочие стихийные природные бедствия, объявления чрезвычайной ситуации; антитеррористические мероприятия, прочие действия, которые представляют или могут представлять угрозу жизни и здоровью работников, обучающихся, воспитанников, слушателей; обеспечение бесперебойной деятельности учреждения).</w:t>
      </w:r>
    </w:p>
    <w:p w:rsidR="00BC5135" w:rsidRPr="009A7130" w:rsidRDefault="00BC5135" w:rsidP="009A7130">
      <w:pPr>
        <w:jc w:val="both"/>
        <w:rPr>
          <w:sz w:val="28"/>
          <w:szCs w:val="28"/>
        </w:rPr>
      </w:pPr>
    </w:p>
    <w:p w:rsidR="009A7130" w:rsidRPr="009A7130" w:rsidRDefault="009A7130" w:rsidP="009A7130"/>
    <w:p w:rsidR="009A7130" w:rsidRPr="009A7130" w:rsidRDefault="009A7130" w:rsidP="009A7130">
      <w:pPr>
        <w:ind w:firstLine="698"/>
        <w:jc w:val="right"/>
      </w:pPr>
      <w:bookmarkStart w:id="38" w:name="sub_11000"/>
      <w:r w:rsidRPr="009A7130">
        <w:rPr>
          <w:rStyle w:val="af"/>
        </w:rPr>
        <w:t>ПРИЛОЖЕНИЕ</w:t>
      </w:r>
      <w:r w:rsidRPr="009A7130">
        <w:rPr>
          <w:rStyle w:val="af"/>
        </w:rPr>
        <w:br/>
        <w:t xml:space="preserve">к </w:t>
      </w:r>
      <w:hyperlink w:anchor="sub_1000" w:history="1">
        <w:r w:rsidRPr="00514B28">
          <w:rPr>
            <w:rStyle w:val="ab"/>
            <w:b/>
            <w:color w:val="auto"/>
          </w:rPr>
          <w:t>Порядку</w:t>
        </w:r>
      </w:hyperlink>
      <w:r w:rsidRPr="00514B28">
        <w:rPr>
          <w:rStyle w:val="af"/>
          <w:b w:val="0"/>
        </w:rPr>
        <w:t xml:space="preserve"> </w:t>
      </w:r>
      <w:r w:rsidRPr="009A7130">
        <w:rPr>
          <w:rStyle w:val="af"/>
        </w:rPr>
        <w:t>определения нормативных затрат</w:t>
      </w:r>
      <w:r w:rsidRPr="009A7130">
        <w:rPr>
          <w:rStyle w:val="af"/>
        </w:rPr>
        <w:br/>
        <w:t>на оказание муниципальных услуг</w:t>
      </w:r>
      <w:r w:rsidRPr="009A7130">
        <w:rPr>
          <w:rStyle w:val="af"/>
        </w:rPr>
        <w:br/>
        <w:t>(выполнение работ) и нормативных затрат</w:t>
      </w:r>
      <w:r w:rsidRPr="009A7130">
        <w:rPr>
          <w:rStyle w:val="af"/>
        </w:rPr>
        <w:br/>
        <w:t>на содержание муниципального имущества</w:t>
      </w:r>
      <w:r w:rsidRPr="009A7130">
        <w:rPr>
          <w:rStyle w:val="af"/>
        </w:rPr>
        <w:br/>
        <w:t xml:space="preserve">учреждений </w:t>
      </w:r>
      <w:r w:rsidR="00BC5135">
        <w:rPr>
          <w:rStyle w:val="af"/>
        </w:rPr>
        <w:t>Нерчинского</w:t>
      </w:r>
      <w:r w:rsidRPr="009A7130">
        <w:rPr>
          <w:rStyle w:val="af"/>
        </w:rPr>
        <w:br/>
        <w:t>муниципального округа Забайкальского края</w:t>
      </w:r>
    </w:p>
    <w:bookmarkEnd w:id="38"/>
    <w:p w:rsidR="009A7130" w:rsidRPr="009A7130" w:rsidRDefault="009A7130" w:rsidP="009A7130"/>
    <w:p w:rsidR="009A7130" w:rsidRPr="00BC5135" w:rsidRDefault="009A7130" w:rsidP="00BC5135">
      <w:pPr>
        <w:pStyle w:val="1"/>
        <w:jc w:val="center"/>
        <w:rPr>
          <w:rFonts w:ascii="Times New Roman" w:hAnsi="Times New Roman" w:cs="Times New Roman"/>
          <w:color w:val="auto"/>
        </w:rPr>
      </w:pPr>
      <w:r w:rsidRPr="00BC5135">
        <w:rPr>
          <w:rFonts w:ascii="Times New Roman" w:hAnsi="Times New Roman" w:cs="Times New Roman"/>
          <w:color w:val="auto"/>
        </w:rPr>
        <w:t>Значения натуральных норм, используемых при определении нормативов затрат с учетом показателей, отражающих содержание и (или) условия (формы) оказания муниципальной услуги на оказание муниципальных услуг, осуществление которых предусмотрено бюджетным законодательством Российской Федерации и не отнесенных к иным видам деятельности</w:t>
      </w:r>
    </w:p>
    <w:p w:rsidR="009A7130" w:rsidRPr="009A7130" w:rsidRDefault="009A7130" w:rsidP="009A7130"/>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Наименование муниципальной услуги&lt;</w:t>
      </w:r>
      <w:hyperlink w:anchor="sub_111" w:history="1">
        <w:r w:rsidRPr="009A7130">
          <w:rPr>
            <w:rStyle w:val="ab"/>
            <w:rFonts w:ascii="Times New Roman" w:hAnsi="Times New Roman" w:cs="Times New Roman"/>
            <w:sz w:val="22"/>
            <w:szCs w:val="22"/>
          </w:rPr>
          <w:t>1</w:t>
        </w:r>
      </w:hyperlink>
      <w:r w:rsidRPr="009A7130">
        <w:rPr>
          <w:rFonts w:ascii="Times New Roman" w:hAnsi="Times New Roman" w:cs="Times New Roman"/>
          <w:sz w:val="22"/>
          <w:szCs w:val="22"/>
        </w:rPr>
        <w:t>&gt; ____________________________________</w:t>
      </w:r>
    </w:p>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Уникальный номер реестровой записи&lt;</w:t>
      </w:r>
      <w:hyperlink w:anchor="sub_1002" w:history="1">
        <w:r w:rsidRPr="009A7130">
          <w:rPr>
            <w:rStyle w:val="ab"/>
            <w:rFonts w:ascii="Times New Roman" w:hAnsi="Times New Roman" w:cs="Times New Roman"/>
            <w:sz w:val="22"/>
            <w:szCs w:val="22"/>
          </w:rPr>
          <w:t>2</w:t>
        </w:r>
      </w:hyperlink>
      <w:r w:rsidRPr="009A7130">
        <w:rPr>
          <w:rFonts w:ascii="Times New Roman" w:hAnsi="Times New Roman" w:cs="Times New Roman"/>
          <w:sz w:val="22"/>
          <w:szCs w:val="22"/>
        </w:rPr>
        <w:t>&gt; ___________________________________</w:t>
      </w:r>
    </w:p>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Единица измерения показателя объема оказания муниципальной услуги&lt;</w:t>
      </w:r>
      <w:hyperlink w:anchor="sub_1003" w:history="1">
        <w:r w:rsidRPr="009A7130">
          <w:rPr>
            <w:rStyle w:val="ab"/>
            <w:rFonts w:ascii="Times New Roman" w:hAnsi="Times New Roman" w:cs="Times New Roman"/>
            <w:sz w:val="22"/>
            <w:szCs w:val="22"/>
          </w:rPr>
          <w:t>3</w:t>
        </w:r>
      </w:hyperlink>
      <w:r w:rsidRPr="009A7130">
        <w:rPr>
          <w:rFonts w:ascii="Times New Roman" w:hAnsi="Times New Roman" w:cs="Times New Roman"/>
          <w:sz w:val="22"/>
          <w:szCs w:val="22"/>
        </w:rPr>
        <w:t>&gt; ____</w:t>
      </w:r>
    </w:p>
    <w:p w:rsidR="009A7130" w:rsidRPr="009A7130" w:rsidRDefault="009A7130" w:rsidP="009A7130"/>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1400"/>
        <w:gridCol w:w="2520"/>
        <w:gridCol w:w="3205"/>
      </w:tblGrid>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Наименование натуральной нормы</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Единица измерения натуральной нормы</w:t>
            </w: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Значение натуральной нормы/срок полезного использования&lt;</w:t>
            </w:r>
            <w:hyperlink w:anchor="sub_1004" w:history="1">
              <w:r w:rsidRPr="009A7130">
                <w:rPr>
                  <w:rStyle w:val="ab"/>
                  <w:rFonts w:ascii="Times New Roman" w:hAnsi="Times New Roman" w:cs="Times New Roman"/>
                </w:rPr>
                <w:t>4</w:t>
              </w:r>
            </w:hyperlink>
            <w:r w:rsidRPr="009A7130">
              <w:rPr>
                <w:rFonts w:ascii="Times New Roman" w:hAnsi="Times New Roman" w:cs="Times New Roman"/>
              </w:rPr>
              <w:t>&gt;</w:t>
            </w: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Способ определения значения натуральной нормы&lt;</w:t>
            </w:r>
            <w:hyperlink w:anchor="sub_1005" w:history="1">
              <w:r w:rsidRPr="009A7130">
                <w:rPr>
                  <w:rStyle w:val="ab"/>
                  <w:rFonts w:ascii="Times New Roman" w:hAnsi="Times New Roman" w:cs="Times New Roman"/>
                </w:rPr>
                <w:t>5</w:t>
              </w:r>
            </w:hyperlink>
            <w:r w:rsidRPr="009A7130">
              <w:rPr>
                <w:rFonts w:ascii="Times New Roman" w:hAnsi="Times New Roman" w:cs="Times New Roman"/>
              </w:rPr>
              <w:t>&gt;</w:t>
            </w: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2</w:t>
            </w: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3</w:t>
            </w: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jc w:val="center"/>
              <w:rPr>
                <w:rFonts w:ascii="Times New Roman" w:hAnsi="Times New Roman" w:cs="Times New Roman"/>
              </w:rPr>
            </w:pPr>
            <w:r w:rsidRPr="009A7130">
              <w:rPr>
                <w:rFonts w:ascii="Times New Roman" w:hAnsi="Times New Roman" w:cs="Times New Roman"/>
              </w:rPr>
              <w:t>4</w:t>
            </w: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39" w:name="sub_11001"/>
            <w:r w:rsidRPr="009A7130">
              <w:rPr>
                <w:rFonts w:ascii="Times New Roman" w:hAnsi="Times New Roman" w:cs="Times New Roman"/>
              </w:rPr>
              <w:t>1. Натуральные нормы, используемые при определении значения норматива затрат, непосредственно связанных с оказанием муниципальной услуги</w:t>
            </w:r>
            <w:bookmarkEnd w:id="39"/>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0" w:name="sub_11011"/>
            <w:r w:rsidRPr="009A7130">
              <w:rPr>
                <w:rFonts w:ascii="Times New Roman" w:hAnsi="Times New Roman" w:cs="Times New Roman"/>
              </w:rPr>
              <w:t>1.1. Натуральные нормы, используемые при определении затрат на оплату труда с начислениями на выплаты по оплате труда работников, непосредственно связанных с оказанием муниципальной услуги,</w:t>
            </w:r>
            <w:bookmarkEnd w:id="40"/>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2"/>
              <w:rPr>
                <w:rFonts w:ascii="Times New Roman" w:hAnsi="Times New Roman" w:cs="Times New Roman"/>
              </w:rPr>
            </w:pPr>
            <w:r w:rsidRPr="009A7130">
              <w:rPr>
                <w:rFonts w:ascii="Times New Roman" w:hAnsi="Times New Roman" w:cs="Times New Roman"/>
              </w:rPr>
              <w:t>численность</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2"/>
              <w:rPr>
                <w:rFonts w:ascii="Times New Roman" w:hAnsi="Times New Roman" w:cs="Times New Roman"/>
              </w:rPr>
            </w:pPr>
            <w:r w:rsidRPr="009A7130">
              <w:rPr>
                <w:rFonts w:ascii="Times New Roman" w:hAnsi="Times New Roman" w:cs="Times New Roman"/>
              </w:rPr>
              <w:t>Средняя заработная плата</w:t>
            </w: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1" w:name="sub_11012"/>
            <w:r w:rsidRPr="009A7130">
              <w:rPr>
                <w:rFonts w:ascii="Times New Roman" w:hAnsi="Times New Roman" w:cs="Times New Roman"/>
              </w:rPr>
              <w:t>1.2. Натуральные нормы, используемые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w:t>
            </w:r>
            <w:bookmarkEnd w:id="41"/>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2" w:name="sub_11013"/>
            <w:r w:rsidRPr="009A7130">
              <w:rPr>
                <w:rFonts w:ascii="Times New Roman" w:hAnsi="Times New Roman" w:cs="Times New Roman"/>
              </w:rPr>
              <w:t xml:space="preserve">1.3. Натуральные нормы, используемые при определении иных затрат, непосредственно </w:t>
            </w:r>
            <w:r w:rsidRPr="009A7130">
              <w:rPr>
                <w:rFonts w:ascii="Times New Roman" w:hAnsi="Times New Roman" w:cs="Times New Roman"/>
              </w:rPr>
              <w:lastRenderedPageBreak/>
              <w:t>связанных с оказанием муниципальной услуги</w:t>
            </w:r>
            <w:bookmarkEnd w:id="42"/>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3" w:name="sub_11002"/>
            <w:r w:rsidRPr="009A7130">
              <w:rPr>
                <w:rFonts w:ascii="Times New Roman" w:hAnsi="Times New Roman" w:cs="Times New Roman"/>
              </w:rPr>
              <w:t>2. Натуральные нормы, используемые при определении значения норматива затрат на общехозяйственные нужды на оказание муниципальной услуги</w:t>
            </w:r>
            <w:bookmarkEnd w:id="43"/>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4" w:name="sub_11021"/>
            <w:r w:rsidRPr="009A7130">
              <w:rPr>
                <w:rFonts w:ascii="Times New Roman" w:hAnsi="Times New Roman" w:cs="Times New Roman"/>
              </w:rPr>
              <w:t>2.1. Натуральные нормы, используемые при определении затрат на коммунальные услуги</w:t>
            </w:r>
            <w:bookmarkEnd w:id="44"/>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5" w:name="sub_11022"/>
            <w:r w:rsidRPr="009A7130">
              <w:rPr>
                <w:rFonts w:ascii="Times New Roman" w:hAnsi="Times New Roman" w:cs="Times New Roman"/>
              </w:rPr>
              <w:t>2.2. Натуральные нормы, используемые при определении затрат на содержание объектов недвижимого имущества, используемого для оказания муниципальной услуги</w:t>
            </w:r>
            <w:bookmarkEnd w:id="45"/>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6" w:name="sub_11023"/>
            <w:r w:rsidRPr="009A7130">
              <w:rPr>
                <w:rFonts w:ascii="Times New Roman" w:hAnsi="Times New Roman" w:cs="Times New Roman"/>
              </w:rPr>
              <w:t>2.3. Натуральные нормы, используемые при определении затрат на содержание объектов особо ценного движимого имущества, используемого для оказания муниципальной услуги</w:t>
            </w:r>
            <w:bookmarkEnd w:id="46"/>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7" w:name="sub_11024"/>
            <w:r w:rsidRPr="009A7130">
              <w:rPr>
                <w:rFonts w:ascii="Times New Roman" w:hAnsi="Times New Roman" w:cs="Times New Roman"/>
              </w:rPr>
              <w:t>2.4. Натуральные нормы, используемые при определении затрат на услуги связи для оказания муниципальной услуги</w:t>
            </w:r>
            <w:bookmarkEnd w:id="47"/>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8" w:name="sub_11025"/>
            <w:r w:rsidRPr="009A7130">
              <w:rPr>
                <w:rFonts w:ascii="Times New Roman" w:hAnsi="Times New Roman" w:cs="Times New Roman"/>
              </w:rPr>
              <w:t>2.5. Натуральные нормы, используемые при определении затрат на приобретение транспортных услуг для оказания муниципальной услуги</w:t>
            </w:r>
            <w:bookmarkEnd w:id="48"/>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49" w:name="sub_11026"/>
            <w:r w:rsidRPr="009A7130">
              <w:rPr>
                <w:rFonts w:ascii="Times New Roman" w:hAnsi="Times New Roman" w:cs="Times New Roman"/>
              </w:rPr>
              <w:t>2.6. Натуральные нормы, используемые при определении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bookmarkEnd w:id="49"/>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10065" w:type="dxa"/>
            <w:gridSpan w:val="4"/>
            <w:tcBorders>
              <w:top w:val="single" w:sz="4" w:space="0" w:color="auto"/>
              <w:bottom w:val="single" w:sz="4" w:space="0" w:color="auto"/>
            </w:tcBorders>
          </w:tcPr>
          <w:p w:rsidR="009A7130" w:rsidRPr="009A7130" w:rsidRDefault="009A7130" w:rsidP="000116CC">
            <w:pPr>
              <w:pStyle w:val="af2"/>
              <w:rPr>
                <w:rFonts w:ascii="Times New Roman" w:hAnsi="Times New Roman" w:cs="Times New Roman"/>
              </w:rPr>
            </w:pPr>
            <w:bookmarkStart w:id="50" w:name="sub_11027"/>
            <w:r w:rsidRPr="009A7130">
              <w:rPr>
                <w:rFonts w:ascii="Times New Roman" w:hAnsi="Times New Roman" w:cs="Times New Roman"/>
              </w:rPr>
              <w:t>2.7. Натуральные нормы, используемые при определении затрат на прочие общехозяйственные нужды на оказание муниципальной услуги</w:t>
            </w:r>
            <w:bookmarkEnd w:id="50"/>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r w:rsidR="009A7130" w:rsidRPr="009A7130" w:rsidTr="00F133F8">
        <w:tc>
          <w:tcPr>
            <w:tcW w:w="2940" w:type="dxa"/>
            <w:tcBorders>
              <w:top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9A7130" w:rsidRPr="009A7130" w:rsidRDefault="009A7130" w:rsidP="000116CC">
            <w:pPr>
              <w:pStyle w:val="af0"/>
              <w:rPr>
                <w:rFonts w:ascii="Times New Roman" w:hAnsi="Times New Roman" w:cs="Times New Roman"/>
              </w:rPr>
            </w:pPr>
          </w:p>
        </w:tc>
        <w:tc>
          <w:tcPr>
            <w:tcW w:w="3205" w:type="dxa"/>
            <w:tcBorders>
              <w:top w:val="single" w:sz="4" w:space="0" w:color="auto"/>
              <w:left w:val="single" w:sz="4" w:space="0" w:color="auto"/>
              <w:bottom w:val="single" w:sz="4" w:space="0" w:color="auto"/>
            </w:tcBorders>
          </w:tcPr>
          <w:p w:rsidR="009A7130" w:rsidRPr="009A7130" w:rsidRDefault="009A7130" w:rsidP="000116CC">
            <w:pPr>
              <w:pStyle w:val="af0"/>
              <w:rPr>
                <w:rFonts w:ascii="Times New Roman" w:hAnsi="Times New Roman" w:cs="Times New Roman"/>
              </w:rPr>
            </w:pPr>
          </w:p>
        </w:tc>
      </w:tr>
    </w:tbl>
    <w:p w:rsidR="009A7130" w:rsidRPr="009A7130" w:rsidRDefault="009A7130" w:rsidP="009A7130">
      <w:pPr>
        <w:pStyle w:val="af1"/>
        <w:rPr>
          <w:rFonts w:ascii="Times New Roman" w:hAnsi="Times New Roman" w:cs="Times New Roman"/>
          <w:sz w:val="22"/>
          <w:szCs w:val="22"/>
        </w:rPr>
      </w:pPr>
      <w:r w:rsidRPr="009A7130">
        <w:rPr>
          <w:rFonts w:ascii="Times New Roman" w:hAnsi="Times New Roman" w:cs="Times New Roman"/>
          <w:sz w:val="22"/>
          <w:szCs w:val="22"/>
        </w:rPr>
        <w:t>──────────────────────────────</w:t>
      </w:r>
    </w:p>
    <w:p w:rsidR="009A7130" w:rsidRPr="009A7130" w:rsidRDefault="009A7130" w:rsidP="009A7130">
      <w:pPr>
        <w:pStyle w:val="af3"/>
        <w:rPr>
          <w:rFonts w:ascii="Times New Roman" w:hAnsi="Times New Roman" w:cs="Times New Roman"/>
        </w:rPr>
      </w:pPr>
      <w:bookmarkStart w:id="51" w:name="sub_111"/>
      <w:r w:rsidRPr="009A7130">
        <w:rPr>
          <w:rFonts w:ascii="Times New Roman" w:hAnsi="Times New Roman" w:cs="Times New Roman"/>
        </w:rPr>
        <w:t>&lt;1&gt; Указывается наименование муниципальной услуги в соответствии с ведомственным перечнем муниципальных услуг и работ в случае установления нормативов затрат на оказание муниципальной услуги и отраслевых корректирующих коэффициентов федеральным органом исполнительной власти, осуществляющим функции по выработке муниципальной политики и нормативному правовому регулированию в установленной сфере деятельности (далее - базовый (отраслевой) перечень), или в соответствии с ведомственным перечнем муниципальных услуг, в случае установления базового норматива затрат на оказание муниципальной услуги и отраслевых корректирующих коэффициентов федеральным органом исполнительной власти (государственным органом), осуществляющим функции и полномочия учредителя муниципального учреждения (далее - ведомственный перечень муниципальных услуг и работ).</w:t>
      </w:r>
    </w:p>
    <w:p w:rsidR="009A7130" w:rsidRPr="009A7130" w:rsidRDefault="009A7130" w:rsidP="009A7130">
      <w:pPr>
        <w:pStyle w:val="af3"/>
        <w:rPr>
          <w:rFonts w:ascii="Times New Roman" w:hAnsi="Times New Roman" w:cs="Times New Roman"/>
        </w:rPr>
      </w:pPr>
      <w:bookmarkStart w:id="52" w:name="sub_222"/>
      <w:bookmarkEnd w:id="51"/>
      <w:r w:rsidRPr="009A7130">
        <w:rPr>
          <w:rFonts w:ascii="Times New Roman" w:hAnsi="Times New Roman" w:cs="Times New Roman"/>
        </w:rPr>
        <w:t>&lt;2&gt; Указывается уникальный номер реестровой записи ведомственного перечня или уникальный номер реестровой записи ведомственного перечня муниципальных услуг и работ.</w:t>
      </w:r>
    </w:p>
    <w:p w:rsidR="009A7130" w:rsidRPr="009A7130" w:rsidRDefault="009A7130" w:rsidP="009A7130">
      <w:pPr>
        <w:pStyle w:val="af3"/>
        <w:rPr>
          <w:rFonts w:ascii="Times New Roman" w:hAnsi="Times New Roman" w:cs="Times New Roman"/>
        </w:rPr>
      </w:pPr>
      <w:bookmarkStart w:id="53" w:name="sub_333"/>
      <w:bookmarkEnd w:id="52"/>
      <w:r w:rsidRPr="009A7130">
        <w:rPr>
          <w:rFonts w:ascii="Times New Roman" w:hAnsi="Times New Roman" w:cs="Times New Roman"/>
        </w:rPr>
        <w:t>&lt;3&gt; Указывается единица измерения показателя объема муниципальной услуги в соответствии с реестровой записью ведомственного перечня и ведомственного перечня муниципальных услуг и работ.</w:t>
      </w:r>
    </w:p>
    <w:p w:rsidR="009A7130" w:rsidRPr="009A7130" w:rsidRDefault="009A7130" w:rsidP="009A7130">
      <w:pPr>
        <w:pStyle w:val="af3"/>
        <w:rPr>
          <w:rFonts w:ascii="Times New Roman" w:hAnsi="Times New Roman" w:cs="Times New Roman"/>
        </w:rPr>
      </w:pPr>
      <w:bookmarkStart w:id="54" w:name="sub_444"/>
      <w:bookmarkEnd w:id="53"/>
      <w:r w:rsidRPr="009A7130">
        <w:rPr>
          <w:rFonts w:ascii="Times New Roman" w:hAnsi="Times New Roman" w:cs="Times New Roman"/>
        </w:rPr>
        <w:t>&lt;4&gt; Информация о "сроках полезного использования" указывается в годах при формировании информации о натуральных нормах, используемых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 иных затрат, непосредственно связанных с оказанием муниципальной услуги, затрат на прочие общехозяйственные нужды на оказание муниципальной услуги.</w:t>
      </w:r>
    </w:p>
    <w:bookmarkEnd w:id="54"/>
    <w:p w:rsidR="009A7130" w:rsidRPr="009A7130" w:rsidRDefault="009A7130" w:rsidP="009A7130">
      <w:r w:rsidRPr="009A7130">
        <w:t xml:space="preserve">&lt;5&gt; Указывается один из используемых способов определения значения натуральных норм: </w:t>
      </w:r>
      <w:r w:rsidRPr="009E5AD8">
        <w:t xml:space="preserve">на основе стандарта оказания муниципальной услуги с указанием нормативного </w:t>
      </w:r>
      <w:r w:rsidRPr="009E5AD8">
        <w:lastRenderedPageBreak/>
        <w:t>правового акта, утверждающего стандарт оказания муниципальной услуги</w:t>
      </w:r>
      <w:r w:rsidRPr="009A7130">
        <w:t xml:space="preserve"> (вид, дата, номер), с использованием иного метода.</w:t>
      </w:r>
    </w:p>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9A7130" w:rsidRPr="009A7130" w:rsidRDefault="009A7130" w:rsidP="003109EF"/>
    <w:p w:rsidR="00DF3845" w:rsidRPr="009A7130" w:rsidRDefault="00DF3845" w:rsidP="003109EF"/>
    <w:p w:rsidR="00DF3845" w:rsidRPr="009A7130" w:rsidRDefault="00DF3845" w:rsidP="003109EF"/>
    <w:p w:rsidR="00D568EE" w:rsidRPr="009A7130" w:rsidRDefault="00D568EE" w:rsidP="003109EF"/>
    <w:p w:rsidR="00D568EE" w:rsidRPr="009A7130" w:rsidRDefault="00D568EE" w:rsidP="003109EF"/>
    <w:p w:rsidR="00D568EE" w:rsidRPr="009A7130" w:rsidRDefault="00D568EE" w:rsidP="003109EF"/>
    <w:p w:rsidR="00D568EE" w:rsidRPr="009A7130" w:rsidRDefault="00D568EE" w:rsidP="003109EF"/>
    <w:p w:rsidR="00D568EE" w:rsidRPr="009A7130" w:rsidRDefault="00D568EE" w:rsidP="003109EF"/>
    <w:p w:rsidR="00D568EE" w:rsidRPr="009A7130" w:rsidRDefault="00D568EE" w:rsidP="003109EF"/>
    <w:p w:rsidR="00D568EE" w:rsidRPr="009A7130" w:rsidRDefault="00D568EE" w:rsidP="003109EF"/>
    <w:sectPr w:rsidR="00D568EE" w:rsidRPr="009A7130" w:rsidSect="009A7130">
      <w:headerReference w:type="default" r:id="rId16"/>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C19" w:rsidRDefault="00CE4C19">
      <w:r>
        <w:separator/>
      </w:r>
    </w:p>
  </w:endnote>
  <w:endnote w:type="continuationSeparator" w:id="1">
    <w:p w:rsidR="00CE4C19" w:rsidRDefault="00CE4C1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auto"/>
    <w:notTrueType/>
    <w:pitch w:val="default"/>
    <w:sig w:usb0="00000201" w:usb1="00000000" w:usb2="00000000" w:usb3="00000000" w:csb0="00000004"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C19" w:rsidRDefault="00CE4C19">
      <w:r>
        <w:separator/>
      </w:r>
    </w:p>
  </w:footnote>
  <w:footnote w:type="continuationSeparator" w:id="1">
    <w:p w:rsidR="00CE4C19" w:rsidRDefault="00CE4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54" w:rsidRDefault="00DD0E54" w:rsidP="00DD0E54">
    <w:pPr>
      <w:pStyle w:val="a7"/>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40F"/>
    <w:multiLevelType w:val="hybridMultilevel"/>
    <w:tmpl w:val="4F8E5CF0"/>
    <w:lvl w:ilvl="0" w:tplc="F91C409A">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CA7D49"/>
    <w:multiLevelType w:val="singleLevel"/>
    <w:tmpl w:val="87FC4D52"/>
    <w:lvl w:ilvl="0">
      <w:start w:val="1"/>
      <w:numFmt w:val="decimal"/>
      <w:lvlText w:val="%1."/>
      <w:legacy w:legacy="1" w:legacySpace="0" w:legacyIndent="821"/>
      <w:lvlJc w:val="left"/>
      <w:rPr>
        <w:rFonts w:ascii="Times New Roman" w:hAnsi="Times New Roman" w:cs="Times New Roman" w:hint="default"/>
      </w:rPr>
    </w:lvl>
  </w:abstractNum>
  <w:abstractNum w:abstractNumId="2">
    <w:nsid w:val="0BE46AAE"/>
    <w:multiLevelType w:val="hybridMultilevel"/>
    <w:tmpl w:val="A692D150"/>
    <w:lvl w:ilvl="0" w:tplc="17CA2368">
      <w:start w:val="6"/>
      <w:numFmt w:val="decimal"/>
      <w:lvlText w:val="%1."/>
      <w:lvlJc w:val="left"/>
      <w:pPr>
        <w:ind w:left="1353"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6694582"/>
    <w:multiLevelType w:val="hybridMultilevel"/>
    <w:tmpl w:val="41CCA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E5B23"/>
    <w:multiLevelType w:val="multilevel"/>
    <w:tmpl w:val="45F422D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CFC5B8E"/>
    <w:multiLevelType w:val="multilevel"/>
    <w:tmpl w:val="38A8DFBE"/>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D6F53"/>
    <w:rsid w:val="00027FD7"/>
    <w:rsid w:val="00043EC4"/>
    <w:rsid w:val="00057C33"/>
    <w:rsid w:val="000747EA"/>
    <w:rsid w:val="00125387"/>
    <w:rsid w:val="0015066E"/>
    <w:rsid w:val="00155058"/>
    <w:rsid w:val="001D6F53"/>
    <w:rsid w:val="00267A85"/>
    <w:rsid w:val="002C329E"/>
    <w:rsid w:val="002E243E"/>
    <w:rsid w:val="0030773D"/>
    <w:rsid w:val="003109EF"/>
    <w:rsid w:val="0033640A"/>
    <w:rsid w:val="003503FE"/>
    <w:rsid w:val="003614D1"/>
    <w:rsid w:val="0036177B"/>
    <w:rsid w:val="00363381"/>
    <w:rsid w:val="00380524"/>
    <w:rsid w:val="00393D8A"/>
    <w:rsid w:val="003B57BE"/>
    <w:rsid w:val="00414469"/>
    <w:rsid w:val="004A008B"/>
    <w:rsid w:val="00502ED6"/>
    <w:rsid w:val="00514B28"/>
    <w:rsid w:val="00544890"/>
    <w:rsid w:val="00622469"/>
    <w:rsid w:val="0064005D"/>
    <w:rsid w:val="00665A4B"/>
    <w:rsid w:val="00673B4C"/>
    <w:rsid w:val="00682184"/>
    <w:rsid w:val="006941E5"/>
    <w:rsid w:val="006F5E76"/>
    <w:rsid w:val="00722193"/>
    <w:rsid w:val="0076757A"/>
    <w:rsid w:val="007C081E"/>
    <w:rsid w:val="007D649C"/>
    <w:rsid w:val="007E4D12"/>
    <w:rsid w:val="008248EB"/>
    <w:rsid w:val="00880F6F"/>
    <w:rsid w:val="008A0FCE"/>
    <w:rsid w:val="008D343F"/>
    <w:rsid w:val="00991110"/>
    <w:rsid w:val="009A1C3C"/>
    <w:rsid w:val="009A7130"/>
    <w:rsid w:val="009B032A"/>
    <w:rsid w:val="009B2FD3"/>
    <w:rsid w:val="009E5AD8"/>
    <w:rsid w:val="00A14C26"/>
    <w:rsid w:val="00A44868"/>
    <w:rsid w:val="00A65272"/>
    <w:rsid w:val="00AE614B"/>
    <w:rsid w:val="00AF483D"/>
    <w:rsid w:val="00B86F61"/>
    <w:rsid w:val="00BB3DB1"/>
    <w:rsid w:val="00BC5135"/>
    <w:rsid w:val="00BD4861"/>
    <w:rsid w:val="00C1470C"/>
    <w:rsid w:val="00C540F5"/>
    <w:rsid w:val="00C9226E"/>
    <w:rsid w:val="00CD43F6"/>
    <w:rsid w:val="00CE4C19"/>
    <w:rsid w:val="00D568EE"/>
    <w:rsid w:val="00D61F7B"/>
    <w:rsid w:val="00D91993"/>
    <w:rsid w:val="00D9714D"/>
    <w:rsid w:val="00DC3F1E"/>
    <w:rsid w:val="00DC5015"/>
    <w:rsid w:val="00DC5FB0"/>
    <w:rsid w:val="00DD0E54"/>
    <w:rsid w:val="00DF00B4"/>
    <w:rsid w:val="00DF3845"/>
    <w:rsid w:val="00DF56B3"/>
    <w:rsid w:val="00E14102"/>
    <w:rsid w:val="00E47EFF"/>
    <w:rsid w:val="00EC6370"/>
    <w:rsid w:val="00ED4CCD"/>
    <w:rsid w:val="00F133F8"/>
    <w:rsid w:val="00FB69FE"/>
    <w:rsid w:val="00FE3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3F6"/>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9A713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267A85"/>
    <w:pPr>
      <w:widowControl/>
      <w:autoSpaceDE/>
      <w:autoSpaceDN/>
      <w:adjustRightInd/>
      <w:spacing w:before="100" w:beforeAutospacing="1" w:after="100" w:afterAutospacing="1"/>
      <w:outlineLvl w:val="1"/>
    </w:pPr>
    <w:rPr>
      <w:rFonts w:eastAsia="Times New Roman"/>
      <w:b/>
      <w:bCs/>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D43F6"/>
  </w:style>
  <w:style w:type="paragraph" w:customStyle="1" w:styleId="Style2">
    <w:name w:val="Style2"/>
    <w:basedOn w:val="a"/>
    <w:uiPriority w:val="99"/>
    <w:rsid w:val="00CD43F6"/>
  </w:style>
  <w:style w:type="paragraph" w:customStyle="1" w:styleId="Style3">
    <w:name w:val="Style3"/>
    <w:basedOn w:val="a"/>
    <w:uiPriority w:val="99"/>
    <w:rsid w:val="00CD43F6"/>
  </w:style>
  <w:style w:type="paragraph" w:customStyle="1" w:styleId="Style4">
    <w:name w:val="Style4"/>
    <w:basedOn w:val="a"/>
    <w:uiPriority w:val="99"/>
    <w:rsid w:val="00CD43F6"/>
    <w:pPr>
      <w:spacing w:line="317" w:lineRule="exact"/>
    </w:pPr>
  </w:style>
  <w:style w:type="paragraph" w:customStyle="1" w:styleId="Style5">
    <w:name w:val="Style5"/>
    <w:basedOn w:val="a"/>
    <w:uiPriority w:val="99"/>
    <w:rsid w:val="00CD43F6"/>
    <w:pPr>
      <w:spacing w:line="308" w:lineRule="exact"/>
      <w:ind w:firstLine="523"/>
      <w:jc w:val="both"/>
    </w:pPr>
  </w:style>
  <w:style w:type="paragraph" w:customStyle="1" w:styleId="Style6">
    <w:name w:val="Style6"/>
    <w:basedOn w:val="a"/>
    <w:uiPriority w:val="99"/>
    <w:rsid w:val="00CD43F6"/>
    <w:pPr>
      <w:spacing w:line="304" w:lineRule="exact"/>
      <w:ind w:firstLine="523"/>
      <w:jc w:val="both"/>
    </w:pPr>
  </w:style>
  <w:style w:type="paragraph" w:customStyle="1" w:styleId="Style7">
    <w:name w:val="Style7"/>
    <w:basedOn w:val="a"/>
    <w:uiPriority w:val="99"/>
    <w:rsid w:val="00CD43F6"/>
    <w:pPr>
      <w:spacing w:line="315" w:lineRule="exact"/>
      <w:jc w:val="both"/>
    </w:pPr>
  </w:style>
  <w:style w:type="paragraph" w:customStyle="1" w:styleId="Style8">
    <w:name w:val="Style8"/>
    <w:basedOn w:val="a"/>
    <w:uiPriority w:val="99"/>
    <w:rsid w:val="00CD43F6"/>
    <w:pPr>
      <w:spacing w:line="326" w:lineRule="exact"/>
      <w:ind w:firstLine="672"/>
      <w:jc w:val="both"/>
    </w:pPr>
  </w:style>
  <w:style w:type="paragraph" w:customStyle="1" w:styleId="Style9">
    <w:name w:val="Style9"/>
    <w:basedOn w:val="a"/>
    <w:uiPriority w:val="99"/>
    <w:rsid w:val="00CD43F6"/>
    <w:pPr>
      <w:spacing w:line="322" w:lineRule="exact"/>
      <w:ind w:firstLine="562"/>
    </w:pPr>
  </w:style>
  <w:style w:type="paragraph" w:customStyle="1" w:styleId="Style10">
    <w:name w:val="Style10"/>
    <w:basedOn w:val="a"/>
    <w:uiPriority w:val="99"/>
    <w:rsid w:val="00CD43F6"/>
    <w:pPr>
      <w:spacing w:line="259" w:lineRule="exact"/>
      <w:ind w:firstLine="490"/>
    </w:pPr>
  </w:style>
  <w:style w:type="paragraph" w:customStyle="1" w:styleId="Style11">
    <w:name w:val="Style11"/>
    <w:basedOn w:val="a"/>
    <w:uiPriority w:val="99"/>
    <w:rsid w:val="00CD43F6"/>
    <w:pPr>
      <w:spacing w:line="324" w:lineRule="exact"/>
      <w:jc w:val="center"/>
    </w:pPr>
  </w:style>
  <w:style w:type="paragraph" w:customStyle="1" w:styleId="Style12">
    <w:name w:val="Style12"/>
    <w:basedOn w:val="a"/>
    <w:uiPriority w:val="99"/>
    <w:rsid w:val="00CD43F6"/>
    <w:pPr>
      <w:spacing w:line="216" w:lineRule="exact"/>
      <w:jc w:val="both"/>
    </w:pPr>
  </w:style>
  <w:style w:type="paragraph" w:customStyle="1" w:styleId="Style13">
    <w:name w:val="Style13"/>
    <w:basedOn w:val="a"/>
    <w:uiPriority w:val="99"/>
    <w:rsid w:val="00CD43F6"/>
    <w:pPr>
      <w:spacing w:line="254" w:lineRule="exact"/>
      <w:jc w:val="center"/>
    </w:pPr>
  </w:style>
  <w:style w:type="character" w:customStyle="1" w:styleId="FontStyle15">
    <w:name w:val="Font Style15"/>
    <w:basedOn w:val="a0"/>
    <w:uiPriority w:val="99"/>
    <w:rsid w:val="00CD43F6"/>
    <w:rPr>
      <w:rFonts w:ascii="Times New Roman" w:hAnsi="Times New Roman" w:cs="Times New Roman"/>
      <w:b/>
      <w:bCs/>
      <w:spacing w:val="-10"/>
      <w:sz w:val="30"/>
      <w:szCs w:val="30"/>
    </w:rPr>
  </w:style>
  <w:style w:type="character" w:customStyle="1" w:styleId="FontStyle16">
    <w:name w:val="Font Style16"/>
    <w:basedOn w:val="a0"/>
    <w:uiPriority w:val="99"/>
    <w:rsid w:val="00CD43F6"/>
    <w:rPr>
      <w:rFonts w:ascii="Times New Roman" w:hAnsi="Times New Roman" w:cs="Times New Roman"/>
      <w:sz w:val="32"/>
      <w:szCs w:val="32"/>
    </w:rPr>
  </w:style>
  <w:style w:type="character" w:customStyle="1" w:styleId="FontStyle17">
    <w:name w:val="Font Style17"/>
    <w:basedOn w:val="a0"/>
    <w:uiPriority w:val="99"/>
    <w:rsid w:val="00CD43F6"/>
    <w:rPr>
      <w:rFonts w:ascii="Times New Roman" w:hAnsi="Times New Roman" w:cs="Times New Roman"/>
      <w:b/>
      <w:bCs/>
      <w:i/>
      <w:iCs/>
      <w:spacing w:val="10"/>
      <w:sz w:val="30"/>
      <w:szCs w:val="30"/>
    </w:rPr>
  </w:style>
  <w:style w:type="character" w:customStyle="1" w:styleId="FontStyle18">
    <w:name w:val="Font Style18"/>
    <w:basedOn w:val="a0"/>
    <w:uiPriority w:val="99"/>
    <w:rsid w:val="00CD43F6"/>
    <w:rPr>
      <w:rFonts w:ascii="Times New Roman" w:hAnsi="Times New Roman" w:cs="Times New Roman"/>
      <w:b/>
      <w:bCs/>
      <w:i/>
      <w:iCs/>
      <w:spacing w:val="-20"/>
      <w:sz w:val="22"/>
      <w:szCs w:val="22"/>
    </w:rPr>
  </w:style>
  <w:style w:type="character" w:customStyle="1" w:styleId="FontStyle19">
    <w:name w:val="Font Style19"/>
    <w:basedOn w:val="a0"/>
    <w:uiPriority w:val="99"/>
    <w:rsid w:val="00CD43F6"/>
    <w:rPr>
      <w:rFonts w:ascii="Times New Roman" w:hAnsi="Times New Roman" w:cs="Times New Roman"/>
      <w:sz w:val="26"/>
      <w:szCs w:val="26"/>
    </w:rPr>
  </w:style>
  <w:style w:type="character" w:customStyle="1" w:styleId="FontStyle20">
    <w:name w:val="Font Style20"/>
    <w:basedOn w:val="a0"/>
    <w:uiPriority w:val="99"/>
    <w:rsid w:val="00CD43F6"/>
    <w:rPr>
      <w:rFonts w:ascii="Times New Roman" w:hAnsi="Times New Roman" w:cs="Times New Roman"/>
      <w:b/>
      <w:bCs/>
      <w:sz w:val="26"/>
      <w:szCs w:val="26"/>
    </w:rPr>
  </w:style>
  <w:style w:type="character" w:customStyle="1" w:styleId="FontStyle21">
    <w:name w:val="Font Style21"/>
    <w:basedOn w:val="a0"/>
    <w:uiPriority w:val="99"/>
    <w:rsid w:val="00CD43F6"/>
    <w:rPr>
      <w:rFonts w:ascii="Times New Roman" w:hAnsi="Times New Roman" w:cs="Times New Roman"/>
      <w:b/>
      <w:bCs/>
      <w:sz w:val="20"/>
      <w:szCs w:val="20"/>
    </w:rPr>
  </w:style>
  <w:style w:type="character" w:customStyle="1" w:styleId="FontStyle22">
    <w:name w:val="Font Style22"/>
    <w:basedOn w:val="a0"/>
    <w:uiPriority w:val="99"/>
    <w:rsid w:val="00CD43F6"/>
    <w:rPr>
      <w:rFonts w:ascii="Times New Roman" w:hAnsi="Times New Roman" w:cs="Times New Roman"/>
      <w:sz w:val="18"/>
      <w:szCs w:val="18"/>
    </w:rPr>
  </w:style>
  <w:style w:type="paragraph" w:styleId="a3">
    <w:name w:val="Body Text"/>
    <w:basedOn w:val="a"/>
    <w:link w:val="a4"/>
    <w:rsid w:val="00C9226E"/>
    <w:pPr>
      <w:widowControl/>
      <w:autoSpaceDE/>
      <w:autoSpaceDN/>
      <w:adjustRightInd/>
      <w:jc w:val="center"/>
    </w:pPr>
    <w:rPr>
      <w:rFonts w:eastAsia="Times New Roman"/>
      <w:b/>
      <w:bCs/>
      <w:sz w:val="44"/>
      <w:szCs w:val="44"/>
      <w:lang w:bidi="ar-SA"/>
    </w:rPr>
  </w:style>
  <w:style w:type="character" w:customStyle="1" w:styleId="a4">
    <w:name w:val="Основной текст Знак"/>
    <w:basedOn w:val="a0"/>
    <w:link w:val="a3"/>
    <w:rsid w:val="00C9226E"/>
    <w:rPr>
      <w:rFonts w:eastAsia="Times New Roman" w:hAnsi="Times New Roman" w:cs="Times New Roman"/>
      <w:b/>
      <w:bCs/>
      <w:sz w:val="44"/>
      <w:szCs w:val="44"/>
      <w:lang w:bidi="ar-SA"/>
    </w:rPr>
  </w:style>
  <w:style w:type="paragraph" w:styleId="a5">
    <w:name w:val="Balloon Text"/>
    <w:basedOn w:val="a"/>
    <w:link w:val="a6"/>
    <w:uiPriority w:val="99"/>
    <w:semiHidden/>
    <w:unhideWhenUsed/>
    <w:rsid w:val="00C9226E"/>
    <w:rPr>
      <w:rFonts w:ascii="Tahoma" w:hAnsi="Tahoma" w:cs="Tahoma"/>
      <w:sz w:val="16"/>
      <w:szCs w:val="16"/>
    </w:rPr>
  </w:style>
  <w:style w:type="character" w:customStyle="1" w:styleId="a6">
    <w:name w:val="Текст выноски Знак"/>
    <w:basedOn w:val="a0"/>
    <w:link w:val="a5"/>
    <w:uiPriority w:val="99"/>
    <w:semiHidden/>
    <w:rsid w:val="00C9226E"/>
    <w:rPr>
      <w:rFonts w:ascii="Tahoma" w:hAnsi="Tahoma" w:cs="Tahoma"/>
      <w:sz w:val="16"/>
      <w:szCs w:val="16"/>
    </w:rPr>
  </w:style>
  <w:style w:type="character" w:customStyle="1" w:styleId="num">
    <w:name w:val="num"/>
    <w:basedOn w:val="a0"/>
    <w:rsid w:val="0015066E"/>
  </w:style>
  <w:style w:type="character" w:customStyle="1" w:styleId="20">
    <w:name w:val="Заголовок 2 Знак"/>
    <w:basedOn w:val="a0"/>
    <w:link w:val="2"/>
    <w:uiPriority w:val="9"/>
    <w:rsid w:val="00267A85"/>
    <w:rPr>
      <w:rFonts w:eastAsia="Times New Roman" w:hAnsi="Times New Roman" w:cs="Times New Roman"/>
      <w:b/>
      <w:bCs/>
      <w:sz w:val="36"/>
      <w:szCs w:val="36"/>
      <w:lang w:bidi="ar-SA"/>
    </w:rPr>
  </w:style>
  <w:style w:type="paragraph" w:styleId="a7">
    <w:name w:val="header"/>
    <w:basedOn w:val="a"/>
    <w:link w:val="a8"/>
    <w:uiPriority w:val="99"/>
    <w:semiHidden/>
    <w:unhideWhenUsed/>
    <w:rsid w:val="00991110"/>
    <w:pPr>
      <w:tabs>
        <w:tab w:val="center" w:pos="4677"/>
        <w:tab w:val="right" w:pos="9355"/>
      </w:tabs>
    </w:pPr>
  </w:style>
  <w:style w:type="character" w:customStyle="1" w:styleId="a8">
    <w:name w:val="Верхний колонтитул Знак"/>
    <w:basedOn w:val="a0"/>
    <w:link w:val="a7"/>
    <w:uiPriority w:val="99"/>
    <w:semiHidden/>
    <w:rsid w:val="00991110"/>
    <w:rPr>
      <w:rFonts w:hAnsi="Times New Roman" w:cs="Times New Roman"/>
      <w:sz w:val="24"/>
      <w:szCs w:val="24"/>
    </w:rPr>
  </w:style>
  <w:style w:type="paragraph" w:styleId="a9">
    <w:name w:val="footer"/>
    <w:basedOn w:val="a"/>
    <w:link w:val="aa"/>
    <w:uiPriority w:val="99"/>
    <w:unhideWhenUsed/>
    <w:rsid w:val="00991110"/>
    <w:pPr>
      <w:tabs>
        <w:tab w:val="center" w:pos="4677"/>
        <w:tab w:val="right" w:pos="9355"/>
      </w:tabs>
    </w:pPr>
  </w:style>
  <w:style w:type="character" w:customStyle="1" w:styleId="aa">
    <w:name w:val="Нижний колонтитул Знак"/>
    <w:basedOn w:val="a0"/>
    <w:link w:val="a9"/>
    <w:uiPriority w:val="99"/>
    <w:semiHidden/>
    <w:rsid w:val="00991110"/>
    <w:rPr>
      <w:rFonts w:hAnsi="Times New Roman" w:cs="Times New Roman"/>
      <w:sz w:val="24"/>
      <w:szCs w:val="24"/>
    </w:rPr>
  </w:style>
  <w:style w:type="character" w:customStyle="1" w:styleId="ab">
    <w:name w:val="Гипертекстовая ссылка"/>
    <w:uiPriority w:val="99"/>
    <w:rsid w:val="00BB3DB1"/>
    <w:rPr>
      <w:color w:val="008000"/>
    </w:rPr>
  </w:style>
  <w:style w:type="paragraph" w:customStyle="1" w:styleId="ConsPlusTitle">
    <w:name w:val="ConsPlusTitle"/>
    <w:rsid w:val="00D568EE"/>
    <w:pPr>
      <w:widowControl w:val="0"/>
      <w:autoSpaceDE w:val="0"/>
      <w:autoSpaceDN w:val="0"/>
      <w:adjustRightInd w:val="0"/>
      <w:spacing w:after="0" w:line="240" w:lineRule="auto"/>
    </w:pPr>
    <w:rPr>
      <w:rFonts w:ascii="Arial" w:eastAsia="Times New Roman" w:hAnsi="Arial" w:cs="Arial"/>
      <w:b/>
      <w:bCs/>
      <w:sz w:val="20"/>
      <w:szCs w:val="20"/>
      <w:lang w:bidi="ar-SA"/>
    </w:rPr>
  </w:style>
  <w:style w:type="paragraph" w:customStyle="1" w:styleId="ConsPlusNormal">
    <w:name w:val="ConsPlusNormal"/>
    <w:rsid w:val="00057C33"/>
    <w:pPr>
      <w:widowControl w:val="0"/>
      <w:autoSpaceDE w:val="0"/>
      <w:autoSpaceDN w:val="0"/>
      <w:spacing w:after="0" w:line="240" w:lineRule="auto"/>
    </w:pPr>
    <w:rPr>
      <w:rFonts w:ascii="Calibri" w:eastAsia="Times New Roman" w:hAnsi="Calibri" w:cs="Calibri"/>
      <w:szCs w:val="20"/>
      <w:lang w:bidi="ar-SA"/>
    </w:rPr>
  </w:style>
  <w:style w:type="character" w:styleId="ac">
    <w:name w:val="Hyperlink"/>
    <w:basedOn w:val="a0"/>
    <w:uiPriority w:val="99"/>
    <w:unhideWhenUsed/>
    <w:rsid w:val="00057C33"/>
    <w:rPr>
      <w:color w:val="0563C1" w:themeColor="hyperlink"/>
      <w:u w:val="single"/>
    </w:rPr>
  </w:style>
  <w:style w:type="paragraph" w:styleId="ad">
    <w:name w:val="List Paragraph"/>
    <w:basedOn w:val="a"/>
    <w:uiPriority w:val="34"/>
    <w:qFormat/>
    <w:rsid w:val="00057C33"/>
    <w:pPr>
      <w:widowControl/>
      <w:autoSpaceDE/>
      <w:autoSpaceDN/>
      <w:adjustRightInd/>
      <w:ind w:left="720"/>
      <w:contextualSpacing/>
    </w:pPr>
    <w:rPr>
      <w:rFonts w:eastAsia="Times New Roman"/>
      <w:lang w:bidi="ar-SA"/>
    </w:rPr>
  </w:style>
  <w:style w:type="numbering" w:customStyle="1" w:styleId="11">
    <w:name w:val="Нет списка1"/>
    <w:next w:val="a2"/>
    <w:uiPriority w:val="99"/>
    <w:semiHidden/>
    <w:unhideWhenUsed/>
    <w:rsid w:val="00057C33"/>
  </w:style>
  <w:style w:type="paragraph" w:customStyle="1" w:styleId="ConsPlusTitlePage">
    <w:name w:val="ConsPlusTitlePage"/>
    <w:rsid w:val="00057C33"/>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Nonformat">
    <w:name w:val="ConsPlusNonformat"/>
    <w:rsid w:val="00057C33"/>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12">
    <w:name w:val="Знак1"/>
    <w:basedOn w:val="a"/>
    <w:rsid w:val="00057C33"/>
    <w:pPr>
      <w:widowControl/>
      <w:autoSpaceDE/>
      <w:autoSpaceDN/>
      <w:adjustRightInd/>
      <w:spacing w:after="160" w:line="240" w:lineRule="exact"/>
      <w:jc w:val="both"/>
    </w:pPr>
    <w:rPr>
      <w:rFonts w:ascii="Verdana" w:eastAsia="Times New Roman" w:hAnsi="Verdana" w:cs="Arial"/>
      <w:sz w:val="20"/>
      <w:szCs w:val="20"/>
      <w:lang w:val="en-US" w:eastAsia="en-US" w:bidi="ar-SA"/>
    </w:rPr>
  </w:style>
  <w:style w:type="table" w:styleId="ae">
    <w:name w:val="Table Grid"/>
    <w:basedOn w:val="a1"/>
    <w:uiPriority w:val="59"/>
    <w:rsid w:val="00057C33"/>
    <w:pPr>
      <w:spacing w:after="0" w:line="240" w:lineRule="auto"/>
    </w:pPr>
    <w:rPr>
      <w:rFonts w:asciiTheme="minorHAnsi" w:eastAsiaTheme="minorHAnsi"/>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A7130"/>
    <w:rPr>
      <w:rFonts w:asciiTheme="majorHAnsi" w:eastAsiaTheme="majorEastAsia" w:hAnsiTheme="majorHAnsi" w:cstheme="majorBidi"/>
      <w:b/>
      <w:bCs/>
      <w:color w:val="2E74B5" w:themeColor="accent1" w:themeShade="BF"/>
      <w:sz w:val="28"/>
      <w:szCs w:val="28"/>
    </w:rPr>
  </w:style>
  <w:style w:type="character" w:customStyle="1" w:styleId="af">
    <w:name w:val="Цветовое выделение"/>
    <w:uiPriority w:val="99"/>
    <w:rsid w:val="009A7130"/>
    <w:rPr>
      <w:b/>
      <w:bCs/>
      <w:color w:val="26282F"/>
    </w:rPr>
  </w:style>
  <w:style w:type="paragraph" w:customStyle="1" w:styleId="af0">
    <w:name w:val="Нормальный (таблица)"/>
    <w:basedOn w:val="a"/>
    <w:next w:val="a"/>
    <w:uiPriority w:val="99"/>
    <w:rsid w:val="009A7130"/>
    <w:pPr>
      <w:jc w:val="both"/>
    </w:pPr>
    <w:rPr>
      <w:rFonts w:ascii="Times New Roman CYR" w:hAnsi="Times New Roman CYR" w:cs="Times New Roman CYR"/>
      <w:lang w:bidi="ar-SA"/>
    </w:rPr>
  </w:style>
  <w:style w:type="paragraph" w:customStyle="1" w:styleId="af1">
    <w:name w:val="Таблицы (моноширинный)"/>
    <w:basedOn w:val="a"/>
    <w:next w:val="a"/>
    <w:uiPriority w:val="99"/>
    <w:rsid w:val="009A7130"/>
    <w:rPr>
      <w:rFonts w:ascii="Courier New" w:hAnsi="Courier New" w:cs="Courier New"/>
      <w:lang w:bidi="ar-SA"/>
    </w:rPr>
  </w:style>
  <w:style w:type="paragraph" w:customStyle="1" w:styleId="af2">
    <w:name w:val="Прижатый влево"/>
    <w:basedOn w:val="a"/>
    <w:next w:val="a"/>
    <w:uiPriority w:val="99"/>
    <w:rsid w:val="009A7130"/>
    <w:rPr>
      <w:rFonts w:ascii="Times New Roman CYR" w:hAnsi="Times New Roman CYR" w:cs="Times New Roman CYR"/>
      <w:lang w:bidi="ar-SA"/>
    </w:rPr>
  </w:style>
  <w:style w:type="paragraph" w:customStyle="1" w:styleId="af3">
    <w:name w:val="Сноска"/>
    <w:basedOn w:val="a"/>
    <w:next w:val="a"/>
    <w:uiPriority w:val="99"/>
    <w:rsid w:val="009A7130"/>
    <w:pPr>
      <w:ind w:firstLine="720"/>
      <w:jc w:val="both"/>
    </w:pPr>
    <w:rPr>
      <w:rFonts w:ascii="Times New Roman CYR" w:hAnsi="Times New Roman CYR" w:cs="Times New Roman CYR"/>
      <w:sz w:val="20"/>
      <w:szCs w:val="20"/>
      <w:lang w:bidi="ar-SA"/>
    </w:rPr>
  </w:style>
</w:styles>
</file>

<file path=word/webSettings.xml><?xml version="1.0" encoding="utf-8"?>
<w:webSettings xmlns:r="http://schemas.openxmlformats.org/officeDocument/2006/relationships" xmlns:w="http://schemas.openxmlformats.org/wordprocessingml/2006/main">
  <w:divs>
    <w:div w:id="7321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0"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s://internet.garant.ru/document/redirect/12160687/0" TargetMode="External"/><Relationship Id="rId10" Type="http://schemas.openxmlformats.org/officeDocument/2006/relationships/hyperlink" Target="https://internet.garant.ru/document/redirect/412160018/1000" TargetMode="External"/><Relationship Id="rId4" Type="http://schemas.openxmlformats.org/officeDocument/2006/relationships/webSettings" Target="web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23066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14</Pages>
  <Words>4317</Words>
  <Characters>24609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AdminRFO</dc:creator>
  <cp:lastModifiedBy>Windows User</cp:lastModifiedBy>
  <cp:revision>28</cp:revision>
  <cp:lastPrinted>2026-02-02T07:01:00Z</cp:lastPrinted>
  <dcterms:created xsi:type="dcterms:W3CDTF">2019-10-04T09:33:00Z</dcterms:created>
  <dcterms:modified xsi:type="dcterms:W3CDTF">2026-02-02T07:02:00Z</dcterms:modified>
</cp:coreProperties>
</file>