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18298D">
        <w:rPr>
          <w:rFonts w:ascii="Times New Roman" w:hAnsi="Times New Roman"/>
          <w:b/>
          <w:sz w:val="20"/>
        </w:rPr>
        <w:t>4 марта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205488" w:rsidRDefault="00205488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4B2DD9" w:rsidRPr="00150AC4" w:rsidRDefault="004B2DD9" w:rsidP="00870255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18298D" w:rsidRDefault="0018298D" w:rsidP="0018298D">
      <w:pPr>
        <w:tabs>
          <w:tab w:val="left" w:pos="6253"/>
        </w:tabs>
        <w:spacing w:after="0" w:line="240" w:lineRule="auto"/>
        <w:jc w:val="center"/>
        <w:rPr>
          <w:rStyle w:val="FontStyle11"/>
          <w:rFonts w:eastAsiaTheme="minorEastAsia"/>
          <w:b/>
        </w:rPr>
      </w:pPr>
      <w:r>
        <w:rPr>
          <w:rStyle w:val="FontStyle11"/>
          <w:rFonts w:eastAsiaTheme="minorEastAsia"/>
          <w:b/>
        </w:rPr>
        <w:t>УФНС: плательщики упрощенной системы налогообложения не обязаны подтверждать свой статус ежегодно</w:t>
      </w:r>
    </w:p>
    <w:p w:rsidR="0018298D" w:rsidRDefault="0018298D" w:rsidP="0018298D">
      <w:pPr>
        <w:tabs>
          <w:tab w:val="left" w:pos="6253"/>
        </w:tabs>
        <w:spacing w:after="0" w:line="240" w:lineRule="auto"/>
        <w:jc w:val="both"/>
        <w:rPr>
          <w:rStyle w:val="FontStyle11"/>
          <w:rFonts w:eastAsiaTheme="minorEastAsia"/>
          <w:b/>
        </w:rPr>
      </w:pPr>
    </w:p>
    <w:p w:rsidR="0018298D" w:rsidRDefault="0018298D" w:rsidP="0018298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0659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ФНС России</w:t>
      </w:r>
      <w:r w:rsidRPr="00160659">
        <w:rPr>
          <w:rFonts w:ascii="Times New Roman" w:hAnsi="Times New Roman"/>
          <w:sz w:val="26"/>
          <w:szCs w:val="26"/>
        </w:rPr>
        <w:t xml:space="preserve"> по Забайкальскому краю </w:t>
      </w:r>
      <w:r>
        <w:rPr>
          <w:rFonts w:ascii="Times New Roman" w:hAnsi="Times New Roman"/>
          <w:sz w:val="26"/>
          <w:szCs w:val="26"/>
        </w:rPr>
        <w:t>сообщает</w:t>
      </w:r>
      <w:r w:rsidRPr="00160659">
        <w:rPr>
          <w:rFonts w:ascii="Times New Roman" w:hAnsi="Times New Roman"/>
          <w:sz w:val="26"/>
          <w:szCs w:val="26"/>
        </w:rPr>
        <w:t xml:space="preserve"> о том, что организации и </w:t>
      </w:r>
      <w:r>
        <w:rPr>
          <w:rFonts w:ascii="Times New Roman" w:hAnsi="Times New Roman"/>
          <w:sz w:val="26"/>
          <w:szCs w:val="26"/>
        </w:rPr>
        <w:t>индивидуальные предприниматели</w:t>
      </w:r>
      <w:r w:rsidRPr="00160659">
        <w:rPr>
          <w:rFonts w:ascii="Times New Roman" w:hAnsi="Times New Roman"/>
          <w:sz w:val="26"/>
          <w:szCs w:val="26"/>
        </w:rPr>
        <w:t xml:space="preserve"> не обязаны подтверждать</w:t>
      </w:r>
      <w:r>
        <w:rPr>
          <w:rFonts w:ascii="Times New Roman" w:hAnsi="Times New Roman"/>
          <w:sz w:val="26"/>
          <w:szCs w:val="26"/>
        </w:rPr>
        <w:t xml:space="preserve"> факт</w:t>
      </w:r>
      <w:r w:rsidRPr="001606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применения</w:t>
      </w:r>
      <w:r w:rsidRPr="001606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упрощенной системы налогообложения в ново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м налоговом периоде</w:t>
      </w:r>
      <w:r w:rsidRPr="00160659">
        <w:rPr>
          <w:rFonts w:ascii="Times New Roman" w:hAnsi="Times New Roman"/>
          <w:sz w:val="26"/>
          <w:szCs w:val="26"/>
        </w:rPr>
        <w:t>, в случае при</w:t>
      </w:r>
      <w:r>
        <w:rPr>
          <w:rFonts w:ascii="Times New Roman" w:hAnsi="Times New Roman"/>
          <w:sz w:val="26"/>
          <w:szCs w:val="26"/>
        </w:rPr>
        <w:t>менения его в предыдущем</w:t>
      </w:r>
      <w:r w:rsidRPr="0016065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Согласно статье </w:t>
      </w:r>
      <w:r w:rsidRPr="00160659">
        <w:rPr>
          <w:rFonts w:ascii="Times New Roman" w:hAnsi="Times New Roman"/>
          <w:sz w:val="26"/>
          <w:szCs w:val="26"/>
          <w:u w:val="single"/>
        </w:rPr>
        <w:t>346 Налогового кодекса РФ</w:t>
      </w:r>
      <w:r>
        <w:rPr>
          <w:rFonts w:ascii="Times New Roman" w:hAnsi="Times New Roman"/>
          <w:sz w:val="26"/>
          <w:szCs w:val="26"/>
        </w:rPr>
        <w:t xml:space="preserve"> у</w:t>
      </w:r>
      <w:r w:rsidRPr="00160659">
        <w:rPr>
          <w:rFonts w:ascii="Times New Roman" w:hAnsi="Times New Roman"/>
          <w:sz w:val="26"/>
          <w:szCs w:val="26"/>
        </w:rPr>
        <w:t>ведомлять</w:t>
      </w:r>
      <w:r>
        <w:rPr>
          <w:rFonts w:ascii="Times New Roman" w:hAnsi="Times New Roman"/>
          <w:sz w:val="26"/>
          <w:szCs w:val="26"/>
        </w:rPr>
        <w:t xml:space="preserve"> налоговый орган</w:t>
      </w:r>
      <w:r w:rsidRPr="001606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необходимо</w:t>
      </w:r>
      <w:r w:rsidRPr="00160659">
        <w:rPr>
          <w:rFonts w:ascii="Times New Roman" w:hAnsi="Times New Roman"/>
          <w:sz w:val="26"/>
          <w:szCs w:val="26"/>
        </w:rPr>
        <w:t xml:space="preserve"> лишь о переходе на УСН с другого режима налогообложения.</w:t>
      </w:r>
    </w:p>
    <w:p w:rsidR="0018298D" w:rsidRDefault="0018298D" w:rsidP="0018298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8298D" w:rsidRDefault="0018298D" w:rsidP="0018298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Напомним, у</w:t>
      </w:r>
      <w:r w:rsidRPr="00160659">
        <w:rPr>
          <w:rFonts w:ascii="Times New Roman" w:hAnsi="Times New Roman"/>
          <w:sz w:val="26"/>
          <w:szCs w:val="26"/>
        </w:rPr>
        <w:t>прощенна</w:t>
      </w:r>
      <w:r>
        <w:rPr>
          <w:rFonts w:ascii="Times New Roman" w:hAnsi="Times New Roman"/>
          <w:sz w:val="26"/>
          <w:szCs w:val="26"/>
        </w:rPr>
        <w:t xml:space="preserve">я система налогообложения </w:t>
      </w:r>
      <w:r w:rsidRPr="00160659">
        <w:rPr>
          <w:rFonts w:ascii="Times New Roman" w:hAnsi="Times New Roman"/>
          <w:sz w:val="26"/>
          <w:szCs w:val="26"/>
        </w:rPr>
        <w:t>– это один из налоговых режимов, который подразумевает особый порядок уплаты налогов и ориентирован на представителей малого и среднего бизнес</w:t>
      </w:r>
      <w:r>
        <w:rPr>
          <w:rFonts w:ascii="Times New Roman" w:hAnsi="Times New Roman"/>
          <w:sz w:val="26"/>
          <w:szCs w:val="26"/>
        </w:rPr>
        <w:t xml:space="preserve">а. </w:t>
      </w:r>
      <w:r w:rsidRPr="00160659">
        <w:rPr>
          <w:rFonts w:ascii="Times New Roman" w:hAnsi="Times New Roman"/>
          <w:sz w:val="26"/>
          <w:szCs w:val="26"/>
        </w:rPr>
        <w:t>Для применения УСН необходимо выполнение определенных условий:</w:t>
      </w:r>
      <w:r>
        <w:rPr>
          <w:rFonts w:ascii="Times New Roman" w:hAnsi="Times New Roman"/>
          <w:sz w:val="26"/>
          <w:szCs w:val="26"/>
        </w:rPr>
        <w:t xml:space="preserve"> среднесписочная численность не должна превышать 130 сотрудников, доход</w:t>
      </w:r>
      <w:r w:rsidRPr="00C7460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2026 году не должен превышать 490.5 </w:t>
      </w:r>
      <w:proofErr w:type="gramStart"/>
      <w:r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рублей.</w:t>
      </w:r>
      <w:r w:rsidRPr="001E30F5">
        <w:rPr>
          <w:rFonts w:ascii="Times New Roman" w:hAnsi="Times New Roman"/>
          <w:sz w:val="26"/>
          <w:szCs w:val="26"/>
        </w:rPr>
        <w:t xml:space="preserve"> </w:t>
      </w:r>
    </w:p>
    <w:p w:rsidR="0018298D" w:rsidRDefault="0018298D" w:rsidP="0018298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8298D" w:rsidRPr="00160659" w:rsidRDefault="0018298D" w:rsidP="0018298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60659">
        <w:rPr>
          <w:rFonts w:ascii="Times New Roman" w:hAnsi="Times New Roman"/>
          <w:sz w:val="26"/>
          <w:szCs w:val="26"/>
        </w:rPr>
        <w:t>Для упрощённой системы налогообложения налоговые ставки зависят от выбранного предпринимателем или органи</w:t>
      </w:r>
      <w:r>
        <w:rPr>
          <w:rFonts w:ascii="Times New Roman" w:hAnsi="Times New Roman"/>
          <w:sz w:val="26"/>
          <w:szCs w:val="26"/>
        </w:rPr>
        <w:t xml:space="preserve">зацией объекта налогообложения. </w:t>
      </w:r>
      <w:r w:rsidRPr="00160659">
        <w:rPr>
          <w:rFonts w:ascii="Times New Roman" w:hAnsi="Times New Roman"/>
          <w:sz w:val="26"/>
          <w:szCs w:val="26"/>
        </w:rPr>
        <w:t>При объекте налогообложения «доходы» ставка составляет 6%.</w:t>
      </w:r>
      <w:r w:rsidRPr="001E30F5">
        <w:rPr>
          <w:rFonts w:ascii="Times New Roman" w:hAnsi="Times New Roman"/>
          <w:sz w:val="26"/>
          <w:szCs w:val="26"/>
        </w:rPr>
        <w:t xml:space="preserve"> </w:t>
      </w:r>
      <w:r w:rsidRPr="00160659">
        <w:rPr>
          <w:rFonts w:ascii="Times New Roman" w:hAnsi="Times New Roman"/>
          <w:sz w:val="26"/>
          <w:szCs w:val="26"/>
        </w:rPr>
        <w:t>Если объектом налогообложения являются «доходы</w:t>
      </w:r>
      <w:r>
        <w:rPr>
          <w:rFonts w:ascii="Times New Roman" w:hAnsi="Times New Roman"/>
          <w:sz w:val="26"/>
          <w:szCs w:val="26"/>
        </w:rPr>
        <w:t>,</w:t>
      </w:r>
      <w:r w:rsidRPr="0016065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уменьшенные на величину расходов», ставка составляет 15%. </w:t>
      </w:r>
      <w:r w:rsidRPr="00160659">
        <w:rPr>
          <w:rFonts w:ascii="Times New Roman" w:hAnsi="Times New Roman"/>
          <w:sz w:val="26"/>
          <w:szCs w:val="26"/>
        </w:rPr>
        <w:t>Сменить объект налогообложения возможно только со следующего года, письменно уведомив об этом налоговый орган до 31 декабря.</w:t>
      </w:r>
    </w:p>
    <w:p w:rsidR="0018298D" w:rsidRPr="00160659" w:rsidRDefault="0018298D" w:rsidP="0018298D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8298D" w:rsidRDefault="0018298D" w:rsidP="0018298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Заполнить и подать декларацию по УСН о</w:t>
      </w:r>
      <w:r w:rsidRPr="00160659">
        <w:rPr>
          <w:rFonts w:ascii="Times New Roman" w:hAnsi="Times New Roman"/>
          <w:sz w:val="26"/>
          <w:szCs w:val="26"/>
        </w:rPr>
        <w:t xml:space="preserve">рганизации </w:t>
      </w:r>
      <w:r>
        <w:rPr>
          <w:rFonts w:ascii="Times New Roman" w:hAnsi="Times New Roman"/>
          <w:sz w:val="26"/>
          <w:szCs w:val="26"/>
        </w:rPr>
        <w:t xml:space="preserve">должны </w:t>
      </w:r>
      <w:r w:rsidRPr="00160659">
        <w:rPr>
          <w:rFonts w:ascii="Times New Roman" w:hAnsi="Times New Roman"/>
          <w:sz w:val="26"/>
          <w:szCs w:val="26"/>
        </w:rPr>
        <w:t>не позднее 25 марта года, следующего за истекшим налоговым периодом</w:t>
      </w:r>
      <w:r>
        <w:rPr>
          <w:rFonts w:ascii="Times New Roman" w:hAnsi="Times New Roman"/>
          <w:sz w:val="26"/>
          <w:szCs w:val="26"/>
        </w:rPr>
        <w:t xml:space="preserve">. </w:t>
      </w:r>
      <w:r w:rsidRPr="00160659">
        <w:rPr>
          <w:rFonts w:ascii="Times New Roman" w:hAnsi="Times New Roman"/>
          <w:sz w:val="26"/>
          <w:szCs w:val="26"/>
        </w:rPr>
        <w:t>Индивидуальные предпр</w:t>
      </w:r>
      <w:r>
        <w:rPr>
          <w:rFonts w:ascii="Times New Roman" w:hAnsi="Times New Roman"/>
          <w:sz w:val="26"/>
          <w:szCs w:val="26"/>
        </w:rPr>
        <w:t>иниматели - не позднее 25 апреля.</w:t>
      </w:r>
    </w:p>
    <w:p w:rsidR="0018298D" w:rsidRDefault="0018298D" w:rsidP="0018298D">
      <w:pPr>
        <w:spacing w:after="0"/>
        <w:jc w:val="both"/>
        <w:rPr>
          <w:rFonts w:ascii="Times New Roman" w:hAnsi="Times New Roman"/>
          <w:sz w:val="20"/>
        </w:rPr>
      </w:pPr>
    </w:p>
    <w:p w:rsidR="004B2DD9" w:rsidRDefault="004B2DD9" w:rsidP="0018298D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4B2DD9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46632"/>
    <w:rsid w:val="00150AC4"/>
    <w:rsid w:val="0018298D"/>
    <w:rsid w:val="001852E1"/>
    <w:rsid w:val="001B7CF8"/>
    <w:rsid w:val="001D2182"/>
    <w:rsid w:val="00205488"/>
    <w:rsid w:val="00206059"/>
    <w:rsid w:val="0026369C"/>
    <w:rsid w:val="0026637E"/>
    <w:rsid w:val="00272DA4"/>
    <w:rsid w:val="00292507"/>
    <w:rsid w:val="00292A6E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B2DD9"/>
    <w:rsid w:val="00501A96"/>
    <w:rsid w:val="00503EC8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96B0C"/>
    <w:rsid w:val="00AC0BBA"/>
    <w:rsid w:val="00AE4AD0"/>
    <w:rsid w:val="00B02777"/>
    <w:rsid w:val="00B15DB7"/>
    <w:rsid w:val="00B4032E"/>
    <w:rsid w:val="00BB1E1A"/>
    <w:rsid w:val="00BD1B43"/>
    <w:rsid w:val="00BD4056"/>
    <w:rsid w:val="00BE3920"/>
    <w:rsid w:val="00BF44E2"/>
    <w:rsid w:val="00C76619"/>
    <w:rsid w:val="00C91E6A"/>
    <w:rsid w:val="00CC500D"/>
    <w:rsid w:val="00CC51A4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06B33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F683-E5C0-40B4-AAEB-754863CF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Шипунов</cp:lastModifiedBy>
  <cp:revision>20</cp:revision>
  <dcterms:created xsi:type="dcterms:W3CDTF">2025-02-24T06:10:00Z</dcterms:created>
  <dcterms:modified xsi:type="dcterms:W3CDTF">2026-03-04T04:15:00Z</dcterms:modified>
</cp:coreProperties>
</file>