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DB" w:rsidRDefault="004D1BAB" w:rsidP="002444DB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</w:t>
      </w:r>
      <w:r w:rsidR="002444DB">
        <w:rPr>
          <w:noProof/>
        </w:rPr>
        <w:drawing>
          <wp:inline distT="0" distB="0" distL="0" distR="0">
            <wp:extent cx="763270" cy="906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ПРОЕКТ</w:t>
      </w:r>
    </w:p>
    <w:p w:rsidR="00BD4F97" w:rsidRDefault="002444DB" w:rsidP="00BD4F9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BD4F97">
        <w:rPr>
          <w:b/>
          <w:szCs w:val="28"/>
        </w:rPr>
        <w:t>НЕРЧИНСКОГО МУНИЦИПАЛЬНОГО ОКРУГА</w:t>
      </w:r>
      <w:r>
        <w:rPr>
          <w:b/>
          <w:szCs w:val="28"/>
        </w:rPr>
        <w:t xml:space="preserve">  </w:t>
      </w:r>
    </w:p>
    <w:p w:rsidR="002444DB" w:rsidRDefault="002444DB" w:rsidP="00244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2444DB" w:rsidRDefault="002444DB" w:rsidP="002444DB">
      <w:pPr>
        <w:jc w:val="center"/>
        <w:rPr>
          <w:sz w:val="28"/>
          <w:szCs w:val="28"/>
        </w:rPr>
      </w:pPr>
    </w:p>
    <w:p w:rsidR="002444DB" w:rsidRDefault="007A7AC9" w:rsidP="002444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444DB" w:rsidRDefault="002444DB" w:rsidP="002444DB">
      <w:pPr>
        <w:jc w:val="center"/>
        <w:rPr>
          <w:sz w:val="28"/>
          <w:szCs w:val="28"/>
        </w:rPr>
      </w:pPr>
    </w:p>
    <w:p w:rsidR="002444DB" w:rsidRPr="00603504" w:rsidRDefault="002444DB" w:rsidP="002444DB">
      <w:pPr>
        <w:rPr>
          <w:sz w:val="27"/>
          <w:szCs w:val="27"/>
        </w:rPr>
      </w:pPr>
      <w:r w:rsidRPr="00603504">
        <w:rPr>
          <w:sz w:val="28"/>
          <w:szCs w:val="28"/>
        </w:rPr>
        <w:t xml:space="preserve">        </w:t>
      </w:r>
      <w:r w:rsidR="0066065C">
        <w:rPr>
          <w:sz w:val="27"/>
          <w:szCs w:val="27"/>
        </w:rPr>
        <w:t>июня</w:t>
      </w:r>
      <w:r w:rsidR="00395A10" w:rsidRPr="00603504">
        <w:rPr>
          <w:sz w:val="27"/>
          <w:szCs w:val="27"/>
        </w:rPr>
        <w:t xml:space="preserve"> 2026</w:t>
      </w:r>
      <w:r w:rsidRPr="00603504">
        <w:rPr>
          <w:sz w:val="27"/>
          <w:szCs w:val="27"/>
        </w:rPr>
        <w:t xml:space="preserve"> года                                                                              №   </w:t>
      </w:r>
    </w:p>
    <w:p w:rsidR="002444DB" w:rsidRPr="00603504" w:rsidRDefault="002444DB" w:rsidP="002444DB">
      <w:pPr>
        <w:jc w:val="center"/>
        <w:rPr>
          <w:sz w:val="27"/>
          <w:szCs w:val="27"/>
        </w:rPr>
      </w:pPr>
      <w:r w:rsidRPr="00603504">
        <w:rPr>
          <w:sz w:val="27"/>
          <w:szCs w:val="27"/>
        </w:rPr>
        <w:t>г. Нерчинск</w:t>
      </w:r>
    </w:p>
    <w:p w:rsidR="002444DB" w:rsidRPr="00603504" w:rsidRDefault="002444DB" w:rsidP="002444DB">
      <w:pPr>
        <w:jc w:val="center"/>
        <w:rPr>
          <w:sz w:val="27"/>
          <w:szCs w:val="27"/>
        </w:rPr>
      </w:pPr>
    </w:p>
    <w:p w:rsidR="002444DB" w:rsidRPr="00603504" w:rsidRDefault="007A7AC9" w:rsidP="002444DB">
      <w:pPr>
        <w:ind w:firstLine="720"/>
        <w:jc w:val="center"/>
        <w:rPr>
          <w:b/>
          <w:bCs/>
          <w:sz w:val="27"/>
          <w:szCs w:val="27"/>
        </w:rPr>
      </w:pPr>
      <w:bookmarkStart w:id="0" w:name="_GoBack"/>
      <w:r w:rsidRPr="00603504">
        <w:rPr>
          <w:b/>
          <w:bCs/>
          <w:sz w:val="27"/>
          <w:szCs w:val="27"/>
        </w:rPr>
        <w:t>О внесении изменений в Постановление администрации Нерчинского муниципального округа от 13.04.2026 года № 44 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Нерчинского муниципального округа на 2026 год»</w:t>
      </w:r>
    </w:p>
    <w:bookmarkEnd w:id="0"/>
    <w:p w:rsidR="00EA0DC4" w:rsidRPr="00603504" w:rsidRDefault="00EA0DC4" w:rsidP="002444DB">
      <w:pPr>
        <w:ind w:firstLine="720"/>
        <w:jc w:val="center"/>
        <w:rPr>
          <w:b/>
          <w:bCs/>
          <w:sz w:val="27"/>
          <w:szCs w:val="27"/>
        </w:rPr>
      </w:pPr>
    </w:p>
    <w:p w:rsidR="009D424F" w:rsidRPr="00603504" w:rsidRDefault="0066065C" w:rsidP="009D424F">
      <w:pPr>
        <w:ind w:firstLine="72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соответствии с </w:t>
      </w:r>
      <w:r w:rsidRPr="00603504">
        <w:rPr>
          <w:bCs/>
          <w:sz w:val="27"/>
          <w:szCs w:val="27"/>
        </w:rPr>
        <w:t>Федеральн</w:t>
      </w:r>
      <w:r>
        <w:rPr>
          <w:bCs/>
          <w:sz w:val="27"/>
          <w:szCs w:val="27"/>
        </w:rPr>
        <w:t>ым</w:t>
      </w:r>
      <w:r w:rsidRPr="00603504">
        <w:rPr>
          <w:bCs/>
          <w:sz w:val="27"/>
          <w:szCs w:val="27"/>
        </w:rPr>
        <w:t xml:space="preserve"> законом от 31.07.2020 года № 248-ФЗ «О государственном контроле (надзоре) и муниципальном </w:t>
      </w:r>
      <w:r>
        <w:rPr>
          <w:bCs/>
          <w:sz w:val="27"/>
          <w:szCs w:val="27"/>
        </w:rPr>
        <w:t>контроле в Российской Федерации», учитывая</w:t>
      </w:r>
      <w:r w:rsidR="00EA0DC4" w:rsidRPr="00603504">
        <w:rPr>
          <w:bCs/>
          <w:sz w:val="27"/>
          <w:szCs w:val="27"/>
        </w:rPr>
        <w:t xml:space="preserve"> Представление Читинской межрайонной природоохранной прокуратуры от 07.05.2026 года №2-01-2025/28178512 «Об устранении нарушений законодательства о государственном контроле (надз</w:t>
      </w:r>
      <w:r>
        <w:rPr>
          <w:bCs/>
          <w:sz w:val="27"/>
          <w:szCs w:val="27"/>
        </w:rPr>
        <w:t>оре) и муниципальном контроле»,</w:t>
      </w:r>
      <w:r w:rsidR="009D424F" w:rsidRPr="00603504">
        <w:rPr>
          <w:bCs/>
          <w:sz w:val="27"/>
          <w:szCs w:val="27"/>
        </w:rPr>
        <w:t xml:space="preserve"> администрация Нерчинского муниципального округа постановляет:</w:t>
      </w:r>
    </w:p>
    <w:p w:rsidR="009D424F" w:rsidRPr="00603504" w:rsidRDefault="009D424F" w:rsidP="009D424F">
      <w:pPr>
        <w:ind w:firstLine="720"/>
        <w:jc w:val="both"/>
        <w:rPr>
          <w:bCs/>
          <w:sz w:val="27"/>
          <w:szCs w:val="27"/>
        </w:rPr>
      </w:pPr>
      <w:r w:rsidRPr="00603504">
        <w:rPr>
          <w:bCs/>
          <w:sz w:val="27"/>
          <w:szCs w:val="27"/>
        </w:rPr>
        <w:t>1. Внести изменения в Постановление администрации Нерчинского муниципального округа от 13.04.2026 года № 44 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Нерчинского муниципального округа на 2026 год»</w:t>
      </w:r>
    </w:p>
    <w:p w:rsidR="009D424F" w:rsidRPr="00603504" w:rsidRDefault="009D424F" w:rsidP="009D424F">
      <w:pPr>
        <w:ind w:firstLine="720"/>
        <w:jc w:val="both"/>
        <w:rPr>
          <w:bCs/>
          <w:sz w:val="27"/>
          <w:szCs w:val="27"/>
        </w:rPr>
      </w:pPr>
      <w:r w:rsidRPr="00603504">
        <w:rPr>
          <w:bCs/>
          <w:sz w:val="27"/>
          <w:szCs w:val="27"/>
        </w:rPr>
        <w:t>2. Утвердить изменения в Постановление администрации Нерчинского муниципального округа от 13.04.2026 года № 44 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Нерчинского муниципального округа на 2026 год», согласно приложению.</w:t>
      </w:r>
    </w:p>
    <w:p w:rsidR="009D424F" w:rsidRPr="00603504" w:rsidRDefault="009D424F" w:rsidP="009D424F">
      <w:pPr>
        <w:ind w:firstLine="720"/>
        <w:jc w:val="both"/>
        <w:rPr>
          <w:bCs/>
          <w:sz w:val="27"/>
          <w:szCs w:val="27"/>
        </w:rPr>
      </w:pPr>
      <w:r w:rsidRPr="00603504">
        <w:rPr>
          <w:bCs/>
          <w:sz w:val="27"/>
          <w:szCs w:val="27"/>
        </w:rPr>
        <w:t>3. Настоящее постановление опубликовать на официальном сайте Нерчинского муниципального округа в информационно-телекоммуникационной сети «Интернет» (</w:t>
      </w:r>
      <w:hyperlink r:id="rId9" w:history="1">
        <w:r w:rsidRPr="00603504">
          <w:rPr>
            <w:rStyle w:val="ab"/>
            <w:bCs/>
            <w:sz w:val="27"/>
            <w:szCs w:val="27"/>
          </w:rPr>
          <w:t>https://npa-nerchinsk.ru</w:t>
        </w:r>
      </w:hyperlink>
      <w:r w:rsidRPr="00603504">
        <w:rPr>
          <w:bCs/>
          <w:sz w:val="27"/>
          <w:szCs w:val="27"/>
        </w:rPr>
        <w:t>).</w:t>
      </w:r>
    </w:p>
    <w:p w:rsidR="009D424F" w:rsidRPr="00603504" w:rsidRDefault="0021047C" w:rsidP="009D424F">
      <w:pPr>
        <w:ind w:firstLine="720"/>
        <w:jc w:val="both"/>
        <w:rPr>
          <w:bCs/>
          <w:sz w:val="27"/>
          <w:szCs w:val="27"/>
        </w:rPr>
      </w:pPr>
      <w:r w:rsidRPr="00603504">
        <w:rPr>
          <w:bCs/>
          <w:sz w:val="27"/>
          <w:szCs w:val="27"/>
        </w:rPr>
        <w:t>4. Настоящее постановление вступает в законную силу на следующий день после дня официального опубликования.</w:t>
      </w:r>
    </w:p>
    <w:p w:rsidR="007356C9" w:rsidRPr="00603504" w:rsidRDefault="007356C9" w:rsidP="009D424F">
      <w:pPr>
        <w:ind w:firstLine="720"/>
        <w:jc w:val="both"/>
        <w:rPr>
          <w:bCs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595"/>
        <w:gridCol w:w="426"/>
        <w:gridCol w:w="4360"/>
      </w:tblGrid>
      <w:tr w:rsidR="007356C9" w:rsidRPr="00603504" w:rsidTr="00603504">
        <w:tc>
          <w:tcPr>
            <w:tcW w:w="4785" w:type="dxa"/>
            <w:gridSpan w:val="2"/>
          </w:tcPr>
          <w:p w:rsidR="00603504" w:rsidRPr="00603504" w:rsidRDefault="007356C9" w:rsidP="00603504">
            <w:pPr>
              <w:jc w:val="both"/>
              <w:rPr>
                <w:bCs/>
                <w:sz w:val="27"/>
                <w:szCs w:val="27"/>
              </w:rPr>
            </w:pPr>
            <w:r w:rsidRPr="00603504">
              <w:rPr>
                <w:bCs/>
                <w:sz w:val="27"/>
                <w:szCs w:val="27"/>
              </w:rPr>
              <w:t>Глава Нерчинского</w:t>
            </w:r>
          </w:p>
          <w:p w:rsidR="007356C9" w:rsidRPr="00603504" w:rsidRDefault="007356C9" w:rsidP="00603504">
            <w:pPr>
              <w:jc w:val="both"/>
              <w:rPr>
                <w:bCs/>
                <w:sz w:val="27"/>
                <w:szCs w:val="27"/>
              </w:rPr>
            </w:pPr>
            <w:r w:rsidRPr="00603504">
              <w:rPr>
                <w:bCs/>
                <w:sz w:val="27"/>
                <w:szCs w:val="27"/>
              </w:rPr>
              <w:t xml:space="preserve">муниципального округа </w:t>
            </w:r>
          </w:p>
        </w:tc>
        <w:tc>
          <w:tcPr>
            <w:tcW w:w="4786" w:type="dxa"/>
            <w:gridSpan w:val="2"/>
          </w:tcPr>
          <w:p w:rsidR="007356C9" w:rsidRPr="00603504" w:rsidRDefault="007356C9" w:rsidP="007356C9">
            <w:pPr>
              <w:rPr>
                <w:bCs/>
                <w:sz w:val="27"/>
                <w:szCs w:val="27"/>
              </w:rPr>
            </w:pPr>
          </w:p>
          <w:p w:rsidR="007356C9" w:rsidRPr="00603504" w:rsidRDefault="007356C9" w:rsidP="007356C9">
            <w:pPr>
              <w:jc w:val="right"/>
              <w:rPr>
                <w:bCs/>
                <w:sz w:val="27"/>
                <w:szCs w:val="27"/>
              </w:rPr>
            </w:pPr>
            <w:r w:rsidRPr="00603504">
              <w:rPr>
                <w:bCs/>
                <w:sz w:val="27"/>
                <w:szCs w:val="27"/>
              </w:rPr>
              <w:t>Комогорцев С.А.</w:t>
            </w:r>
          </w:p>
        </w:tc>
      </w:tr>
      <w:tr w:rsidR="009D3572" w:rsidTr="00603504">
        <w:tc>
          <w:tcPr>
            <w:tcW w:w="3190" w:type="dxa"/>
          </w:tcPr>
          <w:p w:rsidR="009D3572" w:rsidRDefault="009D3572" w:rsidP="009D3572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2021" w:type="dxa"/>
            <w:gridSpan w:val="2"/>
          </w:tcPr>
          <w:p w:rsidR="009D3572" w:rsidRDefault="009D3572" w:rsidP="00AD310A">
            <w:pPr>
              <w:rPr>
                <w:bCs/>
                <w:sz w:val="28"/>
                <w:szCs w:val="28"/>
              </w:rPr>
            </w:pPr>
          </w:p>
        </w:tc>
        <w:tc>
          <w:tcPr>
            <w:tcW w:w="4360" w:type="dxa"/>
          </w:tcPr>
          <w:p w:rsidR="007100AB" w:rsidRDefault="007100AB" w:rsidP="00603504">
            <w:pPr>
              <w:jc w:val="right"/>
              <w:rPr>
                <w:bCs/>
                <w:sz w:val="24"/>
                <w:szCs w:val="24"/>
              </w:rPr>
            </w:pPr>
          </w:p>
          <w:p w:rsidR="007100AB" w:rsidRDefault="007100AB" w:rsidP="00603504">
            <w:pPr>
              <w:jc w:val="right"/>
              <w:rPr>
                <w:bCs/>
                <w:sz w:val="24"/>
                <w:szCs w:val="24"/>
              </w:rPr>
            </w:pPr>
          </w:p>
          <w:p w:rsidR="009D3572" w:rsidRPr="009D3572" w:rsidRDefault="009D3572" w:rsidP="00603504">
            <w:pPr>
              <w:jc w:val="right"/>
              <w:rPr>
                <w:bCs/>
                <w:sz w:val="24"/>
                <w:szCs w:val="24"/>
              </w:rPr>
            </w:pPr>
            <w:r w:rsidRPr="009D3572">
              <w:rPr>
                <w:bCs/>
                <w:sz w:val="24"/>
                <w:szCs w:val="24"/>
              </w:rPr>
              <w:lastRenderedPageBreak/>
              <w:t>ПРИЛОЖЕНИ</w:t>
            </w:r>
            <w:r>
              <w:rPr>
                <w:bCs/>
                <w:sz w:val="24"/>
                <w:szCs w:val="24"/>
              </w:rPr>
              <w:t>Е</w:t>
            </w:r>
          </w:p>
          <w:p w:rsidR="009D3572" w:rsidRDefault="009D3572" w:rsidP="009D3572">
            <w:pPr>
              <w:ind w:firstLine="72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</w:t>
            </w:r>
            <w:r w:rsidR="001D1A71">
              <w:rPr>
                <w:bCs/>
                <w:sz w:val="24"/>
                <w:szCs w:val="24"/>
              </w:rPr>
              <w:t>О</w:t>
            </w:r>
          </w:p>
          <w:p w:rsidR="009D3572" w:rsidRDefault="009D3572" w:rsidP="009D3572">
            <w:pPr>
              <w:ind w:firstLine="720"/>
              <w:jc w:val="right"/>
              <w:rPr>
                <w:bCs/>
              </w:rPr>
            </w:pPr>
            <w:r>
              <w:rPr>
                <w:bCs/>
              </w:rPr>
              <w:t>Постановлением администрации Нерчинского муниципального округа</w:t>
            </w:r>
          </w:p>
          <w:p w:rsidR="009D3572" w:rsidRPr="009D3572" w:rsidRDefault="009D3572" w:rsidP="009D3572">
            <w:pPr>
              <w:ind w:firstLine="720"/>
              <w:jc w:val="right"/>
              <w:rPr>
                <w:bCs/>
              </w:rPr>
            </w:pPr>
            <w:r>
              <w:rPr>
                <w:bCs/>
              </w:rPr>
              <w:t>от «___»__________2026 года №____</w:t>
            </w:r>
          </w:p>
          <w:p w:rsidR="009D3572" w:rsidRDefault="009D3572" w:rsidP="009D3572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21047C" w:rsidRPr="009D424F" w:rsidRDefault="0021047C" w:rsidP="009D424F">
      <w:pPr>
        <w:ind w:firstLine="720"/>
        <w:jc w:val="both"/>
        <w:rPr>
          <w:bCs/>
          <w:sz w:val="28"/>
          <w:szCs w:val="28"/>
        </w:rPr>
      </w:pPr>
    </w:p>
    <w:p w:rsidR="009D424F" w:rsidRPr="009D424F" w:rsidRDefault="009D424F" w:rsidP="009D424F">
      <w:pPr>
        <w:jc w:val="both"/>
        <w:rPr>
          <w:sz w:val="28"/>
          <w:szCs w:val="28"/>
        </w:rPr>
      </w:pPr>
    </w:p>
    <w:p w:rsidR="007356C9" w:rsidRDefault="00AE1BF3" w:rsidP="007356C9">
      <w:pPr>
        <w:pStyle w:val="a5"/>
        <w:ind w:firstLine="0"/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  <w:r w:rsidR="009D3572">
        <w:rPr>
          <w:b/>
          <w:sz w:val="28"/>
        </w:rPr>
        <w:t xml:space="preserve">Изменения в </w:t>
      </w:r>
      <w:r w:rsidR="00DE2337">
        <w:rPr>
          <w:b/>
          <w:sz w:val="28"/>
        </w:rPr>
        <w:t>Постановление</w:t>
      </w:r>
      <w:r w:rsidR="007356C9">
        <w:rPr>
          <w:b/>
          <w:sz w:val="28"/>
        </w:rPr>
        <w:t xml:space="preserve"> администрации Нерчинского муниципального округа от 13.04.2026 года №44 </w:t>
      </w:r>
      <w:r w:rsidR="007356C9">
        <w:rPr>
          <w:b/>
          <w:bCs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Нерчинского муниципального округа на 2026 год».</w:t>
      </w:r>
    </w:p>
    <w:p w:rsidR="00AD310A" w:rsidRPr="00AD310A" w:rsidRDefault="00DE2337" w:rsidP="0066065C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</w:t>
      </w:r>
      <w:r w:rsidR="0066065C">
        <w:rPr>
          <w:bCs/>
          <w:sz w:val="28"/>
          <w:szCs w:val="28"/>
        </w:rPr>
        <w:t xml:space="preserve"> В а</w:t>
      </w:r>
      <w:r w:rsidR="00AD310A" w:rsidRPr="00AD310A">
        <w:rPr>
          <w:bCs/>
          <w:sz w:val="28"/>
          <w:szCs w:val="28"/>
        </w:rPr>
        <w:t>бзац</w:t>
      </w:r>
      <w:r w:rsidR="0066065C">
        <w:rPr>
          <w:bCs/>
          <w:sz w:val="28"/>
          <w:szCs w:val="28"/>
        </w:rPr>
        <w:t>е</w:t>
      </w:r>
      <w:r w:rsidR="00AD310A" w:rsidRPr="00AD310A">
        <w:rPr>
          <w:bCs/>
          <w:sz w:val="28"/>
          <w:szCs w:val="28"/>
        </w:rPr>
        <w:t xml:space="preserve"> </w:t>
      </w:r>
      <w:r w:rsidR="006B6195" w:rsidRPr="00AD310A">
        <w:rPr>
          <w:bCs/>
          <w:sz w:val="28"/>
          <w:szCs w:val="28"/>
        </w:rPr>
        <w:t xml:space="preserve">4 </w:t>
      </w:r>
      <w:r w:rsidR="006B6195">
        <w:rPr>
          <w:bCs/>
          <w:sz w:val="28"/>
          <w:szCs w:val="28"/>
        </w:rPr>
        <w:t>раздела</w:t>
      </w:r>
      <w:r w:rsidR="00265E0C">
        <w:rPr>
          <w:bCs/>
          <w:sz w:val="28"/>
          <w:szCs w:val="28"/>
        </w:rPr>
        <w:t xml:space="preserve"> 1 </w:t>
      </w:r>
      <w:r w:rsidR="0066065C">
        <w:rPr>
          <w:sz w:val="28"/>
          <w:szCs w:val="28"/>
        </w:rPr>
        <w:t>«Общее положение» и</w:t>
      </w:r>
      <w:r w:rsidR="00DC230F">
        <w:rPr>
          <w:color w:val="000000"/>
          <w:sz w:val="28"/>
          <w:szCs w:val="28"/>
        </w:rPr>
        <w:t xml:space="preserve">сключить слова: </w:t>
      </w:r>
      <w:r w:rsidR="00FC62E8">
        <w:rPr>
          <w:color w:val="000000"/>
          <w:sz w:val="28"/>
          <w:szCs w:val="28"/>
        </w:rPr>
        <w:t xml:space="preserve">«за нарушение которых законодательством предусмотрена административная </w:t>
      </w:r>
      <w:r w:rsidR="00DC230F">
        <w:rPr>
          <w:color w:val="000000"/>
          <w:sz w:val="28"/>
          <w:szCs w:val="28"/>
        </w:rPr>
        <w:t>ответственность».</w:t>
      </w:r>
    </w:p>
    <w:p w:rsidR="006B6195" w:rsidRDefault="006B6195" w:rsidP="006B6195">
      <w:pPr>
        <w:pStyle w:val="a5"/>
        <w:ind w:firstLine="0"/>
        <w:jc w:val="both"/>
        <w:rPr>
          <w:bCs/>
          <w:sz w:val="28"/>
          <w:szCs w:val="28"/>
        </w:rPr>
      </w:pPr>
    </w:p>
    <w:p w:rsidR="006B6195" w:rsidRDefault="006B6195" w:rsidP="006B6195">
      <w:pPr>
        <w:pStyle w:val="a5"/>
        <w:ind w:firstLine="0"/>
        <w:jc w:val="both"/>
        <w:rPr>
          <w:sz w:val="28"/>
        </w:rPr>
      </w:pPr>
    </w:p>
    <w:p w:rsidR="002444DB" w:rsidRPr="00395A10" w:rsidRDefault="002444DB" w:rsidP="002444DB">
      <w:pPr>
        <w:rPr>
          <w:sz w:val="28"/>
          <w:szCs w:val="28"/>
        </w:rPr>
      </w:pPr>
    </w:p>
    <w:sectPr w:rsidR="002444DB" w:rsidRPr="00395A10" w:rsidSect="0077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4B" w:rsidRDefault="0034504B" w:rsidP="00603504">
      <w:r>
        <w:separator/>
      </w:r>
    </w:p>
  </w:endnote>
  <w:endnote w:type="continuationSeparator" w:id="0">
    <w:p w:rsidR="0034504B" w:rsidRDefault="0034504B" w:rsidP="0060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4B" w:rsidRDefault="0034504B" w:rsidP="00603504">
      <w:r>
        <w:separator/>
      </w:r>
    </w:p>
  </w:footnote>
  <w:footnote w:type="continuationSeparator" w:id="0">
    <w:p w:rsidR="0034504B" w:rsidRDefault="0034504B" w:rsidP="0060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93C"/>
    <w:multiLevelType w:val="hybridMultilevel"/>
    <w:tmpl w:val="403EE1A0"/>
    <w:lvl w:ilvl="0" w:tplc="21C4C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D78EC"/>
    <w:multiLevelType w:val="hybridMultilevel"/>
    <w:tmpl w:val="7182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61728"/>
    <w:multiLevelType w:val="hybridMultilevel"/>
    <w:tmpl w:val="0646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E0B9D"/>
    <w:multiLevelType w:val="hybridMultilevel"/>
    <w:tmpl w:val="E88C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83D1D"/>
    <w:multiLevelType w:val="hybridMultilevel"/>
    <w:tmpl w:val="67CC8358"/>
    <w:lvl w:ilvl="0" w:tplc="B1F2152A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73711"/>
    <w:multiLevelType w:val="hybridMultilevel"/>
    <w:tmpl w:val="315E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D525D"/>
    <w:multiLevelType w:val="hybridMultilevel"/>
    <w:tmpl w:val="19A8994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7FE709ED"/>
    <w:multiLevelType w:val="hybridMultilevel"/>
    <w:tmpl w:val="DA28BD3A"/>
    <w:lvl w:ilvl="0" w:tplc="6FA206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4DB"/>
    <w:rsid w:val="00053FA1"/>
    <w:rsid w:val="000C0DB2"/>
    <w:rsid w:val="000D5847"/>
    <w:rsid w:val="000F3395"/>
    <w:rsid w:val="00151189"/>
    <w:rsid w:val="00163A11"/>
    <w:rsid w:val="001D1A71"/>
    <w:rsid w:val="0021047C"/>
    <w:rsid w:val="00232B48"/>
    <w:rsid w:val="002444DB"/>
    <w:rsid w:val="0026366B"/>
    <w:rsid w:val="00265E0C"/>
    <w:rsid w:val="0029415E"/>
    <w:rsid w:val="002D51F6"/>
    <w:rsid w:val="0034504B"/>
    <w:rsid w:val="00395A10"/>
    <w:rsid w:val="003E527D"/>
    <w:rsid w:val="003F5AE4"/>
    <w:rsid w:val="004D1BAB"/>
    <w:rsid w:val="004E5A3E"/>
    <w:rsid w:val="00526731"/>
    <w:rsid w:val="00533429"/>
    <w:rsid w:val="005C3BBD"/>
    <w:rsid w:val="005E766C"/>
    <w:rsid w:val="00603504"/>
    <w:rsid w:val="00634B54"/>
    <w:rsid w:val="00640B8A"/>
    <w:rsid w:val="006542A0"/>
    <w:rsid w:val="0066065C"/>
    <w:rsid w:val="006A5870"/>
    <w:rsid w:val="006B00DF"/>
    <w:rsid w:val="006B6195"/>
    <w:rsid w:val="007100AB"/>
    <w:rsid w:val="007356C9"/>
    <w:rsid w:val="007718A3"/>
    <w:rsid w:val="007A7AC9"/>
    <w:rsid w:val="0087184F"/>
    <w:rsid w:val="008B2F9D"/>
    <w:rsid w:val="008F772C"/>
    <w:rsid w:val="00971F39"/>
    <w:rsid w:val="009D3572"/>
    <w:rsid w:val="009D424F"/>
    <w:rsid w:val="00A46D89"/>
    <w:rsid w:val="00A60888"/>
    <w:rsid w:val="00AC0D63"/>
    <w:rsid w:val="00AD310A"/>
    <w:rsid w:val="00AE1BF3"/>
    <w:rsid w:val="00B025FA"/>
    <w:rsid w:val="00B562EA"/>
    <w:rsid w:val="00B64549"/>
    <w:rsid w:val="00BC47D1"/>
    <w:rsid w:val="00BD4F97"/>
    <w:rsid w:val="00CD0F8C"/>
    <w:rsid w:val="00CE3B86"/>
    <w:rsid w:val="00D66CE2"/>
    <w:rsid w:val="00DC230F"/>
    <w:rsid w:val="00DD1EBC"/>
    <w:rsid w:val="00DE2337"/>
    <w:rsid w:val="00DF6542"/>
    <w:rsid w:val="00EA0DC4"/>
    <w:rsid w:val="00EE1F24"/>
    <w:rsid w:val="00F0021B"/>
    <w:rsid w:val="00F10926"/>
    <w:rsid w:val="00F41B31"/>
    <w:rsid w:val="00F50AA3"/>
    <w:rsid w:val="00FC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FF0C4-724C-47E3-954A-FCB8549E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444D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444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2444DB"/>
    <w:pPr>
      <w:ind w:firstLine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444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444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44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4D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33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D424F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D310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035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035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035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03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pa-ner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E8185-4105-4969-B03E-8D2EDFEF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КЭиИО</dc:creator>
  <cp:keywords/>
  <dc:description/>
  <cp:lastModifiedBy>ГершеновичТС</cp:lastModifiedBy>
  <cp:revision>31</cp:revision>
  <cp:lastPrinted>2026-06-05T06:34:00Z</cp:lastPrinted>
  <dcterms:created xsi:type="dcterms:W3CDTF">2026-01-27T05:57:00Z</dcterms:created>
  <dcterms:modified xsi:type="dcterms:W3CDTF">2026-06-08T01:43:00Z</dcterms:modified>
</cp:coreProperties>
</file>