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0A" w:rsidRDefault="002D4E0A" w:rsidP="002D4E0A">
      <w:pPr>
        <w:pStyle w:val="2"/>
        <w:spacing w:line="240" w:lineRule="exact"/>
        <w:ind w:firstLine="0"/>
        <w:rPr>
          <w:b/>
        </w:rPr>
      </w:pPr>
      <w:r>
        <w:rPr>
          <w:b/>
        </w:rPr>
        <w:t xml:space="preserve">В Забайкальском крае по требованию природоохранного прокурора возложена обязанность </w:t>
      </w:r>
      <w:proofErr w:type="gramStart"/>
      <w:r>
        <w:rPr>
          <w:b/>
        </w:rPr>
        <w:t>внести</w:t>
      </w:r>
      <w:proofErr w:type="gramEnd"/>
      <w:r>
        <w:rPr>
          <w:b/>
        </w:rPr>
        <w:t xml:space="preserve"> корректировки в Территориальную схему обращения с отходами</w:t>
      </w:r>
    </w:p>
    <w:p w:rsidR="002D4E0A" w:rsidRPr="007C7F7F" w:rsidRDefault="002D4E0A" w:rsidP="002D4E0A">
      <w:pPr>
        <w:pStyle w:val="2"/>
        <w:spacing w:line="240" w:lineRule="exact"/>
        <w:ind w:firstLine="0"/>
        <w:jc w:val="left"/>
        <w:rPr>
          <w:szCs w:val="28"/>
        </w:rPr>
      </w:pPr>
    </w:p>
    <w:p w:rsidR="002D4E0A" w:rsidRDefault="002D4E0A" w:rsidP="002D4E0A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Читинской межрайонной природоохранной прокуратурой п</w:t>
      </w:r>
      <w:r w:rsidRPr="00021B4D">
        <w:rPr>
          <w:szCs w:val="28"/>
        </w:rPr>
        <w:t>ри изучении Территориальной схемы обращения с т</w:t>
      </w:r>
      <w:r>
        <w:rPr>
          <w:szCs w:val="28"/>
        </w:rPr>
        <w:t xml:space="preserve">вердыми коммунальными отходами, Забайкальского края, </w:t>
      </w:r>
      <w:r w:rsidRPr="00021B4D">
        <w:rPr>
          <w:szCs w:val="28"/>
        </w:rPr>
        <w:t xml:space="preserve">установлено, что указанная схема не соответствует </w:t>
      </w:r>
      <w:r>
        <w:rPr>
          <w:szCs w:val="28"/>
        </w:rPr>
        <w:t xml:space="preserve">требованиям законодательства, </w:t>
      </w:r>
      <w:r w:rsidRPr="007C7F7F">
        <w:rPr>
          <w:szCs w:val="28"/>
        </w:rPr>
        <w:t>не содержит перечень труднодоступных территорий и безопасных медицинских отходов классов «A»</w:t>
      </w:r>
      <w:r>
        <w:rPr>
          <w:szCs w:val="28"/>
        </w:rPr>
        <w:t>, перспективная схема потоков твердых коммунальных отходов, а также перечень перспективных объектов размещения отходов не соответствуют фактическим данным.</w:t>
      </w:r>
      <w:proofErr w:type="gramEnd"/>
    </w:p>
    <w:p w:rsidR="002D4E0A" w:rsidRPr="004E6330" w:rsidRDefault="002D4E0A" w:rsidP="002D4E0A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Прокурором</w:t>
      </w:r>
      <w:r w:rsidRPr="004E6330">
        <w:rPr>
          <w:szCs w:val="28"/>
        </w:rPr>
        <w:t xml:space="preserve"> в суд направлено административное исковое заявление о возложении на министерство природных ресурсов края </w:t>
      </w:r>
      <w:proofErr w:type="gramStart"/>
      <w:r w:rsidRPr="004E6330">
        <w:rPr>
          <w:szCs w:val="28"/>
        </w:rPr>
        <w:t>внести</w:t>
      </w:r>
      <w:proofErr w:type="gramEnd"/>
      <w:r w:rsidRPr="004E6330">
        <w:rPr>
          <w:szCs w:val="28"/>
        </w:rPr>
        <w:t xml:space="preserve"> корректировку в Территориальную схему обращения с отходами. </w:t>
      </w:r>
    </w:p>
    <w:p w:rsidR="002D4E0A" w:rsidRDefault="002D4E0A" w:rsidP="002D4E0A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30">
        <w:rPr>
          <w:szCs w:val="28"/>
        </w:rPr>
        <w:t>Решением Центрального районного суда г. Читы тре</w:t>
      </w:r>
      <w:r>
        <w:rPr>
          <w:szCs w:val="28"/>
        </w:rPr>
        <w:t>бования прокурора удовлетворены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ешение суда не вступило в законную силу. </w:t>
      </w:r>
    </w:p>
    <w:p w:rsidR="002D4E0A" w:rsidRPr="003F1348" w:rsidRDefault="002D4E0A" w:rsidP="002D4E0A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6954B6">
      <w:headerReference w:type="even" r:id="rId4"/>
      <w:headerReference w:type="default" r:id="rId5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251" w:rsidRDefault="002D4E0A" w:rsidP="00534F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3251" w:rsidRDefault="002D4E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251" w:rsidRDefault="002D4E0A" w:rsidP="00534F21">
    <w:pPr>
      <w:pStyle w:val="a3"/>
      <w:framePr w:wrap="around" w:vAnchor="text" w:hAnchor="margin" w:xAlign="center" w:y="1"/>
      <w:rPr>
        <w:rStyle w:val="a5"/>
      </w:rPr>
    </w:pPr>
  </w:p>
  <w:p w:rsidR="003B3251" w:rsidRDefault="002D4E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D4E0A"/>
    <w:rsid w:val="0003787A"/>
    <w:rsid w:val="000964A2"/>
    <w:rsid w:val="002D4E0A"/>
    <w:rsid w:val="00D5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0A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4E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4E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qFormat/>
    <w:rsid w:val="002D4E0A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2D4E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D4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>Grizli777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2026-06-15T06:08:00Z</dcterms:created>
  <dcterms:modified xsi:type="dcterms:W3CDTF">2026-06-15T06:08:00Z</dcterms:modified>
</cp:coreProperties>
</file>