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A2F" w:rsidRPr="00292A2F" w:rsidRDefault="00292A2F" w:rsidP="00292A2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92A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</w:t>
      </w:r>
      <w:r w:rsidRPr="00292A2F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2F6A5B01" wp14:editId="1E3212BA">
            <wp:extent cx="601980" cy="7239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A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Проект                                     </w:t>
      </w:r>
    </w:p>
    <w:p w:rsidR="00292A2F" w:rsidRPr="00292A2F" w:rsidRDefault="00292A2F" w:rsidP="00292A2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92A2F"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  <w:bookmarkStart w:id="0" w:name="_GoBack"/>
      <w:bookmarkEnd w:id="0"/>
      <w:r w:rsidRPr="00292A2F">
        <w:rPr>
          <w:rFonts w:ascii="Times New Roman" w:hAnsi="Times New Roman" w:cs="Times New Roman"/>
          <w:b/>
          <w:sz w:val="28"/>
          <w:szCs w:val="28"/>
        </w:rPr>
        <w:t>НЕРЧИНСКОГОМУНИЦИПАЛЬНОГО</w:t>
      </w:r>
      <w:proofErr w:type="gramEnd"/>
      <w:r w:rsidRPr="00292A2F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:rsidR="00292A2F" w:rsidRPr="00292A2F" w:rsidRDefault="00292A2F" w:rsidP="00292A2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2F">
        <w:rPr>
          <w:rFonts w:ascii="Times New Roman" w:hAnsi="Times New Roman" w:cs="Times New Roman"/>
          <w:b/>
          <w:sz w:val="28"/>
          <w:szCs w:val="28"/>
        </w:rPr>
        <w:t>ЗАБАЙКАЛЬСКОГО КРАЯ</w:t>
      </w:r>
    </w:p>
    <w:p w:rsidR="00292A2F" w:rsidRPr="00292A2F" w:rsidRDefault="00292A2F" w:rsidP="00292A2F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92A2F" w:rsidRPr="00E52ACD" w:rsidRDefault="00292A2F" w:rsidP="00292A2F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52ACD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292A2F" w:rsidRPr="00292A2F" w:rsidRDefault="00292A2F" w:rsidP="00292A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A2F">
        <w:rPr>
          <w:rFonts w:ascii="Times New Roman" w:eastAsia="Calibri" w:hAnsi="Times New Roman" w:cs="Times New Roman"/>
          <w:sz w:val="28"/>
          <w:szCs w:val="28"/>
        </w:rPr>
        <w:t xml:space="preserve">    от </w:t>
      </w:r>
      <w:proofErr w:type="gramStart"/>
      <w:r w:rsidRPr="00292A2F">
        <w:rPr>
          <w:rFonts w:ascii="Times New Roman" w:eastAsia="Calibri" w:hAnsi="Times New Roman" w:cs="Times New Roman"/>
          <w:sz w:val="28"/>
          <w:szCs w:val="28"/>
        </w:rPr>
        <w:t xml:space="preserve">«  </w:t>
      </w:r>
      <w:proofErr w:type="gramEnd"/>
      <w:r w:rsidRPr="00292A2F">
        <w:rPr>
          <w:rFonts w:ascii="Times New Roman" w:eastAsia="Calibri" w:hAnsi="Times New Roman" w:cs="Times New Roman"/>
          <w:sz w:val="28"/>
          <w:szCs w:val="28"/>
        </w:rPr>
        <w:t xml:space="preserve"> »   </w:t>
      </w:r>
      <w:r>
        <w:rPr>
          <w:rFonts w:ascii="Times New Roman" w:eastAsia="Calibri" w:hAnsi="Times New Roman" w:cs="Times New Roman"/>
          <w:sz w:val="28"/>
          <w:szCs w:val="28"/>
        </w:rPr>
        <w:t>июля</w:t>
      </w:r>
      <w:r w:rsidRPr="00292A2F">
        <w:rPr>
          <w:rFonts w:ascii="Times New Roman" w:eastAsia="Calibri" w:hAnsi="Times New Roman" w:cs="Times New Roman"/>
          <w:sz w:val="28"/>
          <w:szCs w:val="28"/>
        </w:rPr>
        <w:t xml:space="preserve">    2026 года                                                             №   </w:t>
      </w:r>
    </w:p>
    <w:p w:rsidR="00292A2F" w:rsidRPr="00292A2F" w:rsidRDefault="00292A2F" w:rsidP="00292A2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A2F">
        <w:rPr>
          <w:rFonts w:ascii="Times New Roman" w:eastAsia="Calibri" w:hAnsi="Times New Roman" w:cs="Times New Roman"/>
          <w:sz w:val="28"/>
          <w:szCs w:val="28"/>
        </w:rPr>
        <w:t>г. Нерчинск</w:t>
      </w:r>
    </w:p>
    <w:p w:rsidR="00292A2F" w:rsidRDefault="00292A2F" w:rsidP="00292A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0283" w:rsidRPr="00292A2F" w:rsidRDefault="000A0283" w:rsidP="00292A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072" w:rsidRDefault="00292A2F" w:rsidP="000A0283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 </w:t>
      </w:r>
      <w:r w:rsidR="000A0283" w:rsidRPr="000A0283">
        <w:rPr>
          <w:b/>
          <w:color w:val="000000"/>
          <w:sz w:val="28"/>
          <w:szCs w:val="28"/>
        </w:rPr>
        <w:t>Об утверждении</w:t>
      </w:r>
      <w:r w:rsidR="000A0283">
        <w:rPr>
          <w:rFonts w:ascii="Arial" w:hAnsi="Arial" w:cs="Arial"/>
          <w:color w:val="000000"/>
        </w:rPr>
        <w:t xml:space="preserve"> </w:t>
      </w:r>
      <w:r w:rsidR="000A0283">
        <w:rPr>
          <w:b/>
          <w:bCs/>
          <w:color w:val="000000"/>
          <w:sz w:val="28"/>
          <w:szCs w:val="28"/>
        </w:rPr>
        <w:t xml:space="preserve">Положения </w:t>
      </w:r>
      <w:r w:rsidR="000A0283" w:rsidRPr="00E52ACD">
        <w:rPr>
          <w:b/>
          <w:bCs/>
          <w:color w:val="000000"/>
          <w:sz w:val="28"/>
          <w:szCs w:val="28"/>
        </w:rPr>
        <w:t>о проведении служебных проверок в администрации</w:t>
      </w:r>
      <w:r w:rsidR="00846072">
        <w:rPr>
          <w:b/>
          <w:bCs/>
          <w:color w:val="000000"/>
          <w:sz w:val="28"/>
          <w:szCs w:val="28"/>
        </w:rPr>
        <w:t xml:space="preserve"> </w:t>
      </w:r>
      <w:r w:rsidR="000A0283" w:rsidRPr="00E52ACD">
        <w:rPr>
          <w:b/>
          <w:bCs/>
          <w:color w:val="000000"/>
          <w:sz w:val="28"/>
          <w:szCs w:val="28"/>
        </w:rPr>
        <w:t xml:space="preserve">Нерчинского муниципального округа </w:t>
      </w:r>
    </w:p>
    <w:p w:rsidR="000A0283" w:rsidRDefault="000A0283" w:rsidP="000A0283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E52ACD">
        <w:rPr>
          <w:b/>
          <w:bCs/>
          <w:color w:val="000000"/>
          <w:sz w:val="28"/>
          <w:szCs w:val="28"/>
        </w:rPr>
        <w:t>Забайкальского края</w:t>
      </w:r>
    </w:p>
    <w:p w:rsidR="000A0283" w:rsidRPr="00E52ACD" w:rsidRDefault="000A0283" w:rsidP="000A028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292A2F" w:rsidRDefault="00292A2F" w:rsidP="00292A2F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292A2F" w:rsidRPr="00292A2F" w:rsidRDefault="007954C5" w:rsidP="00292A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92A2F" w:rsidRPr="00292A2F">
        <w:rPr>
          <w:rFonts w:ascii="Times New Roman" w:hAnsi="Times New Roman" w:cs="Times New Roman"/>
          <w:sz w:val="28"/>
          <w:szCs w:val="28"/>
        </w:rPr>
        <w:t>В соответствии со статьей 27 </w:t>
      </w:r>
      <w:hyperlink r:id="rId7" w:tgtFrame="_blank" w:history="1">
        <w:r w:rsidR="00292A2F" w:rsidRPr="00292A2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закона от 02.03.2007 года № 25-ФЗ</w:t>
        </w:r>
      </w:hyperlink>
      <w:r w:rsidR="00292A2F" w:rsidRPr="00292A2F">
        <w:rPr>
          <w:rFonts w:ascii="Times New Roman" w:hAnsi="Times New Roman" w:cs="Times New Roman"/>
          <w:sz w:val="28"/>
          <w:szCs w:val="28"/>
        </w:rPr>
        <w:t> «О муниципальной службе в Российской Федерации», </w:t>
      </w:r>
      <w:hyperlink r:id="rId8" w:tgtFrame="_blank" w:history="1">
        <w:r w:rsidR="00292A2F" w:rsidRPr="00292A2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Трудовым кодексом Российской Федерации</w:t>
        </w:r>
      </w:hyperlink>
      <w:r w:rsidR="00292A2F" w:rsidRPr="00292A2F">
        <w:rPr>
          <w:rFonts w:ascii="Times New Roman" w:hAnsi="Times New Roman" w:cs="Times New Roman"/>
          <w:sz w:val="28"/>
          <w:szCs w:val="28"/>
        </w:rPr>
        <w:t>,</w:t>
      </w:r>
      <w:r w:rsidR="00DC3FD1" w:rsidRPr="00DC3FD1">
        <w:rPr>
          <w:rFonts w:ascii="Arial" w:hAnsi="Arial" w:cs="Arial"/>
          <w:color w:val="000000"/>
        </w:rPr>
        <w:t xml:space="preserve"> </w:t>
      </w:r>
      <w:r w:rsidR="00DC3FD1">
        <w:rPr>
          <w:rFonts w:ascii="Arial" w:hAnsi="Arial" w:cs="Arial"/>
          <w:color w:val="000000"/>
        </w:rPr>
        <w:t> </w:t>
      </w:r>
      <w:hyperlink r:id="rId9" w:tgtFrame="_blank" w:history="1">
        <w:r w:rsidR="00DC3FD1" w:rsidRPr="00E52ACD">
          <w:rPr>
            <w:rStyle w:val="hyperlink"/>
            <w:rFonts w:ascii="Times New Roman" w:hAnsi="Times New Roman" w:cs="Times New Roman"/>
            <w:sz w:val="28"/>
            <w:szCs w:val="28"/>
          </w:rPr>
          <w:t>Законом Забайкальского края  от 29.12.2008 № 108-ЗЗК «О муниципальной службе в Забайкальском крае»</w:t>
        </w:r>
      </w:hyperlink>
      <w:r w:rsidR="00292A2F" w:rsidRPr="00E52ACD">
        <w:rPr>
          <w:rFonts w:ascii="Times New Roman" w:hAnsi="Times New Roman" w:cs="Times New Roman"/>
          <w:sz w:val="28"/>
          <w:szCs w:val="28"/>
        </w:rPr>
        <w:t xml:space="preserve"> </w:t>
      </w:r>
      <w:r w:rsidR="00947F19" w:rsidRPr="00E52ACD">
        <w:rPr>
          <w:rFonts w:ascii="Times New Roman" w:hAnsi="Times New Roman" w:cs="Times New Roman"/>
          <w:color w:val="000000"/>
          <w:sz w:val="28"/>
          <w:szCs w:val="28"/>
        </w:rPr>
        <w:t>в целях обоснованного привлечения к дисциплинарной и материальной ответственности муниципальных служащих администраци</w:t>
      </w:r>
      <w:r w:rsidR="00947F19">
        <w:rPr>
          <w:rFonts w:ascii="Arial" w:hAnsi="Arial" w:cs="Arial"/>
          <w:color w:val="000000"/>
        </w:rPr>
        <w:t>и  </w:t>
      </w:r>
      <w:r w:rsidR="00947F19">
        <w:rPr>
          <w:rFonts w:ascii="Times New Roman" w:hAnsi="Times New Roman" w:cs="Times New Roman"/>
          <w:sz w:val="28"/>
          <w:szCs w:val="28"/>
        </w:rPr>
        <w:t>Нерчинского</w:t>
      </w:r>
      <w:r w:rsidR="00947F19" w:rsidRPr="00292A2F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947F19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947F19" w:rsidRPr="00292A2F">
        <w:rPr>
          <w:rFonts w:ascii="Times New Roman" w:hAnsi="Times New Roman" w:cs="Times New Roman"/>
          <w:sz w:val="28"/>
          <w:szCs w:val="28"/>
        </w:rPr>
        <w:t xml:space="preserve"> </w:t>
      </w:r>
      <w:r w:rsidR="00292A2F" w:rsidRPr="00292A2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Нерчинского</w:t>
      </w:r>
      <w:r w:rsidR="00292A2F" w:rsidRPr="00292A2F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>Забайкальского края ПОСТАНОВЛЯЕТ:</w:t>
      </w:r>
    </w:p>
    <w:p w:rsidR="00292A2F" w:rsidRPr="00533EA8" w:rsidRDefault="00533EA8" w:rsidP="00533EA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2A2F" w:rsidRPr="00533EA8">
        <w:rPr>
          <w:rFonts w:ascii="Times New Roman" w:hAnsi="Times New Roman" w:cs="Times New Roman"/>
          <w:sz w:val="28"/>
          <w:szCs w:val="28"/>
        </w:rPr>
        <w:t>1. Утвердить прилагаемое Положение о проведении служебной проверки в администрации </w:t>
      </w:r>
      <w:r w:rsidR="007954C5" w:rsidRPr="00533EA8">
        <w:rPr>
          <w:rFonts w:ascii="Times New Roman" w:hAnsi="Times New Roman" w:cs="Times New Roman"/>
          <w:sz w:val="28"/>
          <w:szCs w:val="28"/>
        </w:rPr>
        <w:t>Нерчинского</w:t>
      </w:r>
      <w:r w:rsidR="00292A2F" w:rsidRPr="00533EA8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7954C5" w:rsidRPr="00533EA8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292A2F" w:rsidRPr="00533EA8">
        <w:rPr>
          <w:rFonts w:ascii="Times New Roman" w:hAnsi="Times New Roman" w:cs="Times New Roman"/>
          <w:sz w:val="28"/>
          <w:szCs w:val="28"/>
        </w:rPr>
        <w:t>.</w:t>
      </w:r>
    </w:p>
    <w:p w:rsidR="00947F19" w:rsidRPr="00533EA8" w:rsidRDefault="00533EA8" w:rsidP="00533EA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47F19" w:rsidRPr="00533EA8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 на начальника отдела по кадровым и организационным вопросам управления делами администрации Нерчинского муниципального округа Забайкальского края.</w:t>
      </w:r>
    </w:p>
    <w:p w:rsidR="00292A2F" w:rsidRPr="00533EA8" w:rsidRDefault="00533EA8" w:rsidP="00533EA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52ACD" w:rsidRPr="00533EA8">
        <w:rPr>
          <w:rFonts w:ascii="Times New Roman" w:hAnsi="Times New Roman" w:cs="Times New Roman"/>
          <w:sz w:val="28"/>
          <w:szCs w:val="28"/>
        </w:rPr>
        <w:t>3</w:t>
      </w:r>
      <w:r w:rsidR="00292A2F" w:rsidRPr="00533EA8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7954C5" w:rsidRPr="00533EA8">
        <w:rPr>
          <w:rFonts w:ascii="Times New Roman" w:hAnsi="Times New Roman" w:cs="Times New Roman"/>
          <w:sz w:val="28"/>
          <w:szCs w:val="28"/>
        </w:rPr>
        <w:t>опубликовать на официальном сайте Нерчинского муниципального округа в информационно-телекоммуникационной сети «Интернет» (</w:t>
      </w:r>
      <w:hyperlink r:id="rId10" w:history="1">
        <w:r w:rsidR="007954C5" w:rsidRPr="00533EA8">
          <w:rPr>
            <w:rStyle w:val="a5"/>
            <w:rFonts w:ascii="Times New Roman" w:hAnsi="Times New Roman" w:cs="Times New Roman"/>
            <w:sz w:val="28"/>
            <w:szCs w:val="28"/>
          </w:rPr>
          <w:t>http://npa-nerchinsk.ru</w:t>
        </w:r>
      </w:hyperlink>
      <w:r w:rsidR="007954C5" w:rsidRPr="00533EA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92A2F" w:rsidRPr="00533EA8" w:rsidRDefault="00533EA8" w:rsidP="00533EA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92A2F" w:rsidRPr="00533EA8">
        <w:rPr>
          <w:rFonts w:ascii="Times New Roman" w:hAnsi="Times New Roman" w:cs="Times New Roman"/>
          <w:sz w:val="28"/>
          <w:szCs w:val="28"/>
        </w:rPr>
        <w:t xml:space="preserve">4. </w:t>
      </w:r>
      <w:r w:rsidR="007954C5" w:rsidRPr="00533EA8">
        <w:rPr>
          <w:rFonts w:ascii="Times New Roman" w:hAnsi="Times New Roman" w:cs="Times New Roman"/>
          <w:sz w:val="28"/>
          <w:szCs w:val="28"/>
        </w:rPr>
        <w:t>Постановление вступает в силу на следующий день после дня его официального опубликования.</w:t>
      </w:r>
    </w:p>
    <w:p w:rsidR="00292A2F" w:rsidRDefault="00292A2F" w:rsidP="00292A2F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3EA8" w:rsidRDefault="00533EA8" w:rsidP="00292A2F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292A2F" w:rsidRPr="00292A2F" w:rsidRDefault="00292A2F" w:rsidP="00292A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A2F">
        <w:rPr>
          <w:rFonts w:ascii="Times New Roman" w:eastAsia="Calibri" w:hAnsi="Times New Roman" w:cs="Times New Roman"/>
          <w:sz w:val="28"/>
          <w:szCs w:val="28"/>
        </w:rPr>
        <w:t xml:space="preserve">Глава Нерчинского </w:t>
      </w:r>
    </w:p>
    <w:p w:rsidR="00292A2F" w:rsidRPr="00292A2F" w:rsidRDefault="00292A2F" w:rsidP="00292A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A2F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                                                              С.А. </w:t>
      </w:r>
      <w:proofErr w:type="spellStart"/>
      <w:r w:rsidRPr="00292A2F">
        <w:rPr>
          <w:rFonts w:ascii="Times New Roman" w:eastAsia="Calibri" w:hAnsi="Times New Roman" w:cs="Times New Roman"/>
          <w:sz w:val="28"/>
          <w:szCs w:val="28"/>
        </w:rPr>
        <w:t>Комогорцев</w:t>
      </w:r>
      <w:proofErr w:type="spellEnd"/>
    </w:p>
    <w:p w:rsidR="00292A2F" w:rsidRPr="00292A2F" w:rsidRDefault="00292A2F" w:rsidP="00292A2F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292A2F" w:rsidRDefault="00292A2F" w:rsidP="00292A2F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947F19" w:rsidRDefault="00947F19" w:rsidP="00947F19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947F19" w:rsidRDefault="00947F19" w:rsidP="00947F19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E52ACD">
        <w:rPr>
          <w:color w:val="000000"/>
        </w:rPr>
        <w:t>ПРИЛОЖЕНИЕ</w:t>
      </w:r>
    </w:p>
    <w:p w:rsidR="00E52ACD" w:rsidRPr="00E52ACD" w:rsidRDefault="00E52ACD" w:rsidP="00947F19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>
        <w:rPr>
          <w:color w:val="000000"/>
        </w:rPr>
        <w:t>УТВЕРЖДЕНО</w:t>
      </w:r>
    </w:p>
    <w:p w:rsidR="00947F19" w:rsidRPr="00E52ACD" w:rsidRDefault="00947F19" w:rsidP="00947F19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E52ACD">
        <w:rPr>
          <w:color w:val="000000"/>
        </w:rPr>
        <w:t>к постановлению администрации</w:t>
      </w:r>
    </w:p>
    <w:p w:rsidR="00947F19" w:rsidRPr="00E52ACD" w:rsidRDefault="00947F19" w:rsidP="00947F19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E52ACD">
        <w:rPr>
          <w:color w:val="000000"/>
        </w:rPr>
        <w:t>Нерчинского муниципального округа</w:t>
      </w:r>
    </w:p>
    <w:p w:rsidR="00947F19" w:rsidRPr="00E52ACD" w:rsidRDefault="00947F19" w:rsidP="00947F19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E52ACD">
        <w:rPr>
          <w:color w:val="000000"/>
        </w:rPr>
        <w:t>Забайкальского края</w:t>
      </w:r>
    </w:p>
    <w:p w:rsidR="00947F19" w:rsidRPr="00E52ACD" w:rsidRDefault="00947F19" w:rsidP="00947F19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E52ACD">
        <w:rPr>
          <w:color w:val="000000"/>
        </w:rPr>
        <w:t xml:space="preserve">                                                                        от </w:t>
      </w:r>
      <w:proofErr w:type="gramStart"/>
      <w:r w:rsidRPr="00E52ACD">
        <w:rPr>
          <w:color w:val="000000"/>
        </w:rPr>
        <w:t xml:space="preserve">«  </w:t>
      </w:r>
      <w:proofErr w:type="gramEnd"/>
      <w:r w:rsidRPr="00E52ACD">
        <w:rPr>
          <w:color w:val="000000"/>
        </w:rPr>
        <w:t xml:space="preserve">  »      июля       2026 г.№ </w:t>
      </w:r>
    </w:p>
    <w:p w:rsidR="00947F19" w:rsidRDefault="00947F19" w:rsidP="00947F1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52ACD" w:rsidRDefault="00947F19" w:rsidP="00947F19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E52ACD">
        <w:rPr>
          <w:b/>
          <w:bCs/>
          <w:color w:val="000000"/>
          <w:sz w:val="28"/>
          <w:szCs w:val="28"/>
        </w:rPr>
        <w:t xml:space="preserve">Положение </w:t>
      </w:r>
    </w:p>
    <w:p w:rsidR="00947F19" w:rsidRPr="00E52ACD" w:rsidRDefault="00947F19" w:rsidP="00947F19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E52ACD">
        <w:rPr>
          <w:b/>
          <w:bCs/>
          <w:color w:val="000000"/>
          <w:sz w:val="28"/>
          <w:szCs w:val="28"/>
        </w:rPr>
        <w:t xml:space="preserve">о проведении служебных проверок в администрации </w:t>
      </w:r>
      <w:proofErr w:type="gramStart"/>
      <w:r w:rsidRPr="00E52ACD">
        <w:rPr>
          <w:b/>
          <w:bCs/>
          <w:color w:val="000000"/>
          <w:sz w:val="28"/>
          <w:szCs w:val="28"/>
        </w:rPr>
        <w:t>Нерчинского  муниципального</w:t>
      </w:r>
      <w:proofErr w:type="gramEnd"/>
      <w:r w:rsidRPr="00E52ACD">
        <w:rPr>
          <w:b/>
          <w:bCs/>
          <w:color w:val="000000"/>
          <w:sz w:val="28"/>
          <w:szCs w:val="28"/>
        </w:rPr>
        <w:t xml:space="preserve"> округа Забайкальского края</w:t>
      </w:r>
    </w:p>
    <w:p w:rsidR="00292A2F" w:rsidRDefault="00292A2F" w:rsidP="00292A2F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Pr="00E52ACD" w:rsidRDefault="0047164E" w:rsidP="00E52ACD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E52ACD">
        <w:rPr>
          <w:b/>
          <w:bCs/>
          <w:color w:val="000000"/>
          <w:sz w:val="28"/>
          <w:szCs w:val="28"/>
        </w:rPr>
        <w:t>1. Общие положения</w:t>
      </w:r>
    </w:p>
    <w:p w:rsidR="00E52ACD" w:rsidRDefault="00E52ACD" w:rsidP="00E52AC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</w:p>
    <w:p w:rsidR="0047164E" w:rsidRPr="00E52ACD" w:rsidRDefault="00947F19" w:rsidP="00E52AC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ACD">
        <w:rPr>
          <w:color w:val="000000"/>
          <w:sz w:val="28"/>
          <w:szCs w:val="28"/>
        </w:rPr>
        <w:t>Настоящее Положение разработано в соответствии с </w:t>
      </w:r>
      <w:hyperlink r:id="rId11" w:tgtFrame="_blank" w:history="1">
        <w:r w:rsidRPr="00E52ACD">
          <w:rPr>
            <w:rStyle w:val="hyperlink"/>
            <w:sz w:val="28"/>
            <w:szCs w:val="28"/>
          </w:rPr>
          <w:t>Трудовым кодексом Российской Федерации</w:t>
        </w:r>
      </w:hyperlink>
      <w:r w:rsidRPr="00E52ACD">
        <w:rPr>
          <w:sz w:val="28"/>
          <w:szCs w:val="28"/>
        </w:rPr>
        <w:t>, </w:t>
      </w:r>
      <w:hyperlink r:id="rId12" w:tgtFrame="_blank" w:history="1">
        <w:r w:rsidRPr="00E52ACD">
          <w:rPr>
            <w:rStyle w:val="hyperlink"/>
            <w:sz w:val="28"/>
            <w:szCs w:val="28"/>
          </w:rPr>
          <w:t>Федеральным законом от 02.03.2007 № 25-ФЗ</w:t>
        </w:r>
      </w:hyperlink>
      <w:r w:rsidRPr="00E52ACD">
        <w:rPr>
          <w:color w:val="000000"/>
          <w:sz w:val="28"/>
          <w:szCs w:val="28"/>
        </w:rPr>
        <w:t> «О муниципальной службе в Российской Федерации», </w:t>
      </w:r>
      <w:hyperlink r:id="rId13" w:tgtFrame="_blank" w:history="1">
        <w:r w:rsidRPr="00E52ACD">
          <w:rPr>
            <w:rStyle w:val="hyperlink"/>
            <w:sz w:val="28"/>
            <w:szCs w:val="28"/>
          </w:rPr>
          <w:t>Законом Забайкальского края  от 29.12.2008 № 108-ЗЗК «О муниципальной службе в Забайкальском крае»</w:t>
        </w:r>
      </w:hyperlink>
      <w:r w:rsidR="0047164E" w:rsidRPr="00E52ACD">
        <w:rPr>
          <w:color w:val="000000"/>
          <w:sz w:val="28"/>
          <w:szCs w:val="28"/>
        </w:rPr>
        <w:t> и определяет порядок организации проведения служебной проверки по фактам, содержащим признаки неисполнения или ненадлежащего исполнения муниципальным служащим администрации </w:t>
      </w:r>
      <w:r w:rsidRPr="00E52ACD">
        <w:rPr>
          <w:color w:val="000000"/>
          <w:sz w:val="28"/>
          <w:szCs w:val="28"/>
        </w:rPr>
        <w:t>Нерчинского</w:t>
      </w:r>
      <w:r w:rsidR="0047164E" w:rsidRPr="00E52ACD">
        <w:rPr>
          <w:color w:val="000000"/>
          <w:sz w:val="28"/>
          <w:szCs w:val="28"/>
        </w:rPr>
        <w:t xml:space="preserve"> муниципального округа </w:t>
      </w:r>
      <w:r w:rsidRPr="00E52ACD">
        <w:rPr>
          <w:color w:val="000000"/>
          <w:sz w:val="28"/>
          <w:szCs w:val="28"/>
        </w:rPr>
        <w:t>Забайкальского края</w:t>
      </w:r>
      <w:r w:rsidR="0047164E" w:rsidRPr="00E52ACD">
        <w:rPr>
          <w:color w:val="000000"/>
          <w:sz w:val="28"/>
          <w:szCs w:val="28"/>
        </w:rPr>
        <w:t xml:space="preserve"> (далее - муниципальный служащий), возложенных на него трудовых обязанностей (далее - дисциплинарный проступок), по его вине.</w:t>
      </w:r>
    </w:p>
    <w:p w:rsidR="0047164E" w:rsidRPr="00E52ACD" w:rsidRDefault="0047164E" w:rsidP="00E52AC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ACD">
        <w:rPr>
          <w:color w:val="000000"/>
          <w:sz w:val="28"/>
          <w:szCs w:val="28"/>
        </w:rPr>
        <w:t>1.2. Служебная проверка проводится до применения дисциплинарного взыскания по соответствующим основаниям.</w:t>
      </w:r>
    </w:p>
    <w:p w:rsidR="0047164E" w:rsidRPr="00E52ACD" w:rsidRDefault="0047164E" w:rsidP="00E52AC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ACD">
        <w:rPr>
          <w:color w:val="000000"/>
          <w:sz w:val="28"/>
          <w:szCs w:val="28"/>
        </w:rPr>
        <w:t>1.3. Служебная проверка должна быть назначена не позднее пяти рабочих дней с момента получения информации главой </w:t>
      </w:r>
      <w:r w:rsidR="00947F19" w:rsidRPr="00E52ACD">
        <w:rPr>
          <w:color w:val="000000"/>
          <w:sz w:val="28"/>
          <w:szCs w:val="28"/>
        </w:rPr>
        <w:t>Нерчинского</w:t>
      </w:r>
      <w:r w:rsidRPr="00E52ACD">
        <w:rPr>
          <w:color w:val="000000"/>
          <w:sz w:val="28"/>
          <w:szCs w:val="28"/>
        </w:rPr>
        <w:t> муниципального округа (далее - глава округа), послужившей основанием для ее назначения, и завершена не позднее чем через один месяц со дня поступления сообщения о наличии факта совершения дисциплинарного проступка муниципальным служащим.</w:t>
      </w:r>
    </w:p>
    <w:p w:rsidR="0047164E" w:rsidRPr="00E52ACD" w:rsidRDefault="0047164E" w:rsidP="00E52AC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ACD">
        <w:rPr>
          <w:color w:val="000000"/>
          <w:sz w:val="28"/>
          <w:szCs w:val="28"/>
        </w:rPr>
        <w:t>Срок проведения служебной проверки может быть продлен главой округа по мотивированному ходатайству председателя комиссии</w:t>
      </w:r>
      <w:r w:rsidR="00947F19" w:rsidRPr="00E52ACD">
        <w:rPr>
          <w:color w:val="000000"/>
          <w:sz w:val="28"/>
          <w:szCs w:val="28"/>
        </w:rPr>
        <w:t>, уполномоченного</w:t>
      </w:r>
      <w:r w:rsidRPr="00E52ACD">
        <w:rPr>
          <w:color w:val="000000"/>
          <w:sz w:val="28"/>
          <w:szCs w:val="28"/>
        </w:rPr>
        <w:t xml:space="preserve"> на проведение служебной проверки, на период времени болезни муниципального служащего, пребывания его в отпуске, в случае, если без дальнейшего участия муниципального служащего проведение служебного расследования невозможно.</w:t>
      </w:r>
    </w:p>
    <w:p w:rsidR="0047164E" w:rsidRPr="00E52ACD" w:rsidRDefault="0047164E" w:rsidP="00E52AC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ACD">
        <w:rPr>
          <w:color w:val="000000"/>
          <w:sz w:val="28"/>
          <w:szCs w:val="28"/>
        </w:rPr>
        <w:t>1.4. Служебная проверка проводится по решению главы округа.</w:t>
      </w:r>
    </w:p>
    <w:p w:rsidR="0047164E" w:rsidRPr="00E52ACD" w:rsidRDefault="0047164E" w:rsidP="00E52AC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ACD">
        <w:rPr>
          <w:color w:val="000000"/>
          <w:sz w:val="28"/>
          <w:szCs w:val="28"/>
        </w:rPr>
        <w:t>1.5. При проведении служебной проверки должны быть полностью, объективно и всесторонне установлены:</w:t>
      </w:r>
    </w:p>
    <w:p w:rsidR="0047164E" w:rsidRPr="00E52ACD" w:rsidRDefault="0047164E" w:rsidP="00E52AC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ACD">
        <w:rPr>
          <w:color w:val="000000"/>
          <w:sz w:val="28"/>
          <w:szCs w:val="28"/>
        </w:rPr>
        <w:t>- факт совершения муниципальным служащим противоправного действия, дисциплинарного проступка и обстоятельства, способствовавшего его совершению;</w:t>
      </w:r>
    </w:p>
    <w:p w:rsidR="0047164E" w:rsidRPr="00E52ACD" w:rsidRDefault="0047164E" w:rsidP="00E52AC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ACD">
        <w:rPr>
          <w:color w:val="000000"/>
          <w:sz w:val="28"/>
          <w:szCs w:val="28"/>
        </w:rPr>
        <w:lastRenderedPageBreak/>
        <w:t>- вина муниципального служащего или степень вины каждого муниципального служащего в случае совершения противоправного действия, дисциплинарного проступка несколькими муниципальными служащими;</w:t>
      </w:r>
    </w:p>
    <w:p w:rsidR="0047164E" w:rsidRPr="00E52ACD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ACD">
        <w:rPr>
          <w:color w:val="000000"/>
          <w:sz w:val="28"/>
          <w:szCs w:val="28"/>
        </w:rPr>
        <w:t>- причины и условия, способствовавшие совершению муниципальными служащими противоправного действия, дисциплинарного проступка;</w:t>
      </w:r>
    </w:p>
    <w:p w:rsidR="0047164E" w:rsidRPr="00E52ACD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ACD">
        <w:rPr>
          <w:color w:val="000000"/>
          <w:sz w:val="28"/>
          <w:szCs w:val="28"/>
        </w:rPr>
        <w:t>- характер и размер вреда (ущерба), причиненного муниципальным служащим в результате противоправного действия, дисциплинарного проступка;</w:t>
      </w:r>
    </w:p>
    <w:p w:rsidR="0047164E" w:rsidRPr="00E52ACD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ACD">
        <w:rPr>
          <w:color w:val="000000"/>
          <w:sz w:val="28"/>
          <w:szCs w:val="28"/>
        </w:rPr>
        <w:t>- обстоятельства, послужившие основанием для письменного заявления муниципального служащего о проведении служебной проверки.</w:t>
      </w:r>
    </w:p>
    <w:p w:rsidR="0047164E" w:rsidRPr="00E52ACD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ACD">
        <w:rPr>
          <w:color w:val="000000"/>
          <w:sz w:val="28"/>
          <w:szCs w:val="28"/>
        </w:rPr>
        <w:t>1.6. Запрещается назначение и проведение служебной проверки в интересах какой-либо политической партии, общественного или религиозного объединения.</w:t>
      </w:r>
    </w:p>
    <w:p w:rsidR="0047164E" w:rsidRDefault="0047164E" w:rsidP="000A028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0A0283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0A0283">
        <w:rPr>
          <w:b/>
          <w:bCs/>
          <w:color w:val="000000"/>
          <w:sz w:val="28"/>
          <w:szCs w:val="28"/>
        </w:rPr>
        <w:t>2. Основания проведения служебной проверки</w:t>
      </w:r>
    </w:p>
    <w:p w:rsidR="000A0283" w:rsidRPr="000A0283" w:rsidRDefault="000A0283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2.1. Решение о проведении служебной проверки принимается главой округа и оформляется распоряжением администрации </w:t>
      </w:r>
      <w:r w:rsidR="00947F19" w:rsidRPr="000A0283">
        <w:rPr>
          <w:color w:val="000000"/>
          <w:sz w:val="28"/>
          <w:szCs w:val="28"/>
        </w:rPr>
        <w:t>Нерчинского</w:t>
      </w:r>
      <w:r w:rsidRPr="000A0283">
        <w:rPr>
          <w:color w:val="000000"/>
          <w:sz w:val="28"/>
          <w:szCs w:val="28"/>
        </w:rPr>
        <w:t> муниципального округа.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2.2. Основаниями назначения служебной проверки являются: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представления правоохранительных органов или иных уполномоченных законом государственных органов;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частное определение (постановление) суда;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докладная записка (служебная записка), обращение гражданина либо юридического лица, содержащее признаки (факты) нарушения муниципальным служащим действующего законодательства, дисциплинарного проступка, несоблюдения требований к служебному поведению и исполнительской дисциплине;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докладная записка (служебная записка) руководителя структурного подразделения администрации </w:t>
      </w:r>
      <w:r w:rsidR="00947F19" w:rsidRPr="000A0283">
        <w:rPr>
          <w:color w:val="000000"/>
          <w:sz w:val="28"/>
          <w:szCs w:val="28"/>
        </w:rPr>
        <w:t>Нерчинского муниципального округа.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По поступившим вышеуказанным документам в течение пяти рабочих дней глава администрации принимает одно из следующих решений: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а) о проведении служебной проверки;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б) об отказе в проведении служебной проверки.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2.3. Инициаторами проведения служебного расследования выступают: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правоохранительные органы и иные уполномоченные законом государственные органы;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глава округа, заместители главы </w:t>
      </w:r>
      <w:r w:rsidR="00F80C31" w:rsidRPr="000A0283">
        <w:rPr>
          <w:color w:val="000000"/>
          <w:sz w:val="28"/>
          <w:szCs w:val="28"/>
        </w:rPr>
        <w:t>Нерчинского</w:t>
      </w:r>
      <w:r w:rsidRPr="000A0283">
        <w:rPr>
          <w:color w:val="000000"/>
          <w:sz w:val="28"/>
          <w:szCs w:val="28"/>
        </w:rPr>
        <w:t> муниципального округа;</w:t>
      </w:r>
    </w:p>
    <w:p w:rsidR="0047164E" w:rsidRPr="000A0283" w:rsidRDefault="000A0283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7164E" w:rsidRPr="000A0283">
        <w:rPr>
          <w:color w:val="000000"/>
          <w:sz w:val="28"/>
          <w:szCs w:val="28"/>
        </w:rPr>
        <w:t>руководители структурных подразделений администрации </w:t>
      </w:r>
      <w:r w:rsidR="00F80C31" w:rsidRPr="000A0283">
        <w:rPr>
          <w:color w:val="000000"/>
          <w:sz w:val="28"/>
          <w:szCs w:val="28"/>
        </w:rPr>
        <w:t>Нерчинского</w:t>
      </w:r>
      <w:r w:rsidR="0047164E" w:rsidRPr="000A0283">
        <w:rPr>
          <w:color w:val="000000"/>
          <w:sz w:val="28"/>
          <w:szCs w:val="28"/>
        </w:rPr>
        <w:t> муниципального округа, если им стали известны факты, свидетельствующие о совершении муниципальными служащими противоправных действий, дисциплинарных проступков;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2.</w:t>
      </w:r>
      <w:r w:rsidR="00F80C31" w:rsidRPr="000A0283">
        <w:rPr>
          <w:color w:val="000000"/>
          <w:sz w:val="28"/>
          <w:szCs w:val="28"/>
        </w:rPr>
        <w:t>4</w:t>
      </w:r>
      <w:r w:rsidRPr="000A0283">
        <w:rPr>
          <w:color w:val="000000"/>
          <w:sz w:val="28"/>
          <w:szCs w:val="28"/>
        </w:rPr>
        <w:t>. Распоряжение главы округа о проведении служебной проверки должно содержать: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фамилию, имя, отчество, должность муниципального служащего, в отношении которого должна быть проведена служебная проверка;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lastRenderedPageBreak/>
        <w:t>- основания для проведения служебной проверки;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состав комиссии по проведению служебной проверки.</w:t>
      </w:r>
    </w:p>
    <w:p w:rsidR="0047164E" w:rsidRPr="000A0283" w:rsidRDefault="0047164E" w:rsidP="000A02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2</w:t>
      </w:r>
      <w:r w:rsidR="00F80C31" w:rsidRPr="000A0283">
        <w:rPr>
          <w:color w:val="000000"/>
          <w:sz w:val="28"/>
          <w:szCs w:val="28"/>
        </w:rPr>
        <w:t>.5</w:t>
      </w:r>
      <w:r w:rsidRPr="000A0283">
        <w:rPr>
          <w:color w:val="000000"/>
          <w:sz w:val="28"/>
          <w:szCs w:val="28"/>
        </w:rPr>
        <w:t>. Решение о проведении служебной проверки объявляется муниципальному служащему, в отношении которого оно проводится, под роспись в течение трех рабочих дней со дня издания распоряжения администрации </w:t>
      </w:r>
      <w:r w:rsidR="00F80C31" w:rsidRPr="000A0283">
        <w:rPr>
          <w:color w:val="000000"/>
          <w:sz w:val="28"/>
          <w:szCs w:val="28"/>
        </w:rPr>
        <w:t>Нерчинского</w:t>
      </w:r>
      <w:r w:rsidRPr="000A0283">
        <w:rPr>
          <w:color w:val="000000"/>
          <w:sz w:val="28"/>
          <w:szCs w:val="28"/>
        </w:rPr>
        <w:t> муниципального округа. При отказе муниципального служащего ознакомиться с распоряжением составляется акт об отказе от ознакомления с распоряжением о проведении служебной проверки, который подписывается председателем и членами комиссии.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2.</w:t>
      </w:r>
      <w:r w:rsidR="00F80C31" w:rsidRPr="000A0283">
        <w:rPr>
          <w:color w:val="000000"/>
          <w:sz w:val="28"/>
          <w:szCs w:val="28"/>
        </w:rPr>
        <w:t>6</w:t>
      </w:r>
      <w:r w:rsidRPr="000A0283">
        <w:rPr>
          <w:color w:val="000000"/>
          <w:sz w:val="28"/>
          <w:szCs w:val="28"/>
        </w:rPr>
        <w:t>. Служебная проверка должна быть завершена не позднее чем через один месяц со дня принятия решения о ее проведении, не считая периода временной нетрудоспособности муниципального служащего, в отношении которого проводится служебная проверка, пребывания его в отпуске, других случаев его отсутствия по уважительным причинам.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2.</w:t>
      </w:r>
      <w:r w:rsidR="00F80C31" w:rsidRPr="000A0283">
        <w:rPr>
          <w:color w:val="000000"/>
          <w:sz w:val="28"/>
          <w:szCs w:val="28"/>
        </w:rPr>
        <w:t>7</w:t>
      </w:r>
      <w:r w:rsidRPr="000A0283">
        <w:rPr>
          <w:color w:val="000000"/>
          <w:sz w:val="28"/>
          <w:szCs w:val="28"/>
        </w:rPr>
        <w:t>. В случае отсутствия муниципального служащего, в отношении которого проводится служебная проверка, на службе (ра</w:t>
      </w:r>
      <w:r w:rsidR="00F80C31" w:rsidRPr="000A0283">
        <w:rPr>
          <w:color w:val="000000"/>
          <w:sz w:val="28"/>
          <w:szCs w:val="28"/>
        </w:rPr>
        <w:t>боте) по уважительным причинам</w:t>
      </w:r>
      <w:r w:rsidRPr="000A0283">
        <w:rPr>
          <w:color w:val="000000"/>
          <w:sz w:val="28"/>
          <w:szCs w:val="28"/>
        </w:rPr>
        <w:t xml:space="preserve"> срок проведения служебной проверки приостанавливается до момента выхода муниципального служащего на службу (работу).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2.</w:t>
      </w:r>
      <w:r w:rsidR="00F80C31" w:rsidRPr="000A0283">
        <w:rPr>
          <w:color w:val="000000"/>
          <w:sz w:val="28"/>
          <w:szCs w:val="28"/>
        </w:rPr>
        <w:t>8</w:t>
      </w:r>
      <w:r w:rsidRPr="000A0283">
        <w:rPr>
          <w:color w:val="000000"/>
          <w:sz w:val="28"/>
          <w:szCs w:val="28"/>
        </w:rPr>
        <w:t>. Муниципальный служащий, в отношении которого проводится служебная проверка, может быть временно (но не более чем на один месяц) до решения вопроса о его дисциплинарной ответственности отстранен от исполнения должностных обязанностей с сохранением на этот период денежного содержания по замещаемой должности муниципальной службы.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0A0283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0A0283">
        <w:rPr>
          <w:b/>
          <w:bCs/>
          <w:color w:val="000000"/>
          <w:sz w:val="28"/>
          <w:szCs w:val="28"/>
        </w:rPr>
        <w:t>3. Организация работы комиссии</w:t>
      </w:r>
    </w:p>
    <w:p w:rsidR="000A0283" w:rsidRPr="000A0283" w:rsidRDefault="000A0283" w:rsidP="000A028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3.1. Для проведения служебной проверки формируется комиссия по проведению служебной проверки (далее - комиссия), в которую в обязательном порядке включается представитель кадровой службы, представитель юридического (правового) отдела, представитель, ответственный за работу по профилактике коррупционных и иных правонарушений в администрации </w:t>
      </w:r>
      <w:r w:rsidR="00F80C31" w:rsidRPr="000A0283">
        <w:rPr>
          <w:color w:val="000000"/>
          <w:sz w:val="28"/>
          <w:szCs w:val="28"/>
        </w:rPr>
        <w:t>Нерчинского</w:t>
      </w:r>
      <w:r w:rsidRPr="000A0283">
        <w:rPr>
          <w:color w:val="000000"/>
          <w:sz w:val="28"/>
          <w:szCs w:val="28"/>
        </w:rPr>
        <w:t> муниципального округа, иные муниципальные служащие. Комиссия состоит из председателя, секретаря и не менее двух муниципальных служащих.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3.2. В состав комиссии не могут включаться муниципальные служащие при наличии следующих оснований: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если они являются подчиненными по службе муниципальному служащему, в отношении которого проводится служебная проверка;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если они являются родственниками муниципального служащего, в отношении которого проводится служебная проверка.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При наличии указанных оснований муниципальные служащие обязаны обратиться к главе округа с письменным заявлением об освобождении их от участия в проведении служебной проверки. При несоблюдении указанного требования результаты служебной проверки считаются недействительными.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lastRenderedPageBreak/>
        <w:t>3.3. Председатель комиссии организует работу комиссии и несет ответственность за соблюдение сроков, полноту и объективность проведения служебной проверки.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3.4. Комиссия вправе: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предлагать муниципальному служащему, в отношении которого проводится служебная проверка, а также муниципальным служащим, которым могут быть известны какие-либо сведения об обстоятельствах противоправных действий, дисциплинарного проступка давать письменные объяснения на имя главы округа, а также иную информацию по существу вопросов служебной проверки;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получать консультации у специалистов по вопросам, требующим специальных знаний;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направлять в установленном порядке запросы о представлении необходимых документов (информации) в государственные органы и органы местного самоуправления, организации, получать на них ответы и приобщать их к материалам служебной проверки;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изучать должностные обязанности муниципального служащего, в отношении которого проводится служебная проверка;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вносить главе округа предложение об отстранении от исполнения служебных обязанностей муниципального служащего, в отношении которого проводится проверка;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получать от лиц, участвующих в проведении служебного расследования, письменные объяснения независимо от занимаемой должности.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3.5. Комиссия обязана: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соблюдать права муниципального служащего, в отношении которого проводится служебная проверка, и иных лиц, принимающих участие в служебной проверке;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обеспечивать сохранность и конфиденциальность материалов служебной проверки, не разглашать сведения о ее результатах;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соблюдать сроки и обеспечивать объективность проведения служебной проверки;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проводить служебную проверку в полном объеме.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0A0283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0A0283">
        <w:rPr>
          <w:b/>
          <w:bCs/>
          <w:color w:val="000000"/>
          <w:sz w:val="28"/>
          <w:szCs w:val="28"/>
        </w:rPr>
        <w:t>4. Проведение служебной проверки</w:t>
      </w:r>
    </w:p>
    <w:p w:rsidR="000A0283" w:rsidRPr="000A0283" w:rsidRDefault="000A0283" w:rsidP="000A028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4.1. Служебная проверка должна быть назначена не позднее пяти рабочих дней с момента получения главой округа информации, послужившей основанием для ее назначения, и завершена не позднее чем через один месяц со дня принятия главой округа решения о ее проведении. Время нахождения лица, в отношении которого проводится служебная проверка, в отпуске, командировке, а также периоды его временной нетрудоспособности в указанный срок не включаются.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 xml:space="preserve">4.2. Председатель комиссии по проведению служебной проверки обязан затребовать у муниципального служащего, в отношении которого проводится проверка, письменное объяснение по существу проверки. В случае отказа </w:t>
      </w:r>
      <w:r w:rsidRPr="000A0283">
        <w:rPr>
          <w:color w:val="000000"/>
          <w:sz w:val="28"/>
          <w:szCs w:val="28"/>
        </w:rPr>
        <w:lastRenderedPageBreak/>
        <w:t>муниципального служащего дать такое объяснение составляется акт по форме согласно приложению № 1 к Положению.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 xml:space="preserve">4.3. Секретарь комиссии оформляет результаты служебной проверки </w:t>
      </w:r>
      <w:r w:rsidR="00E8547C" w:rsidRPr="000A0283">
        <w:rPr>
          <w:color w:val="000000"/>
          <w:sz w:val="28"/>
          <w:szCs w:val="28"/>
        </w:rPr>
        <w:t xml:space="preserve">согласно приложению № 2 к </w:t>
      </w:r>
      <w:proofErr w:type="gramStart"/>
      <w:r w:rsidR="00E8547C" w:rsidRPr="000A0283">
        <w:rPr>
          <w:color w:val="000000"/>
          <w:sz w:val="28"/>
          <w:szCs w:val="28"/>
        </w:rPr>
        <w:t xml:space="preserve">Положению </w:t>
      </w:r>
      <w:r w:rsidRPr="000A0283">
        <w:rPr>
          <w:color w:val="000000"/>
          <w:sz w:val="28"/>
          <w:szCs w:val="28"/>
        </w:rPr>
        <w:t xml:space="preserve"> и</w:t>
      </w:r>
      <w:proofErr w:type="gramEnd"/>
      <w:r w:rsidRPr="000A0283">
        <w:rPr>
          <w:color w:val="000000"/>
          <w:sz w:val="28"/>
          <w:szCs w:val="28"/>
        </w:rPr>
        <w:t xml:space="preserve"> представляет главе округа для принятия решения.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4.4.Муниципальный служащий, в отношении которого проводится служебная проверка, имеет право: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давать устные или письменные объяснения с изложением своего мнения по основаниям, фактам и обстоятельствам проводимой в отношении него служебной проверки, представлять заявления, ходатайства и иные документы, обращаться к председателю комиссии с просьбой о приобщении к материалам служебной проверки представляемых им документов;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обжаловать решения и действия (бездействие) муниципальных служащих, проводящих служебную проверку, направив заявление главе округа, назначившему служебную проверку;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ознакомиться с письменным заключением и другими материалами по результатам служебной проверки, если это не противоречит требованиям неразглашения сведений, составляющих государственную или иную охраняемую действующим законодательством Российской Федерации тайну.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0A0283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0A0283">
        <w:rPr>
          <w:b/>
          <w:bCs/>
          <w:color w:val="000000"/>
          <w:sz w:val="28"/>
          <w:szCs w:val="28"/>
        </w:rPr>
        <w:t>5. Порядок составления и представления заключения по результатам проведения служебной проверки</w:t>
      </w:r>
    </w:p>
    <w:p w:rsidR="000A0283" w:rsidRPr="000A0283" w:rsidRDefault="000A0283" w:rsidP="000A028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5.1. Результаты служебной проверки сообщаются главе округа в форме письменного заключения (далее - заключение) с указанием даты его составления. Заключение должно быть подписано председателем, секретарем и членами комиссии, уполномоченной на проведение служебной проверки.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5.2. Заключение составляется на основании имеющихся в материалах служебного расследования данных и должно состоять из трех частей: вводной, описательной и резолютивной.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Вводная часть должна содержать: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должность, фамилию, имя и отчество членов комиссии, проводившей служебную проверку;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основания для проведения служебной проверки;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информацию о фамилии, имени, отчестве, должности муниципального служащего, в отношении которого проводилась служебная проверка, периоде службы в замещаемой должности муниципальной службы и стаже муниципальной службы.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В описательной части указываются обстоятельства и факты, подлежащие установлению в соответствии с пунктом 1.5 настоящего Положения.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Резолютивная часть должна содержать: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подтверждается или исключается вина муниципального служащего, в отношении которого проводилась служебная проверка;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 xml:space="preserve">- обстоятельства, отягчающие или смягчающие его ответственность, причины и условия, способствовавшие нарушению, характер и размер ущерба, </w:t>
      </w:r>
      <w:r w:rsidRPr="000A0283">
        <w:rPr>
          <w:color w:val="000000"/>
          <w:sz w:val="28"/>
          <w:szCs w:val="28"/>
        </w:rPr>
        <w:lastRenderedPageBreak/>
        <w:t>причиненного нарушением, принятые, либо предполагаемые меры по его устранению;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предложения о привлечении муниципального служащего к дисциплинарной ответственности, материальной ответственности;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предложения о мерах по устранению причин и условий, способствовавших совершению дисциплинарного проступка муниципальным служащим.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5.3. По результатам служебной проверки главой округа в течение трех рабочих дней принимается следующее решение: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о применении (о неприменении) дисциплинарного взыскания к лицу, совершившему проступок;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о привлечении муниципального служащего к материальной ответственности;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в случае наличия признаков состава административного правонарушения или уголовно наказуемого преступления - о направлении материалов служебного расследования в правоохранительные органы.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5.4. Секретарь комиссии, уполномоченной на проведение служебной проверки, не позднее трех рабочих дней со дня подписания заключения знакомит муниципального служащего, в отношении которого проводилась служебная проверка, с заключением и другими материалами по результатам служебного расследования под роспись.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Время нахождения муниципального служащего, в отношении которого проводилось служебное расследование, в отпуске, командировке, а также периоды его временной нетрудоспособности в указанный срок не включаются.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 xml:space="preserve">В случае отказа муниципального служащего, в отношении которого проводилась служебная проверка, от ознакомления с заключением либо от подписи в ознакомлении с заключением, составляется акт по форме согласно приложению № </w:t>
      </w:r>
      <w:r w:rsidR="00E8547C" w:rsidRPr="000A0283">
        <w:rPr>
          <w:color w:val="000000"/>
          <w:sz w:val="28"/>
          <w:szCs w:val="28"/>
        </w:rPr>
        <w:t>3</w:t>
      </w:r>
      <w:r w:rsidRPr="000A0283">
        <w:rPr>
          <w:color w:val="000000"/>
          <w:sz w:val="28"/>
          <w:szCs w:val="28"/>
        </w:rPr>
        <w:t xml:space="preserve"> к настоящему Положению и приобщается его к материалам служебной проверки.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5.5. Копия распоряжения о проведении служебной проверки и заключение по результатам служебного расследования приобщаются к личному делу муниципального служащего, в отношении которого проводилась служебная проверка.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5.6. Материалы служебной проверки формируются в дело в следующем порядке: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документ, послуживший основанием для назначения служебной проверки, с резолюцией главы округа о его назначении;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копия распоряжения администрации </w:t>
      </w:r>
      <w:r w:rsidR="00E8547C" w:rsidRPr="000A0283">
        <w:rPr>
          <w:color w:val="000000"/>
          <w:sz w:val="28"/>
          <w:szCs w:val="28"/>
        </w:rPr>
        <w:t>Нерчинского</w:t>
      </w:r>
      <w:r w:rsidRPr="000A0283">
        <w:rPr>
          <w:color w:val="000000"/>
          <w:sz w:val="28"/>
          <w:szCs w:val="28"/>
        </w:rPr>
        <w:t> муниципального округа о проведении служебной проверки;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объяснения муниципального служащего, в отношении которого проводилась служебная проверка;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объяснения муниципальных служащих и иных лиц;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- иные документы, имеющие отношение к проведенной служебной проверке;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lastRenderedPageBreak/>
        <w:t>- копия заключения по результатам служебной проверки с данными об ознакомлении с ним муниципального служащего, в отношении которого проводилась служебная проверка.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5.7. Срок хранения дел с материалами служебной проверки равен сроку хранения личного дела лица, в отношении которого проводилась служебная проверка.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0A0283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0A0283">
        <w:rPr>
          <w:b/>
          <w:bCs/>
          <w:color w:val="000000"/>
          <w:sz w:val="28"/>
          <w:szCs w:val="28"/>
        </w:rPr>
        <w:t>6. Право обжалования</w:t>
      </w:r>
    </w:p>
    <w:p w:rsidR="000A0283" w:rsidRPr="000A0283" w:rsidRDefault="000A0283" w:rsidP="000A028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6.1. Право обжалования действий должностных лиц, проводящих служебную проверку, и решений по результатам служебной проверки принадлежит лицу, в отношении которого проводится служебная проверка.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6.2. Жалоба (заявление) на действия лиц, проводящих служебную проверку, направляется главе округа, который рассматривает ее в обязательном порядке в течение семи рабочих дней со дня поступления.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6.3. Глава округа при рассмотрении жалобы (заявления) проверяет законность и обоснованность проводимых мероприятий служебной проверки и принимает одно из следующих решений: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а) оставляет решение о проведении служебной проверки без изменений, а жалобу (заявление) - без удовлетворения;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б) отменяет решение, а при наличии допущенных серьезных нарушений передает полномочия по проведению служебной проверки иным должностным лицам.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6.4. Решение по жалобе (заявлению) в течение трех рабочих дней высылается лицу, подавшему жалобу (заявление).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</w:p>
    <w:p w:rsidR="00E8547C" w:rsidRDefault="00E8547C" w:rsidP="00E8547C">
      <w:pPr>
        <w:pStyle w:val="a3"/>
        <w:spacing w:before="0" w:beforeAutospacing="0" w:after="0" w:afterAutospacing="0"/>
        <w:ind w:firstLine="567"/>
        <w:jc w:val="center"/>
        <w:rPr>
          <w:rStyle w:val="a110"/>
          <w:rFonts w:ascii="Arial" w:hAnsi="Arial" w:cs="Arial"/>
          <w:color w:val="000000"/>
        </w:rPr>
      </w:pPr>
      <w:bookmarkStart w:id="1" w:name="sub_1100"/>
      <w:r>
        <w:rPr>
          <w:rStyle w:val="a110"/>
          <w:rFonts w:ascii="Arial" w:hAnsi="Arial" w:cs="Arial"/>
          <w:color w:val="000000"/>
        </w:rPr>
        <w:t>______________________________________________</w:t>
      </w: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>Приложение № 1</w:t>
      </w:r>
      <w:bookmarkEnd w:id="1"/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>к </w:t>
      </w:r>
      <w:r w:rsidRPr="000A0283">
        <w:rPr>
          <w:rStyle w:val="a20"/>
          <w:color w:val="000000"/>
        </w:rPr>
        <w:t>Положению</w:t>
      </w:r>
      <w:r w:rsidRPr="000A0283">
        <w:rPr>
          <w:rStyle w:val="a110"/>
          <w:color w:val="000000"/>
        </w:rPr>
        <w:t> о порядке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>проведения служебных проверок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>в отношении муниципальных служащих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>администрации </w:t>
      </w:r>
      <w:r w:rsidR="00E8547C" w:rsidRPr="000A0283">
        <w:rPr>
          <w:rStyle w:val="a110"/>
          <w:color w:val="000000"/>
        </w:rPr>
        <w:t>Нерчинского</w:t>
      </w:r>
      <w:r w:rsidRPr="000A0283">
        <w:rPr>
          <w:rStyle w:val="a110"/>
          <w:color w:val="000000"/>
        </w:rPr>
        <w:t> </w:t>
      </w:r>
      <w:r w:rsidRPr="000A0283">
        <w:rPr>
          <w:color w:val="000000"/>
        </w:rPr>
        <w:t>муниципального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 w:rsidRPr="000A0283">
        <w:rPr>
          <w:color w:val="000000"/>
        </w:rPr>
        <w:t>округа</w:t>
      </w:r>
      <w:r w:rsidR="00E8547C" w:rsidRPr="000A0283">
        <w:rPr>
          <w:color w:val="000000"/>
        </w:rPr>
        <w:t xml:space="preserve"> Забайкальского края</w:t>
      </w:r>
      <w:r>
        <w:rPr>
          <w:rFonts w:ascii="Arial" w:hAnsi="Arial" w:cs="Arial"/>
          <w:color w:val="000000"/>
        </w:rPr>
        <w:t> 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0A0283">
        <w:rPr>
          <w:b/>
          <w:bCs/>
          <w:color w:val="000000"/>
          <w:sz w:val="28"/>
          <w:szCs w:val="28"/>
        </w:rPr>
        <w:t>АКТ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Pr="000A0283" w:rsidRDefault="00E8547C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г. Нерчинск</w:t>
      </w:r>
      <w:r w:rsidR="0047164E" w:rsidRPr="000A0283">
        <w:rPr>
          <w:color w:val="000000"/>
          <w:sz w:val="28"/>
          <w:szCs w:val="28"/>
        </w:rPr>
        <w:t> «___</w:t>
      </w:r>
      <w:proofErr w:type="gramStart"/>
      <w:r w:rsidR="0047164E" w:rsidRPr="000A0283">
        <w:rPr>
          <w:color w:val="000000"/>
          <w:sz w:val="28"/>
          <w:szCs w:val="28"/>
        </w:rPr>
        <w:t>_»_</w:t>
      </w:r>
      <w:proofErr w:type="gramEnd"/>
      <w:r w:rsidR="0047164E" w:rsidRPr="000A0283">
        <w:rPr>
          <w:color w:val="000000"/>
          <w:sz w:val="28"/>
          <w:szCs w:val="28"/>
        </w:rPr>
        <w:t>_________20__ г.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Мы, нижеподписавшиеся, составили настоящий акт о том, что ____________________________________________________________________________________________________________</w:t>
      </w:r>
      <w:r w:rsidR="000A0283">
        <w:rPr>
          <w:color w:val="000000"/>
          <w:sz w:val="28"/>
          <w:szCs w:val="28"/>
        </w:rPr>
        <w:t>________________________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(Ф.И.О., должность муниципального служащего)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в отношении, которого проводится служебная проверка, не представлены объяснения по основаниям, фактам и обстоятельствам служебной проверки.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Председатель комиссии: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 _________ ____________________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(должность) (подпись) (инициалы и фамилия)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Члены комиссии: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 _________ ____________________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(должность) (подпись) (инициалы и фамилия)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 _________ ____________________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(должность) (подпись) (инициалы и фамилия)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 _________ ____________________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(должность) (подпись) (инициалы и фамилия)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8547C" w:rsidRDefault="0047164E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8547C" w:rsidRDefault="00E8547C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0A0283">
        <w:rPr>
          <w:color w:val="000000"/>
        </w:rPr>
        <w:t>Приложение № 2</w:t>
      </w:r>
    </w:p>
    <w:p w:rsidR="00E8547C" w:rsidRPr="000A0283" w:rsidRDefault="00F80C31" w:rsidP="00E8547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0A0283">
        <w:rPr>
          <w:color w:val="000000"/>
        </w:rPr>
        <w:t xml:space="preserve">к </w:t>
      </w:r>
      <w:r w:rsidR="00E8547C" w:rsidRPr="000A0283">
        <w:rPr>
          <w:rStyle w:val="a110"/>
          <w:color w:val="000000"/>
        </w:rPr>
        <w:t> </w:t>
      </w:r>
      <w:r w:rsidR="00E8547C" w:rsidRPr="000A0283">
        <w:rPr>
          <w:rStyle w:val="a20"/>
          <w:color w:val="000000"/>
        </w:rPr>
        <w:t>Положению</w:t>
      </w:r>
      <w:proofErr w:type="gramEnd"/>
      <w:r w:rsidR="00E8547C" w:rsidRPr="000A0283">
        <w:rPr>
          <w:rStyle w:val="a110"/>
          <w:color w:val="000000"/>
        </w:rPr>
        <w:t> о порядке</w:t>
      </w:r>
    </w:p>
    <w:p w:rsidR="00E8547C" w:rsidRPr="000A0283" w:rsidRDefault="00E8547C" w:rsidP="00E8547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>проведения служебных проверок</w:t>
      </w:r>
    </w:p>
    <w:p w:rsidR="00E8547C" w:rsidRPr="000A0283" w:rsidRDefault="00E8547C" w:rsidP="00E8547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>в отношении муниципальных служащих</w:t>
      </w:r>
    </w:p>
    <w:p w:rsidR="00E8547C" w:rsidRPr="000A0283" w:rsidRDefault="00E8547C" w:rsidP="00E8547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>администрации Нерчинского </w:t>
      </w:r>
      <w:r w:rsidRPr="000A0283">
        <w:rPr>
          <w:color w:val="000000"/>
        </w:rPr>
        <w:t>муниципального</w:t>
      </w:r>
    </w:p>
    <w:p w:rsidR="00E8547C" w:rsidRDefault="00E8547C" w:rsidP="00E8547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 w:rsidRPr="000A0283">
        <w:rPr>
          <w:color w:val="000000"/>
        </w:rPr>
        <w:t>округа Забайкальского края</w:t>
      </w:r>
      <w:r>
        <w:rPr>
          <w:rFonts w:ascii="Arial" w:hAnsi="Arial" w:cs="Arial"/>
          <w:color w:val="000000"/>
        </w:rPr>
        <w:t> </w:t>
      </w:r>
    </w:p>
    <w:p w:rsidR="00F80C31" w:rsidRDefault="00F80C31" w:rsidP="00F80C31">
      <w:pPr>
        <w:pStyle w:val="a3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F80C31" w:rsidRDefault="00F80C31" w:rsidP="00F80C31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0A0283">
        <w:rPr>
          <w:b/>
          <w:bCs/>
          <w:color w:val="000000"/>
          <w:sz w:val="28"/>
          <w:szCs w:val="28"/>
        </w:rPr>
        <w:t>ЗАКЛЮЧЕНИЕ</w:t>
      </w:r>
    </w:p>
    <w:p w:rsidR="00F80C31" w:rsidRDefault="00F80C31" w:rsidP="00F80C31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0A0283">
        <w:rPr>
          <w:b/>
          <w:bCs/>
          <w:color w:val="000000"/>
          <w:sz w:val="28"/>
          <w:szCs w:val="28"/>
        </w:rPr>
        <w:t>по результатам служебной проверки</w:t>
      </w:r>
    </w:p>
    <w:p w:rsidR="000A0283" w:rsidRPr="000A0283" w:rsidRDefault="000A0283" w:rsidP="00F80C31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1. Основание проведения служебной проверки: ______________________________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_____________________________________________</w:t>
      </w:r>
      <w:r w:rsidR="000A0283">
        <w:rPr>
          <w:color w:val="000000"/>
          <w:sz w:val="28"/>
          <w:szCs w:val="28"/>
        </w:rPr>
        <w:t>________________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(указывается основание и дата принятия решения о проведении служебной проверки)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2. Служебная проверка проводилась: _______________________________________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_____________________________________________</w:t>
      </w:r>
      <w:r w:rsidR="000A0283">
        <w:rPr>
          <w:color w:val="000000"/>
          <w:sz w:val="28"/>
          <w:szCs w:val="28"/>
        </w:rPr>
        <w:t>________________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(наименование замещаемой должности муниципальной службы,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_____________________________________________</w:t>
      </w:r>
      <w:r w:rsidR="000A0283">
        <w:rPr>
          <w:color w:val="000000"/>
          <w:sz w:val="28"/>
          <w:szCs w:val="28"/>
        </w:rPr>
        <w:t>________________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Ф.И.О. участников служебной проверки)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3. Дата проведения служебной проверки: _____</w:t>
      </w:r>
      <w:r w:rsidR="000A0283">
        <w:rPr>
          <w:color w:val="000000"/>
          <w:sz w:val="28"/>
          <w:szCs w:val="28"/>
        </w:rPr>
        <w:t>___________ 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(начата) (окончена)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4. Сведения о муниципальном служащем, в отношении которого проводилась служебная проверка: ___________________________</w:t>
      </w:r>
      <w:r w:rsidR="000A0283">
        <w:rPr>
          <w:color w:val="000000"/>
          <w:sz w:val="28"/>
          <w:szCs w:val="28"/>
        </w:rPr>
        <w:t>______________________________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(наименование замещаемой должности муниципальной службы,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_____________________________________________</w:t>
      </w:r>
      <w:r w:rsidR="000A0283">
        <w:rPr>
          <w:color w:val="000000"/>
          <w:sz w:val="28"/>
          <w:szCs w:val="28"/>
        </w:rPr>
        <w:t>________________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Ф.И.О. муниципального служащего, в отношении которого проводилась служебная проверка)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5. Краткое описание совершенного муниципальным служащим дисциплинарного проступка, противоправных действий, причин и условий, способствовавших их совершению, характер и размер причиненного вреда: ________________________________</w:t>
      </w:r>
      <w:r w:rsidR="000A0283">
        <w:rPr>
          <w:color w:val="000000"/>
          <w:sz w:val="28"/>
          <w:szCs w:val="28"/>
        </w:rPr>
        <w:t>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_____________________________________________</w:t>
      </w:r>
      <w:r w:rsidR="000A0283">
        <w:rPr>
          <w:color w:val="000000"/>
          <w:sz w:val="28"/>
          <w:szCs w:val="28"/>
        </w:rPr>
        <w:t>_______________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6. Объяснения муниципального служащего, в отношении которого проводилась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служебная проверка: ___________________________</w:t>
      </w:r>
      <w:r w:rsidR="000A0283">
        <w:rPr>
          <w:color w:val="000000"/>
          <w:sz w:val="28"/>
          <w:szCs w:val="28"/>
        </w:rPr>
        <w:t>______________________________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_____________________________________________</w:t>
      </w:r>
      <w:r w:rsidR="000A0283">
        <w:rPr>
          <w:color w:val="000000"/>
          <w:sz w:val="28"/>
          <w:szCs w:val="28"/>
        </w:rPr>
        <w:t>________________</w:t>
      </w:r>
    </w:p>
    <w:p w:rsidR="00F80C31" w:rsidRPr="000A0283" w:rsidRDefault="00F80C31" w:rsidP="000A028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lastRenderedPageBreak/>
        <w:t>7. Заключение по результатам служебной проверки: _________________</w:t>
      </w:r>
      <w:r w:rsidR="000A0283">
        <w:rPr>
          <w:color w:val="000000"/>
          <w:sz w:val="28"/>
          <w:szCs w:val="28"/>
        </w:rPr>
        <w:t>________________________________________</w:t>
      </w:r>
    </w:p>
    <w:p w:rsidR="00F80C31" w:rsidRDefault="00F80C31" w:rsidP="00F80C31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A0283" w:rsidRDefault="000A0283" w:rsidP="00F80C31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Председатель комиссии _______________</w:t>
      </w:r>
      <w:r w:rsidR="000A0283">
        <w:rPr>
          <w:color w:val="000000"/>
          <w:sz w:val="28"/>
          <w:szCs w:val="28"/>
        </w:rPr>
        <w:t>_ _______________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(подпись) (расшифровка подписи)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Члены комиссии ________________ ______________________________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(подпись) (расшифровка подписи)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________________ ______________________________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(подпись) (расшифровка подписи)</w:t>
      </w:r>
    </w:p>
    <w:p w:rsidR="00F80C31" w:rsidRPr="000A0283" w:rsidRDefault="00F80C31" w:rsidP="00F80C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</w:t>
      </w:r>
    </w:p>
    <w:p w:rsidR="00F80C31" w:rsidRDefault="00F80C31" w:rsidP="00F80C31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80C31" w:rsidRDefault="00F80C31" w:rsidP="00F80C31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E8547C" w:rsidRDefault="00E8547C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0A0283" w:rsidRDefault="000A0283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0A0283" w:rsidRDefault="000A0283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0A0283" w:rsidRDefault="000A0283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0A0283" w:rsidRDefault="000A0283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0A0283" w:rsidRDefault="000A0283" w:rsidP="0047164E">
      <w:pPr>
        <w:pStyle w:val="a3"/>
        <w:spacing w:before="0" w:beforeAutospacing="0" w:after="0" w:afterAutospacing="0"/>
        <w:ind w:firstLine="567"/>
        <w:jc w:val="right"/>
        <w:rPr>
          <w:rStyle w:val="a110"/>
          <w:rFonts w:ascii="Arial" w:hAnsi="Arial" w:cs="Arial"/>
          <w:color w:val="000000"/>
        </w:rPr>
      </w:pP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 xml:space="preserve">Приложение № </w:t>
      </w:r>
      <w:r w:rsidR="00E8547C" w:rsidRPr="000A0283">
        <w:rPr>
          <w:rStyle w:val="a110"/>
          <w:color w:val="000000"/>
        </w:rPr>
        <w:t>3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>к </w:t>
      </w:r>
      <w:r w:rsidRPr="000A0283">
        <w:rPr>
          <w:rStyle w:val="a20"/>
          <w:color w:val="000000"/>
        </w:rPr>
        <w:t>Положению</w:t>
      </w:r>
      <w:r w:rsidRPr="000A0283">
        <w:rPr>
          <w:rStyle w:val="a110"/>
          <w:color w:val="000000"/>
        </w:rPr>
        <w:t> о порядке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>проведения служебных проверок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>в отношении муниципальных служащих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rStyle w:val="a110"/>
          <w:color w:val="000000"/>
        </w:rPr>
        <w:t>администрации </w:t>
      </w:r>
      <w:r w:rsidR="00E8547C" w:rsidRPr="000A0283">
        <w:rPr>
          <w:rStyle w:val="a110"/>
          <w:color w:val="000000"/>
        </w:rPr>
        <w:t>Нерчинского</w:t>
      </w:r>
      <w:r w:rsidRPr="000A0283">
        <w:rPr>
          <w:rStyle w:val="a110"/>
          <w:color w:val="000000"/>
        </w:rPr>
        <w:t> </w:t>
      </w:r>
      <w:r w:rsidRPr="000A0283">
        <w:rPr>
          <w:color w:val="000000"/>
        </w:rPr>
        <w:t>муниципального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0A0283">
        <w:rPr>
          <w:color w:val="000000"/>
        </w:rPr>
        <w:t>округа</w:t>
      </w:r>
      <w:r w:rsidR="00E8547C" w:rsidRPr="000A0283">
        <w:rPr>
          <w:color w:val="000000"/>
        </w:rPr>
        <w:t xml:space="preserve"> Забайкальского края</w:t>
      </w:r>
      <w:r w:rsidRPr="000A0283">
        <w:rPr>
          <w:color w:val="000000"/>
        </w:rPr>
        <w:t> 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0A0283">
        <w:rPr>
          <w:b/>
          <w:bCs/>
          <w:color w:val="000000"/>
          <w:sz w:val="28"/>
          <w:szCs w:val="28"/>
        </w:rPr>
        <w:t>АКТ</w:t>
      </w:r>
    </w:p>
    <w:p w:rsidR="0047164E" w:rsidRDefault="0047164E" w:rsidP="004716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7164E" w:rsidRPr="000A0283" w:rsidRDefault="00E8547C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г. Нерчинск</w:t>
      </w:r>
      <w:r w:rsidR="0047164E" w:rsidRPr="000A0283">
        <w:rPr>
          <w:color w:val="000000"/>
          <w:sz w:val="28"/>
          <w:szCs w:val="28"/>
        </w:rPr>
        <w:t> «___</w:t>
      </w:r>
      <w:proofErr w:type="gramStart"/>
      <w:r w:rsidR="0047164E" w:rsidRPr="000A0283">
        <w:rPr>
          <w:color w:val="000000"/>
          <w:sz w:val="28"/>
          <w:szCs w:val="28"/>
        </w:rPr>
        <w:t>_»_</w:t>
      </w:r>
      <w:proofErr w:type="gramEnd"/>
      <w:r w:rsidR="0047164E" w:rsidRPr="000A0283">
        <w:rPr>
          <w:color w:val="000000"/>
          <w:sz w:val="28"/>
          <w:szCs w:val="28"/>
        </w:rPr>
        <w:t>_________20__ г.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Мы, нижеподписавшиеся, составили настоящий акт о том, что ____________________________________________________________________________________________________________</w:t>
      </w:r>
      <w:r w:rsidR="000A0283">
        <w:rPr>
          <w:color w:val="000000"/>
          <w:sz w:val="28"/>
          <w:szCs w:val="28"/>
        </w:rPr>
        <w:t>________________________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(Ф.И.О., должность муниципального служащего)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в отношении, которого проводится служебная проверка, отказался от ознакомления с заключением служебной проверки и подписи в ознакомлении с заключением, составленным по результатам служебной проверки в отношении данного лица.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Председатель комиссии: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 _________ ____________________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(должность) (подпись) (инициалы и фамилия)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Члены комиссии: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 _________ ____________________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(должность) (подпись) (инициалы и фамилия)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 _________ ____________________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(должность) (подпись) (инициалы и фамилия)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___________ _________ ____________________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(должность) (подпись) (инициалы и фамилия)</w:t>
      </w:r>
    </w:p>
    <w:p w:rsidR="0047164E" w:rsidRPr="000A0283" w:rsidRDefault="0047164E" w:rsidP="004716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</w:t>
      </w:r>
    </w:p>
    <w:p w:rsidR="00292A2F" w:rsidRPr="000A0283" w:rsidRDefault="00292A2F" w:rsidP="00292A2F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292A2F" w:rsidRPr="000A0283" w:rsidRDefault="00292A2F" w:rsidP="00292A2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0283">
        <w:rPr>
          <w:color w:val="000000"/>
          <w:sz w:val="28"/>
          <w:szCs w:val="28"/>
        </w:rPr>
        <w:t> </w:t>
      </w:r>
    </w:p>
    <w:p w:rsidR="00292A2F" w:rsidRDefault="00292A2F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52ACD" w:rsidRDefault="00E52ACD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52ACD" w:rsidRDefault="00E52ACD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52ACD" w:rsidRDefault="00E52ACD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52ACD" w:rsidRDefault="00E52ACD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52ACD" w:rsidRDefault="00E52ACD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52ACD" w:rsidRDefault="00E52ACD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52ACD" w:rsidRDefault="00E52ACD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52ACD" w:rsidRDefault="00E52ACD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52ACD" w:rsidRDefault="00E52ACD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52ACD" w:rsidRDefault="00E52ACD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2A2F" w:rsidRDefault="00292A2F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2A2F" w:rsidRDefault="00292A2F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2A2F" w:rsidRDefault="00292A2F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2A2F" w:rsidRDefault="00292A2F" w:rsidP="00292A2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sectPr w:rsidR="00292A2F" w:rsidSect="00E52AC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21608"/>
    <w:multiLevelType w:val="multilevel"/>
    <w:tmpl w:val="D3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54E9A"/>
    <w:multiLevelType w:val="multilevel"/>
    <w:tmpl w:val="40E274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55301D"/>
    <w:multiLevelType w:val="multilevel"/>
    <w:tmpl w:val="1B3878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380C67"/>
    <w:multiLevelType w:val="multilevel"/>
    <w:tmpl w:val="0B285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F872F5"/>
    <w:multiLevelType w:val="multilevel"/>
    <w:tmpl w:val="DA0A6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39"/>
    <w:rsid w:val="000A0283"/>
    <w:rsid w:val="00292A2F"/>
    <w:rsid w:val="003E2241"/>
    <w:rsid w:val="0047164E"/>
    <w:rsid w:val="00533EA8"/>
    <w:rsid w:val="005F0767"/>
    <w:rsid w:val="007954C5"/>
    <w:rsid w:val="00846072"/>
    <w:rsid w:val="00947F19"/>
    <w:rsid w:val="00C83839"/>
    <w:rsid w:val="00C87F2B"/>
    <w:rsid w:val="00DC3FD1"/>
    <w:rsid w:val="00E52ACD"/>
    <w:rsid w:val="00E8547C"/>
    <w:rsid w:val="00F8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7368B-E02B-45B5-9DC0-E6417472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92A2F"/>
  </w:style>
  <w:style w:type="paragraph" w:styleId="a4">
    <w:name w:val="No Spacing"/>
    <w:uiPriority w:val="1"/>
    <w:qFormat/>
    <w:rsid w:val="00292A2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92A2F"/>
    <w:rPr>
      <w:color w:val="0563C1" w:themeColor="hyperlink"/>
      <w:u w:val="single"/>
    </w:rPr>
  </w:style>
  <w:style w:type="character" w:customStyle="1" w:styleId="a110">
    <w:name w:val="a110"/>
    <w:basedOn w:val="a0"/>
    <w:rsid w:val="0047164E"/>
  </w:style>
  <w:style w:type="character" w:customStyle="1" w:styleId="a20">
    <w:name w:val="a20"/>
    <w:basedOn w:val="a0"/>
    <w:rsid w:val="0047164E"/>
  </w:style>
  <w:style w:type="character" w:styleId="a6">
    <w:name w:val="FollowedHyperlink"/>
    <w:basedOn w:val="a0"/>
    <w:uiPriority w:val="99"/>
    <w:semiHidden/>
    <w:unhideWhenUsed/>
    <w:rsid w:val="00E52AC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E2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2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1798FF-43B9-49DB-B06C-4223F9D555E2" TargetMode="External"/><Relationship Id="rId13" Type="http://schemas.openxmlformats.org/officeDocument/2006/relationships/hyperlink" Target="https://pravo-search.minjust.ru/bigs/showDocument.html?id=65AEFEB0-33EA-4EE5-8A64-71B153432B4E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BBF89570-6239-4CFB-BDBA-5B454C14E321" TargetMode="External"/><Relationship Id="rId12" Type="http://schemas.openxmlformats.org/officeDocument/2006/relationships/hyperlink" Target="https://pravo-search.minjust.ru/bigs/showDocument.html?id=BBF89570-6239-4CFB-BDBA-5B454C14E3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B11798FF-43B9-49DB-B06C-4223F9D555E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pa-nerchin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5AEFEB0-33EA-4EE5-8A64-71B153432B4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0D582-38C0-4A27-9F7D-F92FEBC75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3330</Words>
  <Characters>18983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cp:lastPrinted>2026-07-22T05:39:00Z</cp:lastPrinted>
  <dcterms:created xsi:type="dcterms:W3CDTF">2026-07-22T02:50:00Z</dcterms:created>
  <dcterms:modified xsi:type="dcterms:W3CDTF">2026-07-22T05:41:00Z</dcterms:modified>
</cp:coreProperties>
</file>