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CFD" w:rsidRPr="00EA6DB9" w:rsidRDefault="00EA6DB9" w:rsidP="00652C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bookmarkStart w:id="0" w:name="_GoBack"/>
      <w:bookmarkEnd w:id="0"/>
      <w:r w:rsidR="00F23A94">
        <w:rPr>
          <w:noProof/>
        </w:rPr>
        <w:drawing>
          <wp:inline distT="0" distB="0" distL="114300" distR="114300">
            <wp:extent cx="659130" cy="777240"/>
            <wp:effectExtent l="19050" t="0" r="762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en-US"/>
        </w:rPr>
        <w:t xml:space="preserve">             </w:t>
      </w:r>
      <w:r>
        <w:rPr>
          <w:b/>
          <w:sz w:val="28"/>
          <w:szCs w:val="28"/>
        </w:rPr>
        <w:t>ПРОЕКТ</w:t>
      </w:r>
    </w:p>
    <w:p w:rsidR="00635E3C" w:rsidRPr="00652CFD" w:rsidRDefault="00635E3C" w:rsidP="00652CFD">
      <w:pPr>
        <w:jc w:val="center"/>
        <w:rPr>
          <w:b/>
          <w:sz w:val="28"/>
          <w:szCs w:val="28"/>
        </w:rPr>
      </w:pPr>
      <w:r w:rsidRPr="00635E3C">
        <w:rPr>
          <w:b/>
          <w:spacing w:val="20"/>
          <w:sz w:val="28"/>
          <w:szCs w:val="28"/>
          <w:u w:color="000000"/>
        </w:rPr>
        <w:t xml:space="preserve">АДМИНИСТРАЦИЯ НЕРЧИНСКОГО МУНИЦИПАЛЬНОГО </w:t>
      </w:r>
      <w:r w:rsidR="00EA6DB9" w:rsidRPr="00635E3C">
        <w:rPr>
          <w:b/>
          <w:spacing w:val="20"/>
          <w:sz w:val="28"/>
          <w:szCs w:val="28"/>
          <w:u w:color="000000"/>
        </w:rPr>
        <w:t>ОКРУГА ЗАБАЙКАЛЬСКОГО</w:t>
      </w:r>
      <w:r w:rsidRPr="00635E3C">
        <w:rPr>
          <w:b/>
          <w:spacing w:val="20"/>
          <w:sz w:val="28"/>
          <w:szCs w:val="28"/>
          <w:u w:color="000000"/>
        </w:rPr>
        <w:t xml:space="preserve"> КРАЯ</w:t>
      </w:r>
    </w:p>
    <w:p w:rsidR="00F23A94" w:rsidRDefault="00F23A94" w:rsidP="00F23A94">
      <w:pPr>
        <w:jc w:val="center"/>
        <w:rPr>
          <w:b/>
          <w:sz w:val="28"/>
          <w:szCs w:val="28"/>
        </w:rPr>
      </w:pPr>
    </w:p>
    <w:p w:rsidR="00F23A94" w:rsidRPr="00635E3C" w:rsidRDefault="00F23A94" w:rsidP="00F23A94">
      <w:pPr>
        <w:jc w:val="center"/>
        <w:rPr>
          <w:b/>
          <w:sz w:val="28"/>
          <w:szCs w:val="28"/>
        </w:rPr>
      </w:pPr>
      <w:r w:rsidRPr="00635E3C">
        <w:rPr>
          <w:b/>
          <w:sz w:val="28"/>
          <w:szCs w:val="28"/>
        </w:rPr>
        <w:t>ПОСТАНОВЛЕНИЕ</w:t>
      </w:r>
    </w:p>
    <w:p w:rsidR="00F23A94" w:rsidRDefault="00F23A94" w:rsidP="00F23A94">
      <w:pPr>
        <w:jc w:val="center"/>
        <w:rPr>
          <w:sz w:val="28"/>
          <w:szCs w:val="28"/>
        </w:rPr>
      </w:pPr>
    </w:p>
    <w:p w:rsidR="00652CFD" w:rsidRDefault="00652CFD" w:rsidP="00F23A94">
      <w:pPr>
        <w:jc w:val="center"/>
        <w:rPr>
          <w:sz w:val="28"/>
          <w:szCs w:val="28"/>
        </w:rPr>
      </w:pPr>
    </w:p>
    <w:p w:rsidR="00F23A94" w:rsidRPr="00B628B1" w:rsidRDefault="00F23A94" w:rsidP="00F23A94">
      <w:pPr>
        <w:rPr>
          <w:bCs/>
          <w:sz w:val="28"/>
          <w:szCs w:val="28"/>
        </w:rPr>
      </w:pPr>
      <w:r w:rsidRPr="00B628B1">
        <w:rPr>
          <w:sz w:val="28"/>
          <w:szCs w:val="28"/>
        </w:rPr>
        <w:t>«__</w:t>
      </w:r>
      <w:proofErr w:type="gramStart"/>
      <w:r w:rsidRPr="00B628B1">
        <w:rPr>
          <w:sz w:val="28"/>
          <w:szCs w:val="28"/>
        </w:rPr>
        <w:t>_»_</w:t>
      </w:r>
      <w:proofErr w:type="gramEnd"/>
      <w:r w:rsidRPr="00B628B1">
        <w:rPr>
          <w:sz w:val="28"/>
          <w:szCs w:val="28"/>
        </w:rPr>
        <w:t xml:space="preserve">_________2026 года                                                                   </w:t>
      </w:r>
      <w:r w:rsidRPr="00B628B1">
        <w:rPr>
          <w:bCs/>
          <w:sz w:val="28"/>
          <w:szCs w:val="28"/>
        </w:rPr>
        <w:t>№ _____</w:t>
      </w:r>
    </w:p>
    <w:p w:rsidR="0050547F" w:rsidRDefault="0050547F" w:rsidP="00F23A94">
      <w:pPr>
        <w:jc w:val="center"/>
        <w:rPr>
          <w:sz w:val="28"/>
          <w:szCs w:val="28"/>
        </w:rPr>
      </w:pPr>
    </w:p>
    <w:p w:rsidR="00652CFD" w:rsidRDefault="00652CFD" w:rsidP="00F23A94">
      <w:pPr>
        <w:jc w:val="center"/>
        <w:rPr>
          <w:sz w:val="28"/>
          <w:szCs w:val="28"/>
        </w:rPr>
      </w:pPr>
    </w:p>
    <w:p w:rsidR="00F23A94" w:rsidRDefault="00F23A94" w:rsidP="00652CFD">
      <w:pPr>
        <w:jc w:val="center"/>
        <w:rPr>
          <w:sz w:val="28"/>
          <w:szCs w:val="28"/>
        </w:rPr>
      </w:pPr>
      <w:r w:rsidRPr="00B628B1">
        <w:rPr>
          <w:sz w:val="28"/>
          <w:szCs w:val="28"/>
        </w:rPr>
        <w:t>г. Нерчинск</w:t>
      </w:r>
    </w:p>
    <w:p w:rsidR="00652CFD" w:rsidRDefault="00652CFD" w:rsidP="00652CFD">
      <w:pPr>
        <w:jc w:val="center"/>
        <w:rPr>
          <w:sz w:val="28"/>
          <w:szCs w:val="28"/>
        </w:rPr>
      </w:pPr>
    </w:p>
    <w:p w:rsidR="0050547F" w:rsidRPr="00F23A94" w:rsidRDefault="0050547F" w:rsidP="00652CFD">
      <w:pPr>
        <w:ind w:firstLine="567"/>
        <w:jc w:val="center"/>
        <w:rPr>
          <w:b/>
          <w:sz w:val="32"/>
          <w:szCs w:val="32"/>
        </w:rPr>
      </w:pPr>
      <w:r>
        <w:rPr>
          <w:b/>
          <w:w w:val="105"/>
          <w:sz w:val="28"/>
        </w:rPr>
        <w:t>О</w:t>
      </w:r>
      <w:r w:rsidR="00652CFD">
        <w:rPr>
          <w:b/>
          <w:w w:val="105"/>
          <w:sz w:val="28"/>
        </w:rPr>
        <w:t xml:space="preserve"> </w:t>
      </w:r>
      <w:r>
        <w:rPr>
          <w:b/>
          <w:w w:val="105"/>
          <w:sz w:val="28"/>
        </w:rPr>
        <w:t>признании утратившим силу постановления администрации</w:t>
      </w:r>
      <w:r w:rsidR="00652CFD">
        <w:rPr>
          <w:b/>
          <w:w w:val="105"/>
          <w:sz w:val="28"/>
        </w:rPr>
        <w:t xml:space="preserve"> </w:t>
      </w:r>
      <w:r>
        <w:rPr>
          <w:b/>
          <w:w w:val="105"/>
          <w:sz w:val="28"/>
        </w:rPr>
        <w:t xml:space="preserve">Нерчинского муниципального округа </w:t>
      </w:r>
      <w:r w:rsidRPr="00F23A94">
        <w:rPr>
          <w:b/>
          <w:w w:val="105"/>
          <w:sz w:val="28"/>
        </w:rPr>
        <w:t>от 27 февраля 2026 года № 27 «Об утверждении Порядка проведения оценки последстви</w:t>
      </w:r>
      <w:r w:rsidR="00652CFD">
        <w:rPr>
          <w:b/>
          <w:w w:val="105"/>
          <w:sz w:val="28"/>
        </w:rPr>
        <w:t>я</w:t>
      </w:r>
      <w:r w:rsidRPr="00F23A94">
        <w:rPr>
          <w:b/>
          <w:w w:val="105"/>
          <w:sz w:val="28"/>
        </w:rPr>
        <w:t xml:space="preserve"> принятия решения о реорганизации или</w:t>
      </w:r>
      <w:r w:rsidR="00652CFD">
        <w:rPr>
          <w:b/>
          <w:w w:val="105"/>
          <w:sz w:val="28"/>
        </w:rPr>
        <w:t xml:space="preserve"> </w:t>
      </w:r>
      <w:r w:rsidRPr="00F23A94">
        <w:rPr>
          <w:b/>
          <w:w w:val="105"/>
          <w:sz w:val="28"/>
        </w:rPr>
        <w:t>ликвидации муниципальной</w:t>
      </w:r>
      <w:r w:rsidR="00652CFD">
        <w:rPr>
          <w:b/>
          <w:w w:val="105"/>
          <w:sz w:val="28"/>
        </w:rPr>
        <w:t xml:space="preserve"> </w:t>
      </w:r>
      <w:r w:rsidRPr="00F23A94">
        <w:rPr>
          <w:b/>
          <w:w w:val="105"/>
          <w:sz w:val="28"/>
        </w:rPr>
        <w:t>образовательной</w:t>
      </w:r>
      <w:r w:rsidR="00652CFD">
        <w:rPr>
          <w:b/>
          <w:w w:val="105"/>
          <w:sz w:val="28"/>
        </w:rPr>
        <w:t xml:space="preserve"> </w:t>
      </w:r>
      <w:r w:rsidRPr="00F23A94">
        <w:rPr>
          <w:b/>
          <w:bCs/>
          <w:w w:val="105"/>
          <w:sz w:val="28"/>
        </w:rPr>
        <w:t>организации и</w:t>
      </w:r>
      <w:r w:rsidR="00652CFD">
        <w:rPr>
          <w:b/>
          <w:bCs/>
          <w:w w:val="105"/>
          <w:sz w:val="28"/>
        </w:rPr>
        <w:t xml:space="preserve"> </w:t>
      </w:r>
      <w:r w:rsidRPr="00F23A94">
        <w:rPr>
          <w:b/>
          <w:bCs/>
          <w:w w:val="105"/>
          <w:sz w:val="28"/>
        </w:rPr>
        <w:t>порядка</w:t>
      </w:r>
      <w:r w:rsidR="00652CFD">
        <w:rPr>
          <w:b/>
          <w:bCs/>
          <w:w w:val="105"/>
          <w:sz w:val="28"/>
        </w:rPr>
        <w:t xml:space="preserve"> </w:t>
      </w:r>
      <w:r w:rsidRPr="00F23A94">
        <w:rPr>
          <w:b/>
          <w:bCs/>
          <w:w w:val="105"/>
          <w:sz w:val="28"/>
        </w:rPr>
        <w:t xml:space="preserve">создания </w:t>
      </w:r>
      <w:r w:rsidRPr="00F23A94">
        <w:rPr>
          <w:b/>
          <w:bCs/>
          <w:sz w:val="28"/>
        </w:rPr>
        <w:t>комиссии по</w:t>
      </w:r>
      <w:r w:rsidR="00652CFD">
        <w:rPr>
          <w:b/>
          <w:bCs/>
          <w:sz w:val="28"/>
        </w:rPr>
        <w:t xml:space="preserve"> </w:t>
      </w:r>
      <w:r w:rsidRPr="00F23A94">
        <w:rPr>
          <w:b/>
          <w:bCs/>
          <w:sz w:val="28"/>
        </w:rPr>
        <w:t>оценке последствий</w:t>
      </w:r>
      <w:r w:rsidR="00652CFD">
        <w:rPr>
          <w:b/>
          <w:bCs/>
          <w:sz w:val="28"/>
        </w:rPr>
        <w:t xml:space="preserve"> </w:t>
      </w:r>
      <w:r w:rsidRPr="00F23A94">
        <w:rPr>
          <w:b/>
          <w:bCs/>
          <w:sz w:val="28"/>
        </w:rPr>
        <w:t>принятия решения о</w:t>
      </w:r>
      <w:r w:rsidR="00652CFD">
        <w:rPr>
          <w:b/>
          <w:bCs/>
          <w:sz w:val="28"/>
        </w:rPr>
        <w:t xml:space="preserve"> </w:t>
      </w:r>
      <w:r w:rsidRPr="00F23A94">
        <w:rPr>
          <w:b/>
          <w:bCs/>
          <w:sz w:val="28"/>
        </w:rPr>
        <w:t>реорганизации</w:t>
      </w:r>
      <w:r w:rsidR="00652CFD">
        <w:rPr>
          <w:b/>
          <w:bCs/>
          <w:sz w:val="28"/>
        </w:rPr>
        <w:t xml:space="preserve"> </w:t>
      </w:r>
      <w:r w:rsidRPr="00F23A94">
        <w:rPr>
          <w:b/>
          <w:w w:val="105"/>
          <w:sz w:val="28"/>
        </w:rPr>
        <w:t xml:space="preserve">или </w:t>
      </w:r>
      <w:proofErr w:type="gramStart"/>
      <w:r w:rsidRPr="00F23A94">
        <w:rPr>
          <w:b/>
          <w:w w:val="105"/>
          <w:sz w:val="28"/>
        </w:rPr>
        <w:t>ликвидации  муниципальной</w:t>
      </w:r>
      <w:proofErr w:type="gramEnd"/>
      <w:r w:rsidR="00652CFD">
        <w:rPr>
          <w:b/>
          <w:w w:val="105"/>
          <w:sz w:val="28"/>
        </w:rPr>
        <w:t xml:space="preserve"> </w:t>
      </w:r>
      <w:r w:rsidRPr="00F23A94">
        <w:rPr>
          <w:b/>
          <w:w w:val="105"/>
          <w:sz w:val="28"/>
        </w:rPr>
        <w:t>образовательной организации и подготовки указанной комиссией заключений»</w:t>
      </w:r>
    </w:p>
    <w:p w:rsidR="00B628B1" w:rsidRDefault="00B628B1" w:rsidP="00652CFD">
      <w:pPr>
        <w:jc w:val="center"/>
        <w:rPr>
          <w:sz w:val="28"/>
          <w:szCs w:val="28"/>
        </w:rPr>
      </w:pPr>
    </w:p>
    <w:p w:rsidR="0050547F" w:rsidRPr="00B628B1" w:rsidRDefault="0050547F" w:rsidP="00F23A94">
      <w:pPr>
        <w:jc w:val="center"/>
        <w:rPr>
          <w:sz w:val="28"/>
          <w:szCs w:val="28"/>
        </w:rPr>
      </w:pPr>
    </w:p>
    <w:p w:rsidR="00047DCA" w:rsidRDefault="00F23A94" w:rsidP="00B628B1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B37AF">
        <w:rPr>
          <w:rFonts w:ascii="Times New Roman" w:hAnsi="Times New Roman" w:cs="Times New Roman"/>
          <w:sz w:val="28"/>
          <w:szCs w:val="28"/>
        </w:rPr>
        <w:t>Руководствуясь</w:t>
      </w:r>
      <w:r w:rsidR="00652CFD">
        <w:rPr>
          <w:rFonts w:ascii="Times New Roman" w:hAnsi="Times New Roman" w:cs="Times New Roman"/>
          <w:sz w:val="28"/>
          <w:szCs w:val="28"/>
        </w:rPr>
        <w:t xml:space="preserve"> </w:t>
      </w:r>
      <w:r w:rsidR="00635E3C">
        <w:rPr>
          <w:rFonts w:ascii="Times New Roman" w:hAnsi="Times New Roman" w:cs="Times New Roman"/>
          <w:sz w:val="28"/>
          <w:szCs w:val="28"/>
        </w:rPr>
        <w:t xml:space="preserve">приказом Министерства образования и науки Забайкальского края от 10 февраля 2025 года № 5 «Об утверждении Порядка проведения оценки последствий </w:t>
      </w:r>
      <w:r w:rsidR="00591B19">
        <w:rPr>
          <w:rFonts w:ascii="Times New Roman" w:hAnsi="Times New Roman" w:cs="Times New Roman"/>
          <w:sz w:val="28"/>
          <w:szCs w:val="28"/>
        </w:rPr>
        <w:t xml:space="preserve">принятия решения о реорганизации или ликвидации образовательной организации, находящейся </w:t>
      </w:r>
      <w:r w:rsidR="00987248">
        <w:rPr>
          <w:rFonts w:ascii="Times New Roman" w:hAnsi="Times New Roman" w:cs="Times New Roman"/>
          <w:sz w:val="28"/>
          <w:szCs w:val="28"/>
        </w:rPr>
        <w:t>в ведении Забайкальского края, муниципальной образовательной организации и порядка создания комиссии по оценке последствий принятия решения о реорганизации или ликвидации образовательной организации, находящейся в ведении Забайкальского края, муниципальной образовательной организации и порядка создания комиссии по оценке последствий принятия решения о реорганизации или ликвидации образовательной организации, находящейся в ведении Забайкальского края, муниципальной образовательной организации и подготовки указанной комиссией заключений»</w:t>
      </w:r>
      <w:r w:rsidR="00047DCA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047DCA">
        <w:rPr>
          <w:rFonts w:ascii="Times New Roman" w:hAnsi="Times New Roman" w:cs="Times New Roman"/>
          <w:sz w:val="28"/>
          <w:szCs w:val="28"/>
        </w:rPr>
        <w:t xml:space="preserve">Нерчинского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47DCA">
        <w:rPr>
          <w:rFonts w:ascii="Times New Roman" w:hAnsi="Times New Roman" w:cs="Times New Roman"/>
          <w:sz w:val="28"/>
          <w:szCs w:val="28"/>
        </w:rPr>
        <w:t xml:space="preserve">округа, </w:t>
      </w:r>
      <w:r w:rsidR="0098724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047DCA">
        <w:rPr>
          <w:rFonts w:ascii="Times New Roman" w:hAnsi="Times New Roman" w:cs="Times New Roman"/>
          <w:sz w:val="28"/>
          <w:szCs w:val="28"/>
        </w:rPr>
        <w:t xml:space="preserve">Нерчинского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67F32">
        <w:rPr>
          <w:rFonts w:ascii="Times New Roman" w:hAnsi="Times New Roman" w:cs="Times New Roman"/>
          <w:sz w:val="28"/>
          <w:szCs w:val="28"/>
        </w:rPr>
        <w:t>округа</w:t>
      </w:r>
      <w:r w:rsidR="00652CFD">
        <w:rPr>
          <w:rFonts w:ascii="Times New Roman" w:hAnsi="Times New Roman" w:cs="Times New Roman"/>
          <w:sz w:val="28"/>
          <w:szCs w:val="28"/>
        </w:rPr>
        <w:t xml:space="preserve"> </w:t>
      </w:r>
      <w:r w:rsidR="00047DCA">
        <w:rPr>
          <w:rFonts w:ascii="Times New Roman" w:hAnsi="Times New Roman" w:cs="Times New Roman"/>
          <w:sz w:val="28"/>
          <w:szCs w:val="28"/>
        </w:rPr>
        <w:t>ПОСТАНОВИЛА:</w:t>
      </w:r>
    </w:p>
    <w:p w:rsidR="00F23A94" w:rsidRDefault="00617577" w:rsidP="00F23A94">
      <w:pPr>
        <w:pStyle w:val="a3"/>
        <w:numPr>
          <w:ilvl w:val="0"/>
          <w:numId w:val="1"/>
        </w:numPr>
        <w:tabs>
          <w:tab w:val="left" w:pos="1090"/>
          <w:tab w:val="left" w:pos="9072"/>
          <w:tab w:val="left" w:pos="9355"/>
        </w:tabs>
        <w:spacing w:before="319" w:line="237" w:lineRule="auto"/>
        <w:ind w:right="-143" w:firstLine="708"/>
        <w:jc w:val="both"/>
        <w:rPr>
          <w:sz w:val="28"/>
        </w:rPr>
      </w:pPr>
      <w:r>
        <w:rPr>
          <w:sz w:val="28"/>
        </w:rPr>
        <w:t>Признать</w:t>
      </w:r>
      <w:r w:rsidR="007976DE">
        <w:rPr>
          <w:sz w:val="28"/>
        </w:rPr>
        <w:t xml:space="preserve"> утратившим силу </w:t>
      </w:r>
      <w:r w:rsidR="002B37AF">
        <w:rPr>
          <w:w w:val="105"/>
          <w:sz w:val="28"/>
        </w:rPr>
        <w:t>п</w:t>
      </w:r>
      <w:r w:rsidR="00F23A94" w:rsidRPr="00F23A94">
        <w:rPr>
          <w:w w:val="105"/>
          <w:sz w:val="28"/>
        </w:rPr>
        <w:t>остановлени</w:t>
      </w:r>
      <w:r w:rsidR="00F23A94">
        <w:rPr>
          <w:w w:val="105"/>
          <w:sz w:val="28"/>
        </w:rPr>
        <w:t>е</w:t>
      </w:r>
      <w:r w:rsidR="00652CFD">
        <w:rPr>
          <w:w w:val="105"/>
          <w:sz w:val="28"/>
        </w:rPr>
        <w:t xml:space="preserve"> </w:t>
      </w:r>
      <w:r w:rsidR="007976DE">
        <w:rPr>
          <w:w w:val="105"/>
          <w:sz w:val="28"/>
        </w:rPr>
        <w:t xml:space="preserve">администрации </w:t>
      </w:r>
      <w:r w:rsidR="007976DE" w:rsidRPr="007976DE">
        <w:rPr>
          <w:w w:val="105"/>
          <w:sz w:val="28"/>
        </w:rPr>
        <w:t xml:space="preserve">Нерчинского муниципального </w:t>
      </w:r>
      <w:proofErr w:type="spellStart"/>
      <w:r w:rsidR="007976DE" w:rsidRPr="007976DE">
        <w:rPr>
          <w:w w:val="105"/>
          <w:sz w:val="28"/>
        </w:rPr>
        <w:t>округа</w:t>
      </w:r>
      <w:r w:rsidR="007976DE" w:rsidRPr="00F23A94">
        <w:rPr>
          <w:w w:val="105"/>
          <w:sz w:val="28"/>
        </w:rPr>
        <w:t>от</w:t>
      </w:r>
      <w:proofErr w:type="spellEnd"/>
      <w:r w:rsidR="007976DE" w:rsidRPr="00F23A94">
        <w:rPr>
          <w:w w:val="105"/>
          <w:sz w:val="28"/>
        </w:rPr>
        <w:t xml:space="preserve"> 27 февраля 2026 года </w:t>
      </w:r>
      <w:r w:rsidR="00F23A94" w:rsidRPr="00F23A94">
        <w:rPr>
          <w:w w:val="105"/>
          <w:sz w:val="28"/>
        </w:rPr>
        <w:t>№ 27 «Об утверждении Порядка проведения оценки последстви</w:t>
      </w:r>
      <w:r w:rsidR="00652CFD">
        <w:rPr>
          <w:w w:val="105"/>
          <w:sz w:val="28"/>
        </w:rPr>
        <w:t>я</w:t>
      </w:r>
      <w:r w:rsidR="00F23A94" w:rsidRPr="00F23A94">
        <w:rPr>
          <w:w w:val="105"/>
          <w:sz w:val="28"/>
        </w:rPr>
        <w:t xml:space="preserve"> принятия решения о реорганизации или</w:t>
      </w:r>
      <w:r w:rsidR="00652CFD">
        <w:rPr>
          <w:w w:val="105"/>
          <w:sz w:val="28"/>
        </w:rPr>
        <w:t xml:space="preserve"> </w:t>
      </w:r>
      <w:r w:rsidR="00F23A94" w:rsidRPr="00F23A94">
        <w:rPr>
          <w:w w:val="105"/>
          <w:sz w:val="28"/>
        </w:rPr>
        <w:t>ликвидации муниципальной</w:t>
      </w:r>
      <w:r w:rsidR="00652CFD">
        <w:rPr>
          <w:w w:val="105"/>
          <w:sz w:val="28"/>
        </w:rPr>
        <w:t xml:space="preserve"> </w:t>
      </w:r>
      <w:r w:rsidR="00F23A94" w:rsidRPr="00F23A94">
        <w:rPr>
          <w:w w:val="105"/>
          <w:sz w:val="28"/>
        </w:rPr>
        <w:t>образовательной</w:t>
      </w:r>
      <w:r w:rsidR="00652CFD">
        <w:rPr>
          <w:w w:val="105"/>
          <w:sz w:val="28"/>
        </w:rPr>
        <w:t xml:space="preserve"> </w:t>
      </w:r>
      <w:r w:rsidR="00F23A94" w:rsidRPr="00F23A94">
        <w:rPr>
          <w:bCs/>
          <w:w w:val="105"/>
          <w:sz w:val="28"/>
        </w:rPr>
        <w:t>организации и</w:t>
      </w:r>
      <w:r w:rsidR="00652CFD">
        <w:rPr>
          <w:bCs/>
          <w:w w:val="105"/>
          <w:sz w:val="28"/>
        </w:rPr>
        <w:t xml:space="preserve"> </w:t>
      </w:r>
      <w:r w:rsidR="007D320C">
        <w:rPr>
          <w:bCs/>
          <w:w w:val="105"/>
          <w:sz w:val="28"/>
        </w:rPr>
        <w:t>П</w:t>
      </w:r>
      <w:r w:rsidR="00F23A94" w:rsidRPr="00F23A94">
        <w:rPr>
          <w:bCs/>
          <w:w w:val="105"/>
          <w:sz w:val="28"/>
        </w:rPr>
        <w:t>орядка</w:t>
      </w:r>
      <w:r w:rsidR="00652CFD">
        <w:rPr>
          <w:bCs/>
          <w:w w:val="105"/>
          <w:sz w:val="28"/>
        </w:rPr>
        <w:t xml:space="preserve"> </w:t>
      </w:r>
      <w:r w:rsidR="00F23A94" w:rsidRPr="00F23A94">
        <w:rPr>
          <w:bCs/>
          <w:w w:val="105"/>
          <w:sz w:val="28"/>
        </w:rPr>
        <w:t xml:space="preserve">создания </w:t>
      </w:r>
      <w:r w:rsidR="00F23A94" w:rsidRPr="00F23A94">
        <w:rPr>
          <w:bCs/>
          <w:sz w:val="28"/>
        </w:rPr>
        <w:t>комиссии по</w:t>
      </w:r>
      <w:r w:rsidR="00652CFD">
        <w:rPr>
          <w:bCs/>
          <w:sz w:val="28"/>
        </w:rPr>
        <w:t xml:space="preserve"> </w:t>
      </w:r>
      <w:r w:rsidR="00F23A94" w:rsidRPr="00F23A94">
        <w:rPr>
          <w:bCs/>
          <w:sz w:val="28"/>
        </w:rPr>
        <w:t>оценке последствий</w:t>
      </w:r>
      <w:r w:rsidR="00652CFD">
        <w:rPr>
          <w:bCs/>
          <w:sz w:val="28"/>
        </w:rPr>
        <w:t xml:space="preserve"> </w:t>
      </w:r>
      <w:r w:rsidR="00F23A94" w:rsidRPr="00F23A94">
        <w:rPr>
          <w:bCs/>
          <w:sz w:val="28"/>
        </w:rPr>
        <w:t xml:space="preserve">принятия </w:t>
      </w:r>
      <w:r w:rsidR="00F23A94" w:rsidRPr="00F23A94">
        <w:rPr>
          <w:bCs/>
          <w:sz w:val="28"/>
        </w:rPr>
        <w:lastRenderedPageBreak/>
        <w:t>решения о</w:t>
      </w:r>
      <w:r w:rsidR="00652CFD">
        <w:rPr>
          <w:bCs/>
          <w:sz w:val="28"/>
        </w:rPr>
        <w:t xml:space="preserve"> </w:t>
      </w:r>
      <w:r w:rsidR="00F23A94" w:rsidRPr="00F23A94">
        <w:rPr>
          <w:bCs/>
          <w:sz w:val="28"/>
        </w:rPr>
        <w:t>реорганизации</w:t>
      </w:r>
      <w:r w:rsidR="00652CFD">
        <w:rPr>
          <w:bCs/>
          <w:sz w:val="28"/>
        </w:rPr>
        <w:t xml:space="preserve"> </w:t>
      </w:r>
      <w:r w:rsidR="00F23A94" w:rsidRPr="00F23A94">
        <w:rPr>
          <w:w w:val="105"/>
          <w:sz w:val="28"/>
        </w:rPr>
        <w:t xml:space="preserve">или </w:t>
      </w:r>
      <w:r w:rsidR="00EA6DB9" w:rsidRPr="00F23A94">
        <w:rPr>
          <w:w w:val="105"/>
          <w:sz w:val="28"/>
        </w:rPr>
        <w:t>ликвидации муниципальной</w:t>
      </w:r>
      <w:r w:rsidR="00652CFD">
        <w:rPr>
          <w:w w:val="105"/>
          <w:sz w:val="28"/>
        </w:rPr>
        <w:t xml:space="preserve"> </w:t>
      </w:r>
      <w:r w:rsidR="00F23A94" w:rsidRPr="00F23A94">
        <w:rPr>
          <w:w w:val="105"/>
          <w:sz w:val="28"/>
        </w:rPr>
        <w:t>образовательной организации и подготовки указанной комиссией заключений»</w:t>
      </w:r>
      <w:r w:rsidR="00047DCA">
        <w:rPr>
          <w:w w:val="105"/>
          <w:sz w:val="28"/>
        </w:rPr>
        <w:t>.</w:t>
      </w:r>
    </w:p>
    <w:p w:rsidR="00F23A94" w:rsidRPr="00B628B1" w:rsidRDefault="00F23A94" w:rsidP="00F23A94">
      <w:pPr>
        <w:pStyle w:val="a3"/>
        <w:numPr>
          <w:ilvl w:val="0"/>
          <w:numId w:val="1"/>
        </w:numPr>
        <w:tabs>
          <w:tab w:val="left" w:pos="1147"/>
          <w:tab w:val="left" w:pos="9356"/>
        </w:tabs>
        <w:spacing w:before="9"/>
        <w:ind w:right="-1" w:firstLine="710"/>
        <w:jc w:val="both"/>
        <w:rPr>
          <w:sz w:val="28"/>
        </w:rPr>
      </w:pPr>
      <w:r w:rsidRPr="00050613">
        <w:rPr>
          <w:sz w:val="28"/>
          <w:szCs w:val="28"/>
        </w:rPr>
        <w:t xml:space="preserve">Настоящее постановление опубликовать на официальном </w:t>
      </w:r>
      <w:r w:rsidR="002B37AF">
        <w:rPr>
          <w:sz w:val="28"/>
          <w:szCs w:val="28"/>
        </w:rPr>
        <w:t>сайте</w:t>
      </w:r>
      <w:r w:rsidR="00652CFD">
        <w:rPr>
          <w:sz w:val="28"/>
          <w:szCs w:val="28"/>
        </w:rPr>
        <w:t xml:space="preserve"> </w:t>
      </w:r>
      <w:r w:rsidR="007976DE" w:rsidRPr="007976DE">
        <w:rPr>
          <w:w w:val="105"/>
          <w:sz w:val="28"/>
        </w:rPr>
        <w:t>Нерчинского муниципального округа</w:t>
      </w:r>
      <w:r w:rsidR="00652CFD">
        <w:rPr>
          <w:w w:val="105"/>
          <w:sz w:val="28"/>
        </w:rPr>
        <w:t xml:space="preserve"> </w:t>
      </w:r>
      <w:r w:rsidR="002B37AF">
        <w:rPr>
          <w:sz w:val="28"/>
          <w:szCs w:val="28"/>
        </w:rPr>
        <w:t xml:space="preserve">в информационно – телекоммуникационной сети «Интернет» </w:t>
      </w:r>
      <w:r w:rsidRPr="00050613">
        <w:rPr>
          <w:sz w:val="28"/>
          <w:szCs w:val="28"/>
        </w:rPr>
        <w:t>(</w:t>
      </w:r>
      <w:hyperlink r:id="rId6" w:history="1">
        <w:r w:rsidR="002B37AF" w:rsidRPr="00504125">
          <w:rPr>
            <w:rStyle w:val="a4"/>
            <w:sz w:val="28"/>
            <w:szCs w:val="28"/>
          </w:rPr>
          <w:t>https://</w:t>
        </w:r>
        <w:proofErr w:type="spellStart"/>
        <w:r w:rsidR="002B37AF" w:rsidRPr="00504125">
          <w:rPr>
            <w:rStyle w:val="a4"/>
            <w:sz w:val="28"/>
            <w:szCs w:val="28"/>
            <w:lang w:val="en-US"/>
          </w:rPr>
          <w:t>pra</w:t>
        </w:r>
        <w:proofErr w:type="spellEnd"/>
        <w:r w:rsidR="002B37AF" w:rsidRPr="00504125">
          <w:rPr>
            <w:rStyle w:val="a4"/>
            <w:sz w:val="28"/>
            <w:szCs w:val="28"/>
          </w:rPr>
          <w:t>-nerchinsk.ru</w:t>
        </w:r>
        <w:r w:rsidR="002B37AF" w:rsidRPr="00504125">
          <w:rPr>
            <w:rStyle w:val="a4"/>
          </w:rPr>
          <w:t>/</w:t>
        </w:r>
      </w:hyperlink>
      <w:r w:rsidRPr="00050613">
        <w:rPr>
          <w:sz w:val="28"/>
          <w:szCs w:val="28"/>
        </w:rPr>
        <w:t>).</w:t>
      </w:r>
    </w:p>
    <w:p w:rsidR="00B628B1" w:rsidRPr="00050613" w:rsidRDefault="00B628B1" w:rsidP="00F23A94">
      <w:pPr>
        <w:pStyle w:val="a3"/>
        <w:numPr>
          <w:ilvl w:val="0"/>
          <w:numId w:val="1"/>
        </w:numPr>
        <w:tabs>
          <w:tab w:val="left" w:pos="1147"/>
          <w:tab w:val="left" w:pos="9356"/>
        </w:tabs>
        <w:spacing w:before="9"/>
        <w:ind w:right="-1" w:firstLine="710"/>
        <w:jc w:val="both"/>
        <w:rPr>
          <w:sz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официального опу</w:t>
      </w:r>
      <w:r w:rsidR="00D137D6">
        <w:rPr>
          <w:sz w:val="28"/>
          <w:szCs w:val="28"/>
        </w:rPr>
        <w:t>б</w:t>
      </w:r>
      <w:r>
        <w:rPr>
          <w:sz w:val="28"/>
          <w:szCs w:val="28"/>
        </w:rPr>
        <w:t>ликования.</w:t>
      </w:r>
    </w:p>
    <w:p w:rsidR="00F23A94" w:rsidRPr="00050613" w:rsidRDefault="00F23A94" w:rsidP="00F23A94">
      <w:pPr>
        <w:pStyle w:val="a3"/>
        <w:numPr>
          <w:ilvl w:val="0"/>
          <w:numId w:val="1"/>
        </w:numPr>
        <w:tabs>
          <w:tab w:val="left" w:pos="1147"/>
          <w:tab w:val="left" w:pos="9356"/>
        </w:tabs>
        <w:spacing w:before="9"/>
        <w:ind w:right="-1" w:firstLine="710"/>
        <w:jc w:val="both"/>
        <w:rPr>
          <w:sz w:val="28"/>
        </w:rPr>
      </w:pPr>
      <w:r w:rsidRPr="00050613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по социальным вопросам </w:t>
      </w:r>
      <w:r w:rsidR="00C37AAF">
        <w:rPr>
          <w:sz w:val="28"/>
          <w:szCs w:val="28"/>
        </w:rPr>
        <w:t>Нерчинского муниципального округа</w:t>
      </w:r>
      <w:r w:rsidRPr="00050613">
        <w:rPr>
          <w:sz w:val="28"/>
          <w:szCs w:val="28"/>
        </w:rPr>
        <w:t xml:space="preserve"> </w:t>
      </w:r>
      <w:proofErr w:type="spellStart"/>
      <w:r w:rsidRPr="00050613">
        <w:rPr>
          <w:sz w:val="28"/>
          <w:szCs w:val="28"/>
        </w:rPr>
        <w:t>Н.Г.Зорину</w:t>
      </w:r>
      <w:proofErr w:type="spellEnd"/>
      <w:r w:rsidRPr="00050613">
        <w:rPr>
          <w:sz w:val="28"/>
          <w:szCs w:val="28"/>
        </w:rPr>
        <w:t>.</w:t>
      </w:r>
    </w:p>
    <w:p w:rsidR="00F23A94" w:rsidRDefault="00F23A94" w:rsidP="00F23A94">
      <w:pPr>
        <w:pStyle w:val="HTML"/>
        <w:tabs>
          <w:tab w:val="left" w:pos="9072"/>
          <w:tab w:val="lef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3002D" w:rsidRDefault="0043002D" w:rsidP="00F23A94">
      <w:pPr>
        <w:pStyle w:val="HTML"/>
        <w:tabs>
          <w:tab w:val="left" w:pos="9072"/>
          <w:tab w:val="lef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3002D" w:rsidRDefault="0043002D" w:rsidP="00F23A94">
      <w:pPr>
        <w:pStyle w:val="HTML"/>
        <w:tabs>
          <w:tab w:val="left" w:pos="9072"/>
          <w:tab w:val="lef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976DE" w:rsidRPr="00737269" w:rsidRDefault="007976DE" w:rsidP="007976DE">
      <w:pPr>
        <w:rPr>
          <w:sz w:val="28"/>
          <w:szCs w:val="28"/>
        </w:rPr>
      </w:pPr>
      <w:r w:rsidRPr="00737269">
        <w:rPr>
          <w:sz w:val="28"/>
          <w:szCs w:val="28"/>
        </w:rPr>
        <w:t>Глава Нерчинского</w:t>
      </w:r>
    </w:p>
    <w:p w:rsidR="007976DE" w:rsidRPr="00737269" w:rsidRDefault="007976DE" w:rsidP="007976DE">
      <w:pPr>
        <w:rPr>
          <w:sz w:val="28"/>
          <w:szCs w:val="28"/>
        </w:rPr>
      </w:pPr>
      <w:proofErr w:type="gramStart"/>
      <w:r w:rsidRPr="00737269">
        <w:rPr>
          <w:sz w:val="28"/>
          <w:szCs w:val="28"/>
        </w:rPr>
        <w:t>муниципального</w:t>
      </w:r>
      <w:proofErr w:type="gramEnd"/>
      <w:r w:rsidRPr="00737269">
        <w:rPr>
          <w:sz w:val="28"/>
          <w:szCs w:val="28"/>
        </w:rPr>
        <w:t xml:space="preserve">   округа                                                            С.А. </w:t>
      </w:r>
      <w:proofErr w:type="spellStart"/>
      <w:r w:rsidRPr="00737269">
        <w:rPr>
          <w:sz w:val="28"/>
          <w:szCs w:val="28"/>
        </w:rPr>
        <w:t>Комогорцев</w:t>
      </w:r>
      <w:proofErr w:type="spellEnd"/>
    </w:p>
    <w:p w:rsidR="007976DE" w:rsidRDefault="007976DE" w:rsidP="007976DE">
      <w:pPr>
        <w:jc w:val="right"/>
        <w:rPr>
          <w:color w:val="000000"/>
          <w:sz w:val="28"/>
          <w:szCs w:val="28"/>
        </w:rPr>
      </w:pPr>
    </w:p>
    <w:p w:rsidR="00F411DA" w:rsidRDefault="00F411DA" w:rsidP="007976DE">
      <w:pPr>
        <w:pStyle w:val="HTML"/>
        <w:tabs>
          <w:tab w:val="left" w:pos="9072"/>
          <w:tab w:val="left" w:pos="9355"/>
        </w:tabs>
        <w:jc w:val="both"/>
      </w:pPr>
    </w:p>
    <w:sectPr w:rsidR="00F411DA" w:rsidSect="00112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5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14" w:hanging="3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511" w:hanging="3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2639" w:hanging="3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9" w:hanging="3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8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8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7" w:hanging="39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15EA"/>
    <w:rsid w:val="00047DCA"/>
    <w:rsid w:val="000913FE"/>
    <w:rsid w:val="001120DA"/>
    <w:rsid w:val="002B37AF"/>
    <w:rsid w:val="003C7C3E"/>
    <w:rsid w:val="00422B46"/>
    <w:rsid w:val="0043002D"/>
    <w:rsid w:val="0050547F"/>
    <w:rsid w:val="00567F32"/>
    <w:rsid w:val="00591B19"/>
    <w:rsid w:val="00617577"/>
    <w:rsid w:val="00635E3C"/>
    <w:rsid w:val="00652CFD"/>
    <w:rsid w:val="007976DE"/>
    <w:rsid w:val="007D320C"/>
    <w:rsid w:val="00977B32"/>
    <w:rsid w:val="00987248"/>
    <w:rsid w:val="00B628B1"/>
    <w:rsid w:val="00B815EA"/>
    <w:rsid w:val="00C37AAF"/>
    <w:rsid w:val="00D137D6"/>
    <w:rsid w:val="00D81FC3"/>
    <w:rsid w:val="00D97948"/>
    <w:rsid w:val="00EA6DB9"/>
    <w:rsid w:val="00F23A94"/>
    <w:rsid w:val="00F41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7E75B2-FA00-4F42-9716-6B3B895D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qFormat/>
    <w:rsid w:val="00F23A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23A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F23A94"/>
    <w:pPr>
      <w:ind w:left="402" w:firstLine="705"/>
      <w:jc w:val="both"/>
    </w:pPr>
    <w:rPr>
      <w:lang w:eastAsia="en-US"/>
    </w:rPr>
  </w:style>
  <w:style w:type="character" w:styleId="a4">
    <w:name w:val="Hyperlink"/>
    <w:basedOn w:val="a0"/>
    <w:rsid w:val="00F23A9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23A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3A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1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-nerchinsk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</dc:creator>
  <cp:keywords/>
  <dc:description/>
  <cp:lastModifiedBy>ГершеновичТС</cp:lastModifiedBy>
  <cp:revision>21</cp:revision>
  <cp:lastPrinted>2026-08-25T03:20:00Z</cp:lastPrinted>
  <dcterms:created xsi:type="dcterms:W3CDTF">2026-08-14T01:01:00Z</dcterms:created>
  <dcterms:modified xsi:type="dcterms:W3CDTF">2026-08-26T06:32:00Z</dcterms:modified>
</cp:coreProperties>
</file>