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CB8" w:rsidRDefault="00037CB8" w:rsidP="00417218">
      <w:pPr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:rsidR="006D12FA" w:rsidRPr="00A83C79" w:rsidRDefault="006D12FA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ПОВЕСТКА</w:t>
      </w:r>
      <w:r w:rsidR="005011D8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(проект)</w:t>
      </w:r>
    </w:p>
    <w:p w:rsidR="00DE4DDB" w:rsidRPr="00A83C79" w:rsidRDefault="00490F8D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очередного</w:t>
      </w:r>
      <w:r w:rsidR="00F303DC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заседания</w:t>
      </w:r>
    </w:p>
    <w:p w:rsidR="00F303DC" w:rsidRPr="00A83C79" w:rsidRDefault="006D12FA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Совета </w:t>
      </w:r>
      <w:r w:rsidR="00DA2C69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Нерчинского муниципального округа</w:t>
      </w: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  <w:r w:rsidR="006560D3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Забайкальского края</w:t>
      </w:r>
    </w:p>
    <w:p w:rsidR="006D12FA" w:rsidRPr="00A83C79" w:rsidRDefault="00DA2C69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перв</w:t>
      </w:r>
      <w:r w:rsidR="00F303DC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ого созыва</w:t>
      </w:r>
    </w:p>
    <w:p w:rsidR="006D12FA" w:rsidRPr="00A83C79" w:rsidRDefault="0010396C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lang w:val="ru-RU"/>
        </w:rPr>
        <w:t>(29</w:t>
      </w:r>
      <w:r w:rsidR="004660B0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сентября</w:t>
      </w:r>
      <w:r w:rsidR="00E20930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2026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года)</w:t>
      </w:r>
    </w:p>
    <w:p w:rsidR="006D12FA" w:rsidRPr="00A83C79" w:rsidRDefault="00A82D11" w:rsidP="00580824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bCs/>
          <w:i w:val="0"/>
          <w:iCs w:val="0"/>
          <w:sz w:val="24"/>
          <w:szCs w:val="24"/>
          <w:lang w:val="ru-RU"/>
        </w:rPr>
      </w:pPr>
      <w:r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    </w:t>
      </w:r>
      <w:r w:rsidR="00580824"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  </w:t>
      </w:r>
      <w:r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6D12FA"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Начало работы </w:t>
      </w:r>
      <w:r w:rsidR="00490F8D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– 14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.00 </w:t>
      </w:r>
      <w:proofErr w:type="gramStart"/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час</w:t>
      </w:r>
      <w:r w:rsidR="006D12FA" w:rsidRPr="00A83C79">
        <w:rPr>
          <w:rFonts w:ascii="Times New Roman" w:hAnsi="Times New Roman"/>
          <w:i w:val="0"/>
          <w:sz w:val="24"/>
          <w:szCs w:val="24"/>
          <w:lang w:val="ru-RU"/>
        </w:rPr>
        <w:t>.</w:t>
      </w:r>
      <w:r w:rsidR="00680A15">
        <w:rPr>
          <w:rFonts w:ascii="Times New Roman" w:hAnsi="Times New Roman"/>
          <w:i w:val="0"/>
          <w:sz w:val="24"/>
          <w:szCs w:val="24"/>
          <w:lang w:val="ru-RU"/>
        </w:rPr>
        <w:t>,</w:t>
      </w:r>
      <w:proofErr w:type="gramEnd"/>
      <w:r w:rsidR="00680A15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2B5142" w:rsidRPr="00A83C79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 xml:space="preserve">актовый зал,  г. Нерчинск, ул. Шилова, 3. </w:t>
      </w:r>
    </w:p>
    <w:p w:rsidR="00627BF4" w:rsidRDefault="004660B0" w:rsidP="004660B0">
      <w:p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60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30169" w:rsidRPr="004660B0" w:rsidRDefault="00330169" w:rsidP="004660B0">
      <w:p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0396C" w:rsidRPr="0010396C" w:rsidRDefault="0010396C" w:rsidP="0010396C">
      <w:pPr>
        <w:pStyle w:val="ac"/>
        <w:numPr>
          <w:ilvl w:val="0"/>
          <w:numId w:val="6"/>
        </w:num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sz w:val="24"/>
          <w:szCs w:val="24"/>
          <w:lang w:val="ru-RU"/>
        </w:rPr>
        <w:t>О самообложении граждан в населенном пункте или на части территории населенного пункта, входящих в состав Нерчинского муниципального округа Забайкальского края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0396C" w:rsidRDefault="0010396C" w:rsidP="00DF50C7">
      <w:pPr>
        <w:pStyle w:val="a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sz w:val="24"/>
          <w:szCs w:val="24"/>
          <w:lang w:val="ru-RU"/>
        </w:rPr>
        <w:t>О прекращении полномочий аудитора контрольно-счетной палаты Нерчинского муниципального округа Забайкальского края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10396C" w:rsidRPr="0010396C" w:rsidRDefault="0010396C" w:rsidP="0010396C">
      <w:pPr>
        <w:pStyle w:val="ac"/>
        <w:numPr>
          <w:ilvl w:val="0"/>
          <w:numId w:val="6"/>
        </w:num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/>
          <w:sz w:val="24"/>
          <w:szCs w:val="24"/>
          <w:lang w:val="ru-RU"/>
        </w:rPr>
        <w:t>О стимулирующей выплате в виде премии аудитору контрольно-счетной палаты Нерчинского муниципального округа Забайкальского края в связи с выходом на пенсию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10396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0396C" w:rsidRPr="0010396C" w:rsidRDefault="0010396C" w:rsidP="0010396C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sz w:val="24"/>
          <w:szCs w:val="24"/>
          <w:lang w:val="ru-RU"/>
        </w:rPr>
        <w:t>О назначении аудитора контрольно-счетной палаты Нерчинского муниципального округа Забайкальского края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660B0" w:rsidRDefault="0010396C" w:rsidP="0005172B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sz w:val="24"/>
          <w:szCs w:val="24"/>
          <w:lang w:val="ru-RU"/>
        </w:rPr>
        <w:t>Об утверждении Порядка принятия решения о применении к лицу, замещающему муниципальную должность, предоставившему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супругов (супруга) и несовершеннолетних детей, если искажение этих сведений является несущественным, мер ответственности, указанных в части 4 статьи 29 Федерального закона от 20 марта 2025 г. № 33 –ФЗ «Об общих принципах организации местного самоуправления в е</w:t>
      </w:r>
      <w:r>
        <w:rPr>
          <w:rFonts w:ascii="Times New Roman" w:hAnsi="Times New Roman" w:cs="Times New Roman"/>
          <w:sz w:val="24"/>
          <w:szCs w:val="24"/>
          <w:lang w:val="ru-RU"/>
        </w:rPr>
        <w:t>диной системе публичной власти».</w:t>
      </w:r>
    </w:p>
    <w:p w:rsidR="0010396C" w:rsidRPr="0010396C" w:rsidRDefault="0010396C" w:rsidP="0010396C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bCs/>
          <w:sz w:val="24"/>
          <w:szCs w:val="24"/>
          <w:lang w:val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и лицами, замещающими эти должности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B13169" w:rsidRPr="0010396C" w:rsidRDefault="0010396C" w:rsidP="00330169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396C">
        <w:rPr>
          <w:rFonts w:ascii="Times New Roman" w:hAnsi="Times New Roman" w:cs="Times New Roman"/>
          <w:sz w:val="24"/>
          <w:szCs w:val="24"/>
          <w:lang w:val="ru-RU"/>
        </w:rPr>
        <w:t>Об утверждении Кодекса этики и служебного поведения муниципальных служащих администрации Нерчинского муниципального округа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bookmarkStart w:id="0" w:name="_GoBack"/>
      <w:bookmarkEnd w:id="0"/>
    </w:p>
    <w:p w:rsidR="00534156" w:rsidRPr="00B13169" w:rsidRDefault="006F4F65" w:rsidP="006F4F65">
      <w:pPr>
        <w:tabs>
          <w:tab w:val="left" w:pos="154"/>
          <w:tab w:val="left" w:pos="426"/>
        </w:tabs>
        <w:spacing w:after="0" w:line="240" w:lineRule="auto"/>
        <w:ind w:right="-2"/>
        <w:rPr>
          <w:rFonts w:ascii="Times New Roman" w:hAnsi="Times New Roman" w:cs="Times New Roman"/>
          <w:sz w:val="24"/>
          <w:szCs w:val="24"/>
          <w:lang w:val="ru-RU"/>
        </w:rPr>
      </w:pPr>
      <w:r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="00B13169"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</w:t>
      </w:r>
      <w:r w:rsidR="00A61802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B13169"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19E1" w:rsidRPr="00B13169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</w:p>
    <w:sectPr w:rsidR="00534156" w:rsidRPr="00B13169" w:rsidSect="00580824">
      <w:pgSz w:w="11906" w:h="16838"/>
      <w:pgMar w:top="142" w:right="567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302"/>
    <w:multiLevelType w:val="hybridMultilevel"/>
    <w:tmpl w:val="F47841B2"/>
    <w:lvl w:ilvl="0" w:tplc="A922272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462"/>
    <w:multiLevelType w:val="hybridMultilevel"/>
    <w:tmpl w:val="170472D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D5BF4"/>
    <w:multiLevelType w:val="hybridMultilevel"/>
    <w:tmpl w:val="83B4F374"/>
    <w:lvl w:ilvl="0" w:tplc="2F1CA864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3" w15:restartNumberingAfterBreak="0">
    <w:nsid w:val="432C2D4B"/>
    <w:multiLevelType w:val="hybridMultilevel"/>
    <w:tmpl w:val="9020B1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AFB6C27"/>
    <w:multiLevelType w:val="hybridMultilevel"/>
    <w:tmpl w:val="8BC80514"/>
    <w:lvl w:ilvl="0" w:tplc="313AC37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6" w:hanging="360"/>
      </w:pPr>
    </w:lvl>
    <w:lvl w:ilvl="2" w:tplc="0419001B" w:tentative="1">
      <w:start w:val="1"/>
      <w:numFmt w:val="lowerRoman"/>
      <w:lvlText w:val="%3."/>
      <w:lvlJc w:val="right"/>
      <w:pPr>
        <w:ind w:left="1016" w:hanging="180"/>
      </w:pPr>
    </w:lvl>
    <w:lvl w:ilvl="3" w:tplc="0419000F" w:tentative="1">
      <w:start w:val="1"/>
      <w:numFmt w:val="decimal"/>
      <w:lvlText w:val="%4."/>
      <w:lvlJc w:val="left"/>
      <w:pPr>
        <w:ind w:left="1736" w:hanging="360"/>
      </w:pPr>
    </w:lvl>
    <w:lvl w:ilvl="4" w:tplc="04190019" w:tentative="1">
      <w:start w:val="1"/>
      <w:numFmt w:val="lowerLetter"/>
      <w:lvlText w:val="%5."/>
      <w:lvlJc w:val="left"/>
      <w:pPr>
        <w:ind w:left="2456" w:hanging="360"/>
      </w:pPr>
    </w:lvl>
    <w:lvl w:ilvl="5" w:tplc="0419001B" w:tentative="1">
      <w:start w:val="1"/>
      <w:numFmt w:val="lowerRoman"/>
      <w:lvlText w:val="%6."/>
      <w:lvlJc w:val="right"/>
      <w:pPr>
        <w:ind w:left="3176" w:hanging="180"/>
      </w:pPr>
    </w:lvl>
    <w:lvl w:ilvl="6" w:tplc="0419000F" w:tentative="1">
      <w:start w:val="1"/>
      <w:numFmt w:val="decimal"/>
      <w:lvlText w:val="%7."/>
      <w:lvlJc w:val="left"/>
      <w:pPr>
        <w:ind w:left="3896" w:hanging="360"/>
      </w:pPr>
    </w:lvl>
    <w:lvl w:ilvl="7" w:tplc="04190019" w:tentative="1">
      <w:start w:val="1"/>
      <w:numFmt w:val="lowerLetter"/>
      <w:lvlText w:val="%8."/>
      <w:lvlJc w:val="left"/>
      <w:pPr>
        <w:ind w:left="4616" w:hanging="360"/>
      </w:pPr>
    </w:lvl>
    <w:lvl w:ilvl="8" w:tplc="0419001B" w:tentative="1">
      <w:start w:val="1"/>
      <w:numFmt w:val="lowerRoman"/>
      <w:lvlText w:val="%9."/>
      <w:lvlJc w:val="right"/>
      <w:pPr>
        <w:ind w:left="5336" w:hanging="180"/>
      </w:pPr>
    </w:lvl>
  </w:abstractNum>
  <w:abstractNum w:abstractNumId="5" w15:restartNumberingAfterBreak="0">
    <w:nsid w:val="6B6F40B3"/>
    <w:multiLevelType w:val="hybridMultilevel"/>
    <w:tmpl w:val="F47841B2"/>
    <w:lvl w:ilvl="0" w:tplc="A922272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D40B1"/>
    <w:multiLevelType w:val="hybridMultilevel"/>
    <w:tmpl w:val="32C61EE6"/>
    <w:lvl w:ilvl="0" w:tplc="C1AEC05A">
      <w:start w:val="1"/>
      <w:numFmt w:val="decimal"/>
      <w:lvlText w:val="%1)"/>
      <w:lvlJc w:val="left"/>
      <w:pPr>
        <w:ind w:left="66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218"/>
    <w:rsid w:val="00037CB8"/>
    <w:rsid w:val="000477DA"/>
    <w:rsid w:val="0009384E"/>
    <w:rsid w:val="000B19E1"/>
    <w:rsid w:val="0010396C"/>
    <w:rsid w:val="00133219"/>
    <w:rsid w:val="00147F76"/>
    <w:rsid w:val="001546E7"/>
    <w:rsid w:val="002628E9"/>
    <w:rsid w:val="00281C9C"/>
    <w:rsid w:val="002B5142"/>
    <w:rsid w:val="002C78C2"/>
    <w:rsid w:val="00330169"/>
    <w:rsid w:val="003801BD"/>
    <w:rsid w:val="00385F8E"/>
    <w:rsid w:val="003E1E9B"/>
    <w:rsid w:val="00417218"/>
    <w:rsid w:val="00450B91"/>
    <w:rsid w:val="004660B0"/>
    <w:rsid w:val="00490F8D"/>
    <w:rsid w:val="004B6327"/>
    <w:rsid w:val="004D314C"/>
    <w:rsid w:val="004F0C3B"/>
    <w:rsid w:val="005011D8"/>
    <w:rsid w:val="00502694"/>
    <w:rsid w:val="00503895"/>
    <w:rsid w:val="00514760"/>
    <w:rsid w:val="00533822"/>
    <w:rsid w:val="00534156"/>
    <w:rsid w:val="005753A2"/>
    <w:rsid w:val="00580824"/>
    <w:rsid w:val="005818A3"/>
    <w:rsid w:val="005C355C"/>
    <w:rsid w:val="005E0951"/>
    <w:rsid w:val="00627BF4"/>
    <w:rsid w:val="0064580B"/>
    <w:rsid w:val="006560D3"/>
    <w:rsid w:val="0065706A"/>
    <w:rsid w:val="00657E0D"/>
    <w:rsid w:val="00680A15"/>
    <w:rsid w:val="006D12FA"/>
    <w:rsid w:val="006D3CDB"/>
    <w:rsid w:val="006F4F65"/>
    <w:rsid w:val="007E604E"/>
    <w:rsid w:val="007F10AB"/>
    <w:rsid w:val="0080006F"/>
    <w:rsid w:val="008042AE"/>
    <w:rsid w:val="008656CF"/>
    <w:rsid w:val="008772F4"/>
    <w:rsid w:val="008E2D2A"/>
    <w:rsid w:val="00940242"/>
    <w:rsid w:val="009B3159"/>
    <w:rsid w:val="009C4B37"/>
    <w:rsid w:val="009D46C7"/>
    <w:rsid w:val="009F2BE8"/>
    <w:rsid w:val="00A3130B"/>
    <w:rsid w:val="00A338BE"/>
    <w:rsid w:val="00A61802"/>
    <w:rsid w:val="00A712B1"/>
    <w:rsid w:val="00A82D11"/>
    <w:rsid w:val="00A83C79"/>
    <w:rsid w:val="00AC27E2"/>
    <w:rsid w:val="00B13169"/>
    <w:rsid w:val="00B25EB0"/>
    <w:rsid w:val="00B80ECB"/>
    <w:rsid w:val="00C93067"/>
    <w:rsid w:val="00CC155E"/>
    <w:rsid w:val="00CC53F7"/>
    <w:rsid w:val="00D451DF"/>
    <w:rsid w:val="00DA2C69"/>
    <w:rsid w:val="00DB1B41"/>
    <w:rsid w:val="00DD1071"/>
    <w:rsid w:val="00DE4DDB"/>
    <w:rsid w:val="00DF00BC"/>
    <w:rsid w:val="00DF50C7"/>
    <w:rsid w:val="00E044ED"/>
    <w:rsid w:val="00E20930"/>
    <w:rsid w:val="00E84252"/>
    <w:rsid w:val="00EB1A31"/>
    <w:rsid w:val="00ED335F"/>
    <w:rsid w:val="00F14A31"/>
    <w:rsid w:val="00F24626"/>
    <w:rsid w:val="00F303DC"/>
    <w:rsid w:val="00FE35CC"/>
    <w:rsid w:val="00FE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1CA917-2A78-4ADA-B5E6-36666F0E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8A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818A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A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A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A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A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A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A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A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A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A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A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818A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818A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818A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818A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818A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818A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818A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818A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818A3"/>
    <w:rPr>
      <w:b/>
      <w:bCs/>
      <w:spacing w:val="0"/>
    </w:rPr>
  </w:style>
  <w:style w:type="character" w:styleId="a9">
    <w:name w:val="Emphasis"/>
    <w:uiPriority w:val="20"/>
    <w:qFormat/>
    <w:rsid w:val="005818A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qFormat/>
    <w:rsid w:val="005818A3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5818A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818A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818A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5818A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5818A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5818A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5818A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5818A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5818A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5818A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5818A3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30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303DC"/>
    <w:rPr>
      <w:rFonts w:ascii="Segoe UI" w:hAnsi="Segoe UI" w:cs="Segoe UI"/>
      <w:i/>
      <w:iCs/>
      <w:sz w:val="18"/>
      <w:szCs w:val="18"/>
    </w:rPr>
  </w:style>
  <w:style w:type="character" w:customStyle="1" w:styleId="blk">
    <w:name w:val="blk"/>
    <w:basedOn w:val="a0"/>
    <w:rsid w:val="00FE35CC"/>
  </w:style>
  <w:style w:type="paragraph" w:customStyle="1" w:styleId="11">
    <w:name w:val="Заголовок1"/>
    <w:basedOn w:val="a"/>
    <w:rsid w:val="00F24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A82D1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4"/>
      <w:szCs w:val="24"/>
      <w:lang w:val="de-DE" w:eastAsia="hi-IN" w:bidi="hi-IN"/>
    </w:rPr>
  </w:style>
  <w:style w:type="character" w:customStyle="1" w:styleId="212pt">
    <w:name w:val="Основной текст (2) + 12 pt"/>
    <w:rsid w:val="009D46C7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b">
    <w:name w:val="Без интервала Знак"/>
    <w:basedOn w:val="a0"/>
    <w:link w:val="aa"/>
    <w:uiPriority w:val="1"/>
    <w:locked/>
    <w:rsid w:val="004660B0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05AA6-B0B0-44BB-A581-E6F248F1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Совет НР</cp:lastModifiedBy>
  <cp:revision>42</cp:revision>
  <cp:lastPrinted>2026-08-20T02:52:00Z</cp:lastPrinted>
  <dcterms:created xsi:type="dcterms:W3CDTF">2017-09-25T00:58:00Z</dcterms:created>
  <dcterms:modified xsi:type="dcterms:W3CDTF">2026-09-21T02:39:00Z</dcterms:modified>
</cp:coreProperties>
</file>