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5E1D" w:rsidRPr="00E95E1D" w:rsidRDefault="00E95E1D" w:rsidP="00E95E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95E1D">
        <w:rPr>
          <w:rFonts w:ascii="Times New Roman" w:hAnsi="Times New Roman" w:cs="Times New Roman"/>
          <w:sz w:val="28"/>
          <w:szCs w:val="28"/>
        </w:rPr>
        <w:t>Проект</w:t>
      </w:r>
    </w:p>
    <w:p w:rsidR="00FB722B" w:rsidRDefault="00450B23" w:rsidP="00FB72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722B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738680" cy="861848"/>
            <wp:effectExtent l="19050" t="0" r="4270" b="0"/>
            <wp:docPr id="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680" cy="8618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F634D2" w:rsidRPr="00FB722B" w:rsidRDefault="00450B23" w:rsidP="00FB72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B722B" w:rsidRPr="00FB722B" w:rsidRDefault="00FB722B" w:rsidP="00FB72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722B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8A7F8F">
        <w:rPr>
          <w:rFonts w:ascii="Times New Roman" w:hAnsi="Times New Roman" w:cs="Times New Roman"/>
          <w:b/>
          <w:sz w:val="28"/>
          <w:szCs w:val="28"/>
        </w:rPr>
        <w:t xml:space="preserve"> НЕРЧИНСКОГО </w:t>
      </w:r>
      <w:r w:rsidR="008A7F8F" w:rsidRPr="00FB722B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Pr="00FB72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7F8F">
        <w:rPr>
          <w:rFonts w:ascii="Times New Roman" w:hAnsi="Times New Roman" w:cs="Times New Roman"/>
          <w:b/>
          <w:sz w:val="28"/>
          <w:szCs w:val="28"/>
        </w:rPr>
        <w:t>ОКРУГА</w:t>
      </w:r>
    </w:p>
    <w:p w:rsidR="00FB722B" w:rsidRPr="00FB722B" w:rsidRDefault="00FB722B" w:rsidP="00FB72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B722B"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FB722B" w:rsidRPr="00FB722B" w:rsidRDefault="00FB722B" w:rsidP="00F12C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722B" w:rsidRPr="0029311E" w:rsidRDefault="00FB722B" w:rsidP="00FB722B">
      <w:pPr>
        <w:spacing w:after="0" w:line="240" w:lineRule="auto"/>
        <w:jc w:val="center"/>
        <w:rPr>
          <w:rFonts w:ascii="Times New Roman" w:hAnsi="Times New Roman" w:cs="Times New Roman"/>
          <w:b/>
          <w:spacing w:val="44"/>
          <w:sz w:val="32"/>
          <w:szCs w:val="32"/>
        </w:rPr>
      </w:pPr>
      <w:r w:rsidRPr="0029311E">
        <w:rPr>
          <w:rFonts w:ascii="Times New Roman" w:hAnsi="Times New Roman" w:cs="Times New Roman"/>
          <w:b/>
          <w:spacing w:val="44"/>
          <w:sz w:val="32"/>
          <w:szCs w:val="32"/>
        </w:rPr>
        <w:t>ПОСТАНОВЛЕНИЕ</w:t>
      </w:r>
    </w:p>
    <w:p w:rsidR="00FB722B" w:rsidRPr="00FB722B" w:rsidRDefault="00FB722B" w:rsidP="00FB722B">
      <w:pPr>
        <w:spacing w:after="0" w:line="240" w:lineRule="auto"/>
        <w:jc w:val="center"/>
        <w:rPr>
          <w:rFonts w:ascii="Times New Roman" w:hAnsi="Times New Roman" w:cs="Times New Roman"/>
          <w:b/>
          <w:spacing w:val="44"/>
          <w:sz w:val="28"/>
          <w:szCs w:val="28"/>
        </w:rPr>
      </w:pPr>
    </w:p>
    <w:p w:rsidR="00FB722B" w:rsidRPr="00FB722B" w:rsidRDefault="00AA4BF0" w:rsidP="00FB72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4"/>
          <w:sz w:val="28"/>
          <w:szCs w:val="28"/>
        </w:rPr>
        <w:t xml:space="preserve">    </w:t>
      </w:r>
      <w:r w:rsidR="008A7F8F">
        <w:rPr>
          <w:rFonts w:ascii="Times New Roman" w:hAnsi="Times New Roman" w:cs="Times New Roman"/>
          <w:sz w:val="28"/>
          <w:szCs w:val="28"/>
        </w:rPr>
        <w:t>сентября</w:t>
      </w:r>
      <w:r w:rsidR="0029311E">
        <w:rPr>
          <w:rFonts w:ascii="Times New Roman" w:hAnsi="Times New Roman" w:cs="Times New Roman"/>
          <w:sz w:val="28"/>
          <w:szCs w:val="28"/>
        </w:rPr>
        <w:t xml:space="preserve"> </w:t>
      </w:r>
      <w:r w:rsidR="006B648B">
        <w:rPr>
          <w:rFonts w:ascii="Times New Roman" w:hAnsi="Times New Roman" w:cs="Times New Roman"/>
          <w:sz w:val="28"/>
          <w:szCs w:val="28"/>
        </w:rPr>
        <w:t>20</w:t>
      </w:r>
      <w:r w:rsidR="00B95EB7">
        <w:rPr>
          <w:rFonts w:ascii="Times New Roman" w:hAnsi="Times New Roman" w:cs="Times New Roman"/>
          <w:sz w:val="28"/>
          <w:szCs w:val="28"/>
        </w:rPr>
        <w:t>2</w:t>
      </w:r>
      <w:r w:rsidR="008A7F8F">
        <w:rPr>
          <w:rFonts w:ascii="Times New Roman" w:hAnsi="Times New Roman" w:cs="Times New Roman"/>
          <w:sz w:val="28"/>
          <w:szCs w:val="28"/>
        </w:rPr>
        <w:t>6</w:t>
      </w:r>
      <w:r w:rsidR="00FB722B" w:rsidRPr="00FB722B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FB722B" w:rsidRPr="00FB722B">
        <w:rPr>
          <w:rFonts w:ascii="Times New Roman" w:hAnsi="Times New Roman" w:cs="Times New Roman"/>
          <w:sz w:val="28"/>
          <w:szCs w:val="28"/>
        </w:rPr>
        <w:t xml:space="preserve"> № </w:t>
      </w:r>
    </w:p>
    <w:p w:rsidR="00FB722B" w:rsidRDefault="00FB722B" w:rsidP="00F634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B722B">
        <w:rPr>
          <w:rFonts w:ascii="Times New Roman" w:hAnsi="Times New Roman" w:cs="Times New Roman"/>
          <w:sz w:val="28"/>
          <w:szCs w:val="28"/>
        </w:rPr>
        <w:t>г. Нерчинск</w:t>
      </w:r>
    </w:p>
    <w:p w:rsidR="00F634D2" w:rsidRPr="00F634D2" w:rsidRDefault="00F634D2" w:rsidP="00F634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6649" w:rsidRPr="00E82B17" w:rsidRDefault="00FB722B" w:rsidP="00E82B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F8F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</w:t>
      </w:r>
      <w:r w:rsidR="00DB6649" w:rsidRPr="008A7F8F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Pr="008A7F8F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административный регламент </w:t>
      </w:r>
      <w:r w:rsidR="005903C5" w:rsidRPr="008A7F8F">
        <w:rPr>
          <w:rFonts w:ascii="Times New Roman" w:hAnsi="Times New Roman" w:cs="Times New Roman"/>
          <w:b/>
          <w:bCs/>
          <w:sz w:val="28"/>
          <w:szCs w:val="28"/>
        </w:rPr>
        <w:t>по предоставлению муниципальной услуги</w:t>
      </w:r>
      <w:r w:rsidR="005903C5" w:rsidRPr="00E82B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903C5" w:rsidRPr="00C64210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C64210" w:rsidRPr="00C64210">
        <w:rPr>
          <w:rFonts w:ascii="Times New Roman" w:hAnsi="Times New Roman" w:cs="Times New Roman"/>
          <w:b/>
          <w:sz w:val="28"/>
          <w:szCs w:val="28"/>
        </w:rPr>
        <w:t>Предварительное согласование предоставления земельного участка</w:t>
      </w:r>
      <w:r w:rsidR="005903C5" w:rsidRPr="00C64210">
        <w:rPr>
          <w:rFonts w:ascii="Times New Roman" w:hAnsi="Times New Roman" w:cs="Times New Roman"/>
          <w:b/>
          <w:bCs/>
          <w:sz w:val="28"/>
          <w:szCs w:val="28"/>
        </w:rPr>
        <w:t>», утверждённый</w:t>
      </w:r>
      <w:r w:rsidR="005903C5" w:rsidRPr="008A7F8F">
        <w:rPr>
          <w:rFonts w:ascii="Times New Roman" w:hAnsi="Times New Roman" w:cs="Times New Roman"/>
          <w:b/>
          <w:sz w:val="28"/>
          <w:szCs w:val="28"/>
        </w:rPr>
        <w:t xml:space="preserve"> постановление администрации </w:t>
      </w:r>
      <w:r w:rsidR="008A7F8F" w:rsidRPr="008A7F8F">
        <w:rPr>
          <w:rFonts w:ascii="Times New Roman" w:hAnsi="Times New Roman" w:cs="Times New Roman"/>
          <w:b/>
          <w:sz w:val="28"/>
          <w:szCs w:val="28"/>
        </w:rPr>
        <w:t xml:space="preserve">Нерчинского </w:t>
      </w:r>
      <w:r w:rsidR="005903C5" w:rsidRPr="008A7F8F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8A7F8F" w:rsidRPr="008A7F8F">
        <w:rPr>
          <w:rFonts w:ascii="Times New Roman" w:hAnsi="Times New Roman" w:cs="Times New Roman"/>
          <w:b/>
          <w:sz w:val="28"/>
          <w:szCs w:val="28"/>
        </w:rPr>
        <w:t>округа</w:t>
      </w:r>
      <w:r w:rsidR="00DB6649" w:rsidRPr="008A7F8F">
        <w:rPr>
          <w:rFonts w:ascii="Times New Roman" w:hAnsi="Times New Roman" w:cs="Times New Roman"/>
          <w:b/>
          <w:sz w:val="28"/>
          <w:szCs w:val="28"/>
        </w:rPr>
        <w:t xml:space="preserve"> от </w:t>
      </w:r>
      <w:r w:rsidR="00C64210">
        <w:rPr>
          <w:rFonts w:ascii="Times New Roman" w:hAnsi="Times New Roman" w:cs="Times New Roman"/>
          <w:b/>
          <w:sz w:val="28"/>
          <w:szCs w:val="28"/>
        </w:rPr>
        <w:t>03</w:t>
      </w:r>
      <w:r w:rsidR="00DB6649" w:rsidRPr="008A7F8F">
        <w:rPr>
          <w:rFonts w:ascii="Times New Roman" w:hAnsi="Times New Roman" w:cs="Times New Roman"/>
          <w:b/>
          <w:sz w:val="28"/>
          <w:szCs w:val="28"/>
        </w:rPr>
        <w:t>.</w:t>
      </w:r>
      <w:r w:rsidR="008A7F8F" w:rsidRPr="008A7F8F">
        <w:rPr>
          <w:rFonts w:ascii="Times New Roman" w:hAnsi="Times New Roman" w:cs="Times New Roman"/>
          <w:b/>
          <w:sz w:val="28"/>
          <w:szCs w:val="28"/>
        </w:rPr>
        <w:t>08</w:t>
      </w:r>
      <w:r w:rsidR="00DB6649" w:rsidRPr="008A7F8F">
        <w:rPr>
          <w:rFonts w:ascii="Times New Roman" w:hAnsi="Times New Roman" w:cs="Times New Roman"/>
          <w:b/>
          <w:sz w:val="28"/>
          <w:szCs w:val="28"/>
        </w:rPr>
        <w:t>.20</w:t>
      </w:r>
      <w:r w:rsidR="008A7F8F" w:rsidRPr="008A7F8F">
        <w:rPr>
          <w:rFonts w:ascii="Times New Roman" w:hAnsi="Times New Roman" w:cs="Times New Roman"/>
          <w:b/>
          <w:sz w:val="28"/>
          <w:szCs w:val="28"/>
        </w:rPr>
        <w:t>26</w:t>
      </w:r>
      <w:r w:rsidR="00DB6649" w:rsidRPr="008A7F8F">
        <w:rPr>
          <w:rFonts w:ascii="Times New Roman" w:hAnsi="Times New Roman" w:cs="Times New Roman"/>
          <w:b/>
          <w:sz w:val="28"/>
          <w:szCs w:val="28"/>
        </w:rPr>
        <w:t xml:space="preserve"> года №1</w:t>
      </w:r>
      <w:r w:rsidR="008A7F8F" w:rsidRPr="008A7F8F">
        <w:rPr>
          <w:rFonts w:ascii="Times New Roman" w:hAnsi="Times New Roman" w:cs="Times New Roman"/>
          <w:b/>
          <w:sz w:val="28"/>
          <w:szCs w:val="28"/>
        </w:rPr>
        <w:t>0</w:t>
      </w:r>
      <w:r w:rsidR="00C64210">
        <w:rPr>
          <w:rFonts w:ascii="Times New Roman" w:hAnsi="Times New Roman" w:cs="Times New Roman"/>
          <w:b/>
          <w:sz w:val="28"/>
          <w:szCs w:val="28"/>
        </w:rPr>
        <w:t>7</w:t>
      </w:r>
      <w:r w:rsidR="00DB6649" w:rsidRPr="008A7F8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95EB7" w:rsidRDefault="00B95EB7" w:rsidP="00B95EB7">
      <w:pPr>
        <w:pStyle w:val="1"/>
        <w:shd w:val="clear" w:color="auto" w:fill="FFFFFF"/>
        <w:spacing w:before="0" w:beforeAutospacing="0" w:after="120" w:afterAutospacing="0"/>
        <w:ind w:firstLine="567"/>
        <w:jc w:val="both"/>
        <w:rPr>
          <w:b w:val="0"/>
          <w:sz w:val="28"/>
          <w:szCs w:val="28"/>
        </w:rPr>
      </w:pPr>
    </w:p>
    <w:p w:rsidR="00B95EB7" w:rsidRPr="00322244" w:rsidRDefault="00B95EB7" w:rsidP="00322244">
      <w:pPr>
        <w:pStyle w:val="a6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8A7F8F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</w:t>
      </w:r>
      <w:r w:rsidR="00322244">
        <w:rPr>
          <w:rFonts w:ascii="Times New Roman" w:hAnsi="Times New Roman" w:cs="Times New Roman"/>
          <w:sz w:val="28"/>
          <w:szCs w:val="28"/>
        </w:rPr>
        <w:t xml:space="preserve"> учитывая </w:t>
      </w:r>
      <w:r w:rsidR="00322244" w:rsidRPr="00322244">
        <w:rPr>
          <w:rFonts w:ascii="Times New Roman" w:hAnsi="Times New Roman" w:cs="Times New Roman"/>
          <w:sz w:val="28"/>
          <w:szCs w:val="28"/>
        </w:rPr>
        <w:t xml:space="preserve">протест Прокуратуры Нерчинского района № </w:t>
      </w:r>
      <w:r w:rsidR="00322244">
        <w:rPr>
          <w:rFonts w:ascii="Times New Roman" w:hAnsi="Times New Roman" w:cs="Times New Roman"/>
          <w:sz w:val="28"/>
          <w:szCs w:val="28"/>
        </w:rPr>
        <w:t>07-22б</w:t>
      </w:r>
      <w:r w:rsidR="00322244" w:rsidRPr="00322244">
        <w:rPr>
          <w:rFonts w:ascii="Times New Roman" w:hAnsi="Times New Roman" w:cs="Times New Roman"/>
          <w:sz w:val="28"/>
          <w:szCs w:val="28"/>
        </w:rPr>
        <w:t xml:space="preserve">-2026 от 10.09.2026 года </w:t>
      </w:r>
      <w:r w:rsidR="00322244" w:rsidRPr="003222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</w:t>
      </w:r>
      <w:r w:rsidR="00322244" w:rsidRPr="00322244">
        <w:rPr>
          <w:rFonts w:ascii="Times New Roman" w:hAnsi="Times New Roman" w:cs="Times New Roman"/>
          <w:sz w:val="28"/>
          <w:szCs w:val="28"/>
        </w:rPr>
        <w:t>постановление администрации Нерчинского муниципального округа от 03.08.2026 года № 107</w:t>
      </w:r>
      <w:r w:rsidR="00322244" w:rsidRPr="0044362D">
        <w:rPr>
          <w:rFonts w:ascii="Times New Roman" w:hAnsi="Times New Roman" w:cs="Times New Roman"/>
          <w:sz w:val="26"/>
          <w:szCs w:val="26"/>
        </w:rPr>
        <w:t xml:space="preserve"> </w:t>
      </w:r>
      <w:r w:rsidR="00322244" w:rsidRPr="00CC0398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муниципальной услуги «Предварительное согласование предоставления земельного участка</w:t>
      </w:r>
      <w:r w:rsidR="00322244" w:rsidRPr="00CC0398">
        <w:rPr>
          <w:rFonts w:ascii="Times New Roman" w:hAnsi="Times New Roman" w:cs="Times New Roman"/>
          <w:bCs/>
          <w:sz w:val="28"/>
          <w:szCs w:val="28"/>
        </w:rPr>
        <w:t>», руководствуясь</w:t>
      </w:r>
      <w:r w:rsidRPr="00CC0398">
        <w:rPr>
          <w:rFonts w:ascii="Times New Roman" w:hAnsi="Times New Roman" w:cs="Times New Roman"/>
          <w:sz w:val="28"/>
          <w:szCs w:val="28"/>
        </w:rPr>
        <w:t xml:space="preserve"> </w:t>
      </w:r>
      <w:r w:rsidR="008A7F8F" w:rsidRPr="00CC0398">
        <w:rPr>
          <w:rFonts w:ascii="Times New Roman" w:hAnsi="Times New Roman" w:cs="Times New Roman"/>
          <w:sz w:val="28"/>
          <w:szCs w:val="28"/>
        </w:rPr>
        <w:t>Уставом Нерчинского муниципального округа</w:t>
      </w:r>
      <w:r w:rsidR="008A7F8F" w:rsidRPr="008A7F8F">
        <w:rPr>
          <w:rFonts w:ascii="Times New Roman" w:hAnsi="Times New Roman" w:cs="Times New Roman"/>
          <w:sz w:val="28"/>
          <w:szCs w:val="28"/>
        </w:rPr>
        <w:t xml:space="preserve">, администрация Нерчинского муниципального округа </w:t>
      </w:r>
      <w:r w:rsidR="00322244">
        <w:rPr>
          <w:rFonts w:ascii="Times New Roman" w:hAnsi="Times New Roman" w:cs="Times New Roman"/>
          <w:sz w:val="28"/>
          <w:szCs w:val="28"/>
        </w:rPr>
        <w:t xml:space="preserve"> </w:t>
      </w:r>
      <w:r w:rsidR="008A7F8F" w:rsidRPr="008A7F8F">
        <w:rPr>
          <w:rFonts w:ascii="Times New Roman" w:hAnsi="Times New Roman" w:cs="Times New Roman"/>
          <w:sz w:val="28"/>
          <w:szCs w:val="28"/>
        </w:rPr>
        <w:t>ПОСТАНОВИЛА:</w:t>
      </w:r>
    </w:p>
    <w:p w:rsidR="00535FA9" w:rsidRPr="00246CF2" w:rsidRDefault="008A7F8F" w:rsidP="008A7F8F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535FA9" w:rsidRPr="008A7F8F">
        <w:rPr>
          <w:rFonts w:ascii="Times New Roman" w:hAnsi="Times New Roman" w:cs="Times New Roman"/>
          <w:bCs/>
          <w:sz w:val="28"/>
          <w:szCs w:val="28"/>
        </w:rPr>
        <w:t xml:space="preserve">. Внести изменения в </w:t>
      </w:r>
      <w:r w:rsidR="00092305" w:rsidRPr="008A7F8F">
        <w:rPr>
          <w:rFonts w:ascii="Times New Roman" w:hAnsi="Times New Roman" w:cs="Times New Roman"/>
          <w:bCs/>
          <w:sz w:val="28"/>
          <w:szCs w:val="28"/>
        </w:rPr>
        <w:t xml:space="preserve">административный регламент </w:t>
      </w:r>
      <w:r w:rsidR="00092305" w:rsidRPr="008A7F8F">
        <w:rPr>
          <w:rFonts w:ascii="Times New Roman" w:eastAsia="Times New Roman" w:hAnsi="Times New Roman" w:cs="Times New Roman"/>
          <w:bCs/>
          <w:sz w:val="28"/>
          <w:szCs w:val="28"/>
        </w:rPr>
        <w:t xml:space="preserve">по предоставлению муниципальной услуги </w:t>
      </w:r>
      <w:r w:rsidR="00C64210" w:rsidRPr="00246CF2">
        <w:rPr>
          <w:rFonts w:ascii="Times New Roman" w:hAnsi="Times New Roman" w:cs="Times New Roman"/>
          <w:bCs/>
          <w:sz w:val="28"/>
          <w:szCs w:val="28"/>
        </w:rPr>
        <w:t>«</w:t>
      </w:r>
      <w:r w:rsidR="00C64210" w:rsidRPr="00246CF2">
        <w:rPr>
          <w:rFonts w:ascii="Times New Roman" w:hAnsi="Times New Roman" w:cs="Times New Roman"/>
          <w:sz w:val="28"/>
          <w:szCs w:val="28"/>
        </w:rPr>
        <w:t>Предварительное согласование предоставления земельного участка</w:t>
      </w:r>
      <w:r w:rsidR="00C64210" w:rsidRPr="00246CF2">
        <w:rPr>
          <w:rFonts w:ascii="Times New Roman" w:hAnsi="Times New Roman" w:cs="Times New Roman"/>
          <w:bCs/>
          <w:sz w:val="28"/>
          <w:szCs w:val="28"/>
        </w:rPr>
        <w:t>», утверждённый</w:t>
      </w:r>
      <w:r w:rsidR="00C64210" w:rsidRPr="00246CF2">
        <w:rPr>
          <w:rFonts w:ascii="Times New Roman" w:hAnsi="Times New Roman" w:cs="Times New Roman"/>
          <w:sz w:val="28"/>
          <w:szCs w:val="28"/>
        </w:rPr>
        <w:t xml:space="preserve"> постановление</w:t>
      </w:r>
      <w:r w:rsidR="00322244">
        <w:rPr>
          <w:rFonts w:ascii="Times New Roman" w:hAnsi="Times New Roman" w:cs="Times New Roman"/>
          <w:sz w:val="28"/>
          <w:szCs w:val="28"/>
        </w:rPr>
        <w:t>м</w:t>
      </w:r>
      <w:r w:rsidR="00C64210" w:rsidRPr="00246CF2">
        <w:rPr>
          <w:rFonts w:ascii="Times New Roman" w:hAnsi="Times New Roman" w:cs="Times New Roman"/>
          <w:sz w:val="28"/>
          <w:szCs w:val="28"/>
        </w:rPr>
        <w:t xml:space="preserve"> администрации Нерчинского муниципального округа от 03.08.2026 года №107</w:t>
      </w:r>
      <w:r w:rsidR="00092305" w:rsidRPr="00246CF2">
        <w:rPr>
          <w:rFonts w:ascii="Times New Roman" w:hAnsi="Times New Roman" w:cs="Times New Roman"/>
          <w:sz w:val="28"/>
          <w:szCs w:val="28"/>
        </w:rPr>
        <w:t>.</w:t>
      </w:r>
    </w:p>
    <w:p w:rsidR="00535FA9" w:rsidRPr="00246CF2" w:rsidRDefault="008A7F8F" w:rsidP="008A7F8F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6CF2">
        <w:rPr>
          <w:rFonts w:ascii="Times New Roman" w:hAnsi="Times New Roman" w:cs="Times New Roman"/>
          <w:sz w:val="28"/>
          <w:szCs w:val="28"/>
        </w:rPr>
        <w:t>2</w:t>
      </w:r>
      <w:r w:rsidR="00535FA9" w:rsidRPr="00246CF2">
        <w:rPr>
          <w:rFonts w:ascii="Times New Roman" w:hAnsi="Times New Roman" w:cs="Times New Roman"/>
          <w:sz w:val="28"/>
          <w:szCs w:val="28"/>
        </w:rPr>
        <w:t xml:space="preserve">. Утвердить изменения </w:t>
      </w:r>
      <w:r w:rsidR="00092305" w:rsidRPr="00246CF2">
        <w:rPr>
          <w:rFonts w:ascii="Times New Roman" w:hAnsi="Times New Roman" w:cs="Times New Roman"/>
          <w:bCs/>
          <w:sz w:val="28"/>
          <w:szCs w:val="28"/>
        </w:rPr>
        <w:t xml:space="preserve">в административный регламент </w:t>
      </w:r>
      <w:r w:rsidR="00092305" w:rsidRPr="00246CF2">
        <w:rPr>
          <w:rFonts w:ascii="Times New Roman" w:eastAsia="Times New Roman" w:hAnsi="Times New Roman" w:cs="Times New Roman"/>
          <w:bCs/>
          <w:sz w:val="28"/>
          <w:szCs w:val="28"/>
        </w:rPr>
        <w:t xml:space="preserve">по предоставлению муниципальной услуги </w:t>
      </w:r>
      <w:r w:rsidR="00246CF2" w:rsidRPr="00246CF2">
        <w:rPr>
          <w:rFonts w:ascii="Times New Roman" w:hAnsi="Times New Roman" w:cs="Times New Roman"/>
          <w:bCs/>
          <w:sz w:val="28"/>
          <w:szCs w:val="28"/>
        </w:rPr>
        <w:t>«</w:t>
      </w:r>
      <w:r w:rsidR="00246CF2" w:rsidRPr="00246CF2">
        <w:rPr>
          <w:rFonts w:ascii="Times New Roman" w:hAnsi="Times New Roman" w:cs="Times New Roman"/>
          <w:sz w:val="28"/>
          <w:szCs w:val="28"/>
        </w:rPr>
        <w:t>Предварительное согласование предоставления земельного участка</w:t>
      </w:r>
      <w:r w:rsidR="00246CF2" w:rsidRPr="00246CF2">
        <w:rPr>
          <w:rFonts w:ascii="Times New Roman" w:hAnsi="Times New Roman" w:cs="Times New Roman"/>
          <w:bCs/>
          <w:sz w:val="28"/>
          <w:szCs w:val="28"/>
        </w:rPr>
        <w:t>», утверждённый</w:t>
      </w:r>
      <w:r w:rsidR="00246CF2" w:rsidRPr="00246CF2">
        <w:rPr>
          <w:rFonts w:ascii="Times New Roman" w:hAnsi="Times New Roman" w:cs="Times New Roman"/>
          <w:sz w:val="28"/>
          <w:szCs w:val="28"/>
        </w:rPr>
        <w:t xml:space="preserve"> постановление администрации Нерчинского муниципального округа от 03.08.2026 года №107</w:t>
      </w:r>
      <w:r w:rsidR="00246CF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95E1D" w:rsidRPr="00246CF2">
        <w:rPr>
          <w:rFonts w:ascii="Times New Roman" w:hAnsi="Times New Roman" w:cs="Times New Roman"/>
          <w:sz w:val="28"/>
          <w:szCs w:val="28"/>
        </w:rPr>
        <w:t>(</w:t>
      </w:r>
      <w:r w:rsidR="00092305" w:rsidRPr="00246CF2">
        <w:rPr>
          <w:rFonts w:ascii="Times New Roman" w:hAnsi="Times New Roman" w:cs="Times New Roman"/>
          <w:sz w:val="28"/>
          <w:szCs w:val="28"/>
        </w:rPr>
        <w:t xml:space="preserve">прилагается). </w:t>
      </w:r>
    </w:p>
    <w:p w:rsidR="008A7F8F" w:rsidRPr="008A7F8F" w:rsidRDefault="008A7F8F" w:rsidP="00E95E1D">
      <w:pPr>
        <w:tabs>
          <w:tab w:val="left" w:pos="-1980"/>
          <w:tab w:val="left" w:pos="709"/>
        </w:tabs>
        <w:spacing w:before="120" w:after="0" w:line="240" w:lineRule="auto"/>
        <w:ind w:left="57" w:right="57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8A7F8F">
        <w:rPr>
          <w:rFonts w:ascii="Times New Roman" w:hAnsi="Times New Roman" w:cs="Times New Roman"/>
          <w:sz w:val="28"/>
          <w:szCs w:val="28"/>
        </w:rPr>
        <w:t xml:space="preserve">3. Настоящее </w:t>
      </w:r>
      <w:r w:rsidRPr="008A7F8F">
        <w:rPr>
          <w:rFonts w:ascii="Times New Roman" w:eastAsia="Calibri" w:hAnsi="Times New Roman" w:cs="Times New Roman"/>
          <w:sz w:val="28"/>
          <w:szCs w:val="28"/>
        </w:rPr>
        <w:t>постановление</w:t>
      </w:r>
      <w:r w:rsidRPr="008A7F8F">
        <w:rPr>
          <w:rFonts w:ascii="Times New Roman" w:hAnsi="Times New Roman" w:cs="Times New Roman"/>
          <w:sz w:val="28"/>
          <w:szCs w:val="28"/>
        </w:rPr>
        <w:t xml:space="preserve"> опубликовать на официальном сайте Нерчинского муниципального округа в информационно-телекоммуникационной сети «Интернет» (</w:t>
      </w:r>
      <w:hyperlink r:id="rId8" w:history="1">
        <w:r w:rsidRPr="008A7F8F">
          <w:rPr>
            <w:rStyle w:val="a8"/>
            <w:rFonts w:ascii="Times New Roman" w:hAnsi="Times New Roman" w:cs="Times New Roman"/>
            <w:sz w:val="28"/>
            <w:szCs w:val="28"/>
          </w:rPr>
          <w:t>http</w:t>
        </w:r>
        <w:r w:rsidRPr="008A7F8F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s</w:t>
        </w:r>
        <w:r w:rsidRPr="008A7F8F">
          <w:rPr>
            <w:rStyle w:val="a8"/>
            <w:rFonts w:ascii="Times New Roman" w:hAnsi="Times New Roman" w:cs="Times New Roman"/>
            <w:sz w:val="28"/>
            <w:szCs w:val="28"/>
          </w:rPr>
          <w:t>://</w:t>
        </w:r>
        <w:r w:rsidRPr="008A7F8F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npa</w:t>
        </w:r>
        <w:r w:rsidRPr="008A7F8F">
          <w:rPr>
            <w:rStyle w:val="a8"/>
            <w:rFonts w:ascii="Times New Roman" w:hAnsi="Times New Roman" w:cs="Times New Roman"/>
            <w:sz w:val="28"/>
            <w:szCs w:val="28"/>
          </w:rPr>
          <w:t>-</w:t>
        </w:r>
        <w:r w:rsidRPr="008A7F8F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nerchinsk</w:t>
        </w:r>
        <w:r w:rsidRPr="008A7F8F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8A7F8F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8A7F8F">
        <w:rPr>
          <w:rFonts w:ascii="Times New Roman" w:hAnsi="Times New Roman" w:cs="Times New Roman"/>
          <w:sz w:val="28"/>
          <w:szCs w:val="28"/>
        </w:rPr>
        <w:t>).</w:t>
      </w:r>
    </w:p>
    <w:p w:rsidR="008A7F8F" w:rsidRPr="008A7F8F" w:rsidRDefault="008A7F8F" w:rsidP="008A7F8F">
      <w:pPr>
        <w:tabs>
          <w:tab w:val="left" w:pos="709"/>
        </w:tabs>
        <w:spacing w:after="0" w:line="240" w:lineRule="auto"/>
        <w:ind w:left="57" w:right="57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8A7F8F">
        <w:rPr>
          <w:rFonts w:ascii="Times New Roman" w:hAnsi="Times New Roman" w:cs="Times New Roman"/>
          <w:sz w:val="28"/>
          <w:szCs w:val="28"/>
        </w:rPr>
        <w:t xml:space="preserve">4. Настоящее </w:t>
      </w:r>
      <w:r w:rsidRPr="008A7F8F">
        <w:rPr>
          <w:rFonts w:ascii="Times New Roman" w:eastAsia="Calibri" w:hAnsi="Times New Roman" w:cs="Times New Roman"/>
          <w:sz w:val="28"/>
          <w:szCs w:val="28"/>
        </w:rPr>
        <w:t>постановление</w:t>
      </w:r>
      <w:r w:rsidRPr="008A7F8F">
        <w:rPr>
          <w:rFonts w:ascii="Times New Roman" w:hAnsi="Times New Roman" w:cs="Times New Roman"/>
          <w:sz w:val="28"/>
          <w:szCs w:val="28"/>
        </w:rPr>
        <w:t xml:space="preserve"> вступает в законную силу на следующий день после дня официального опубликования.</w:t>
      </w:r>
    </w:p>
    <w:p w:rsidR="008A7F8F" w:rsidRDefault="008A7F8F" w:rsidP="00E82B17">
      <w:pPr>
        <w:spacing w:line="240" w:lineRule="atLeast"/>
        <w:jc w:val="both"/>
        <w:rPr>
          <w:sz w:val="28"/>
          <w:szCs w:val="28"/>
        </w:rPr>
      </w:pPr>
    </w:p>
    <w:p w:rsidR="008A7F8F" w:rsidRPr="006C0CBA" w:rsidRDefault="008A7F8F" w:rsidP="008A7F8F">
      <w:pPr>
        <w:pStyle w:val="ac"/>
        <w:tabs>
          <w:tab w:val="right" w:pos="9355"/>
        </w:tabs>
        <w:spacing w:after="0"/>
        <w:ind w:left="0"/>
        <w:rPr>
          <w:sz w:val="28"/>
          <w:szCs w:val="28"/>
        </w:rPr>
      </w:pPr>
      <w:r w:rsidRPr="006C0CBA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6C0CBA">
        <w:rPr>
          <w:sz w:val="28"/>
          <w:szCs w:val="28"/>
        </w:rPr>
        <w:t xml:space="preserve"> Нерчинского </w:t>
      </w:r>
    </w:p>
    <w:p w:rsidR="00B95EB7" w:rsidRPr="000A7667" w:rsidRDefault="008A7F8F" w:rsidP="000A7667">
      <w:pPr>
        <w:pStyle w:val="ac"/>
        <w:tabs>
          <w:tab w:val="right" w:pos="9355"/>
        </w:tabs>
        <w:spacing w:after="0"/>
        <w:ind w:left="0"/>
        <w:rPr>
          <w:sz w:val="28"/>
          <w:szCs w:val="28"/>
        </w:rPr>
      </w:pPr>
      <w:r w:rsidRPr="006C0CBA">
        <w:rPr>
          <w:sz w:val="28"/>
          <w:szCs w:val="28"/>
        </w:rPr>
        <w:t>муниципального округа</w:t>
      </w:r>
      <w:r w:rsidRPr="006C0CBA">
        <w:rPr>
          <w:sz w:val="28"/>
          <w:szCs w:val="28"/>
        </w:rPr>
        <w:tab/>
      </w:r>
      <w:proofErr w:type="spellStart"/>
      <w:r w:rsidRPr="006C0CBA">
        <w:rPr>
          <w:sz w:val="28"/>
          <w:szCs w:val="28"/>
        </w:rPr>
        <w:t>С.А.Комогорцев</w:t>
      </w:r>
      <w:proofErr w:type="spellEnd"/>
    </w:p>
    <w:p w:rsidR="00246CF2" w:rsidRDefault="00246CF2" w:rsidP="00535FA9">
      <w:pPr>
        <w:tabs>
          <w:tab w:val="left" w:pos="798"/>
        </w:tabs>
        <w:spacing w:after="0" w:line="240" w:lineRule="auto"/>
        <w:ind w:left="567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46CF2" w:rsidRDefault="00246CF2" w:rsidP="00535FA9">
      <w:pPr>
        <w:tabs>
          <w:tab w:val="left" w:pos="798"/>
        </w:tabs>
        <w:spacing w:after="0" w:line="240" w:lineRule="auto"/>
        <w:ind w:left="567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35FA9" w:rsidRPr="007A4B30" w:rsidRDefault="00535FA9" w:rsidP="00535FA9">
      <w:pPr>
        <w:tabs>
          <w:tab w:val="left" w:pos="798"/>
        </w:tabs>
        <w:spacing w:after="0" w:line="240" w:lineRule="auto"/>
        <w:ind w:left="567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A4B30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535FA9" w:rsidRPr="007A4B30" w:rsidRDefault="00535FA9" w:rsidP="00535FA9">
      <w:pPr>
        <w:tabs>
          <w:tab w:val="left" w:pos="798"/>
        </w:tabs>
        <w:spacing w:after="0" w:line="240" w:lineRule="auto"/>
        <w:ind w:left="567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A4B30">
        <w:rPr>
          <w:rFonts w:ascii="Times New Roman" w:hAnsi="Times New Roman" w:cs="Times New Roman"/>
          <w:sz w:val="24"/>
          <w:szCs w:val="24"/>
        </w:rPr>
        <w:t>УТВЕРЖДЕНО</w:t>
      </w:r>
    </w:p>
    <w:p w:rsidR="00831B96" w:rsidRDefault="00535FA9" w:rsidP="00831B96">
      <w:pPr>
        <w:tabs>
          <w:tab w:val="left" w:pos="798"/>
        </w:tabs>
        <w:spacing w:after="0" w:line="240" w:lineRule="auto"/>
        <w:ind w:left="5664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A4B30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  <w:r w:rsidR="00831B96">
        <w:rPr>
          <w:rFonts w:ascii="Times New Roman" w:hAnsi="Times New Roman" w:cs="Times New Roman"/>
          <w:sz w:val="24"/>
          <w:szCs w:val="24"/>
        </w:rPr>
        <w:t xml:space="preserve">Нерчинского </w:t>
      </w:r>
      <w:r w:rsidRPr="007A4B30">
        <w:rPr>
          <w:rFonts w:ascii="Times New Roman" w:hAnsi="Times New Roman" w:cs="Times New Roman"/>
          <w:sz w:val="24"/>
          <w:szCs w:val="24"/>
        </w:rPr>
        <w:t>муниципального</w:t>
      </w:r>
    </w:p>
    <w:p w:rsidR="00535FA9" w:rsidRPr="007A4B30" w:rsidRDefault="00535FA9" w:rsidP="00831B96">
      <w:pPr>
        <w:tabs>
          <w:tab w:val="left" w:pos="798"/>
        </w:tabs>
        <w:spacing w:after="0" w:line="240" w:lineRule="auto"/>
        <w:ind w:left="5664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A4B30">
        <w:rPr>
          <w:rFonts w:ascii="Times New Roman" w:hAnsi="Times New Roman" w:cs="Times New Roman"/>
          <w:sz w:val="24"/>
          <w:szCs w:val="24"/>
        </w:rPr>
        <w:t xml:space="preserve"> </w:t>
      </w:r>
      <w:r w:rsidR="00831B96">
        <w:rPr>
          <w:rFonts w:ascii="Times New Roman" w:hAnsi="Times New Roman" w:cs="Times New Roman"/>
          <w:sz w:val="24"/>
          <w:szCs w:val="24"/>
        </w:rPr>
        <w:t>округа Забайкальского края</w:t>
      </w:r>
    </w:p>
    <w:p w:rsidR="00E82B17" w:rsidRDefault="00535FA9" w:rsidP="000A7667">
      <w:pPr>
        <w:tabs>
          <w:tab w:val="left" w:pos="798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от   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</w:t>
      </w:r>
      <w:r w:rsidRPr="007A4B30">
        <w:rPr>
          <w:rFonts w:ascii="Times New Roman" w:hAnsi="Times New Roman" w:cs="Times New Roman"/>
          <w:sz w:val="24"/>
          <w:szCs w:val="24"/>
        </w:rPr>
        <w:t xml:space="preserve">  20</w:t>
      </w:r>
      <w:r w:rsidR="00831B96">
        <w:rPr>
          <w:rFonts w:ascii="Times New Roman" w:hAnsi="Times New Roman" w:cs="Times New Roman"/>
          <w:sz w:val="24"/>
          <w:szCs w:val="24"/>
        </w:rPr>
        <w:t>26</w:t>
      </w:r>
      <w:proofErr w:type="gramEnd"/>
      <w:r w:rsidR="00831B96">
        <w:rPr>
          <w:rFonts w:ascii="Times New Roman" w:hAnsi="Times New Roman" w:cs="Times New Roman"/>
          <w:sz w:val="24"/>
          <w:szCs w:val="24"/>
        </w:rPr>
        <w:t xml:space="preserve"> </w:t>
      </w:r>
      <w:r w:rsidRPr="007A4B30">
        <w:rPr>
          <w:rFonts w:ascii="Times New Roman" w:hAnsi="Times New Roman" w:cs="Times New Roman"/>
          <w:sz w:val="24"/>
          <w:szCs w:val="24"/>
        </w:rPr>
        <w:t>года №</w:t>
      </w:r>
      <w:r w:rsidRPr="00BF0F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5FA9" w:rsidRPr="00BF0FCC" w:rsidRDefault="00535FA9" w:rsidP="00535FA9">
      <w:pPr>
        <w:tabs>
          <w:tab w:val="left" w:pos="798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BF0FCC">
        <w:rPr>
          <w:rFonts w:ascii="Times New Roman" w:hAnsi="Times New Roman" w:cs="Times New Roman"/>
          <w:color w:val="FFFFFF" w:themeColor="background1"/>
          <w:sz w:val="28"/>
          <w:szCs w:val="28"/>
        </w:rPr>
        <w:t>113</w:t>
      </w:r>
    </w:p>
    <w:p w:rsidR="00E82B17" w:rsidRPr="00E82B17" w:rsidRDefault="00535FA9" w:rsidP="00E82B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658">
        <w:rPr>
          <w:rFonts w:ascii="Times New Roman" w:hAnsi="Times New Roman" w:cs="Times New Roman"/>
          <w:b/>
          <w:bCs/>
          <w:sz w:val="28"/>
          <w:szCs w:val="28"/>
        </w:rPr>
        <w:t>Изменения в</w:t>
      </w:r>
      <w:r w:rsidRPr="00535F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92305" w:rsidRPr="00092305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административный регламент </w:t>
      </w:r>
      <w:r w:rsidR="00092305" w:rsidRPr="0009230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 предоставлению муниципальной услуги </w:t>
      </w:r>
      <w:r w:rsidR="00246CF2" w:rsidRPr="00C64210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246CF2" w:rsidRPr="00C64210">
        <w:rPr>
          <w:rFonts w:ascii="Times New Roman" w:hAnsi="Times New Roman" w:cs="Times New Roman"/>
          <w:b/>
          <w:sz w:val="28"/>
          <w:szCs w:val="28"/>
        </w:rPr>
        <w:t>Предварительное согласование предоставления земельного участка</w:t>
      </w:r>
      <w:r w:rsidR="00246CF2" w:rsidRPr="00C64210">
        <w:rPr>
          <w:rFonts w:ascii="Times New Roman" w:hAnsi="Times New Roman" w:cs="Times New Roman"/>
          <w:b/>
          <w:bCs/>
          <w:sz w:val="28"/>
          <w:szCs w:val="28"/>
        </w:rPr>
        <w:t>», утверждённый</w:t>
      </w:r>
      <w:r w:rsidR="00246CF2" w:rsidRPr="008A7F8F"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  <w:r w:rsidR="00322244">
        <w:rPr>
          <w:rFonts w:ascii="Times New Roman" w:hAnsi="Times New Roman" w:cs="Times New Roman"/>
          <w:b/>
          <w:sz w:val="28"/>
          <w:szCs w:val="28"/>
        </w:rPr>
        <w:t>м</w:t>
      </w:r>
      <w:r w:rsidR="00246CF2" w:rsidRPr="008A7F8F">
        <w:rPr>
          <w:rFonts w:ascii="Times New Roman" w:hAnsi="Times New Roman" w:cs="Times New Roman"/>
          <w:b/>
          <w:sz w:val="28"/>
          <w:szCs w:val="28"/>
        </w:rPr>
        <w:t xml:space="preserve"> администрации Нерчинского муниципального округа от </w:t>
      </w:r>
      <w:r w:rsidR="00246CF2">
        <w:rPr>
          <w:rFonts w:ascii="Times New Roman" w:hAnsi="Times New Roman" w:cs="Times New Roman"/>
          <w:b/>
          <w:sz w:val="28"/>
          <w:szCs w:val="28"/>
        </w:rPr>
        <w:t>03</w:t>
      </w:r>
      <w:r w:rsidR="00246CF2" w:rsidRPr="008A7F8F">
        <w:rPr>
          <w:rFonts w:ascii="Times New Roman" w:hAnsi="Times New Roman" w:cs="Times New Roman"/>
          <w:b/>
          <w:sz w:val="28"/>
          <w:szCs w:val="28"/>
        </w:rPr>
        <w:t>.08.2026 года №10</w:t>
      </w:r>
      <w:r w:rsidR="00246CF2">
        <w:rPr>
          <w:rFonts w:ascii="Times New Roman" w:hAnsi="Times New Roman" w:cs="Times New Roman"/>
          <w:b/>
          <w:sz w:val="28"/>
          <w:szCs w:val="28"/>
        </w:rPr>
        <w:t>7</w:t>
      </w:r>
    </w:p>
    <w:p w:rsidR="00E30E4F" w:rsidRDefault="00E30E4F" w:rsidP="00E82B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311E" w:rsidRPr="00F34CF0" w:rsidRDefault="00E30E4F" w:rsidP="000A7667">
      <w:pPr>
        <w:pStyle w:val="ConsPlusNormal"/>
        <w:numPr>
          <w:ilvl w:val="0"/>
          <w:numId w:val="2"/>
        </w:numPr>
        <w:tabs>
          <w:tab w:val="left" w:pos="851"/>
        </w:tabs>
        <w:spacing w:after="120"/>
        <w:ind w:left="0"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34CF0">
        <w:rPr>
          <w:rFonts w:ascii="Times New Roman" w:hAnsi="Times New Roman" w:cs="Times New Roman"/>
          <w:sz w:val="28"/>
          <w:szCs w:val="28"/>
        </w:rPr>
        <w:t xml:space="preserve">В разделе </w:t>
      </w:r>
      <w:r w:rsidR="00E82B17" w:rsidRPr="00F34CF0">
        <w:rPr>
          <w:rFonts w:ascii="Times New Roman" w:hAnsi="Times New Roman" w:cs="Times New Roman"/>
          <w:sz w:val="28"/>
          <w:szCs w:val="28"/>
        </w:rPr>
        <w:t>II</w:t>
      </w:r>
      <w:r w:rsidRPr="00F34CF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«Стандарт предоставления муниципальной услуги», подраздел «Правовые основания для предоставления муниципальной услуги» исключить.</w:t>
      </w:r>
    </w:p>
    <w:p w:rsidR="008C045C" w:rsidRPr="00F34CF0" w:rsidRDefault="008C045C" w:rsidP="000A7667">
      <w:pPr>
        <w:pStyle w:val="doktekstj"/>
        <w:numPr>
          <w:ilvl w:val="0"/>
          <w:numId w:val="2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</w:rPr>
      </w:pPr>
      <w:r w:rsidRPr="00F34CF0">
        <w:rPr>
          <w:sz w:val="28"/>
          <w:szCs w:val="28"/>
        </w:rPr>
        <w:t>Пункт</w:t>
      </w:r>
      <w:r w:rsidR="00E95E1D" w:rsidRPr="00F34CF0">
        <w:rPr>
          <w:sz w:val="28"/>
          <w:szCs w:val="28"/>
        </w:rPr>
        <w:t xml:space="preserve"> </w:t>
      </w:r>
      <w:r w:rsidR="00F34CF0" w:rsidRPr="00F34CF0">
        <w:rPr>
          <w:sz w:val="28"/>
          <w:szCs w:val="28"/>
        </w:rPr>
        <w:t>13</w:t>
      </w:r>
      <w:r w:rsidR="00E95E1D" w:rsidRPr="00F34CF0">
        <w:rPr>
          <w:sz w:val="28"/>
          <w:szCs w:val="28"/>
        </w:rPr>
        <w:t xml:space="preserve">. административного регламента </w:t>
      </w:r>
      <w:r w:rsidRPr="00F34CF0">
        <w:rPr>
          <w:sz w:val="28"/>
          <w:szCs w:val="28"/>
        </w:rPr>
        <w:t>изложить в новой редакции:</w:t>
      </w:r>
    </w:p>
    <w:p w:rsidR="000A7667" w:rsidRPr="00F34CF0" w:rsidRDefault="00322244" w:rsidP="00F34CF0">
      <w:pPr>
        <w:pStyle w:val="a9"/>
        <w:spacing w:before="0" w:beforeAutospacing="0" w:after="120" w:afterAutospacing="0"/>
        <w:ind w:firstLine="539"/>
        <w:jc w:val="both"/>
      </w:pPr>
      <w:r>
        <w:rPr>
          <w:sz w:val="28"/>
          <w:szCs w:val="28"/>
        </w:rPr>
        <w:t>«</w:t>
      </w:r>
      <w:r w:rsidR="00F34CF0" w:rsidRPr="00F34CF0">
        <w:rPr>
          <w:sz w:val="28"/>
          <w:szCs w:val="28"/>
        </w:rPr>
        <w:t>13</w:t>
      </w:r>
      <w:r w:rsidR="008C045C" w:rsidRPr="00F34CF0">
        <w:rPr>
          <w:sz w:val="28"/>
          <w:szCs w:val="28"/>
        </w:rPr>
        <w:t xml:space="preserve">. </w:t>
      </w:r>
      <w:r w:rsidR="00F34CF0" w:rsidRPr="00F34CF0">
        <w:rPr>
          <w:sz w:val="28"/>
          <w:szCs w:val="28"/>
        </w:rPr>
        <w:t xml:space="preserve">Срок предоставления муниципальной услуги определяется в соответствии с частью 7 статьи 39.15 Земельного </w:t>
      </w:r>
      <w:hyperlink r:id="rId9" w:tooltip="&quot;Земельный кодекс Российской Федерации&quot; от 25.10.2001 N 136-ФЗ (ред. от 02.05.2026) {КонсультантПлюс}">
        <w:r w:rsidR="00F34CF0" w:rsidRPr="00F34CF0">
          <w:rPr>
            <w:sz w:val="28"/>
            <w:szCs w:val="28"/>
          </w:rPr>
          <w:t>кодекса</w:t>
        </w:r>
      </w:hyperlink>
      <w:r w:rsidR="00F34CF0" w:rsidRPr="00F34CF0">
        <w:rPr>
          <w:sz w:val="28"/>
          <w:szCs w:val="28"/>
        </w:rPr>
        <w:t xml:space="preserve"> Российской Федерации.</w:t>
      </w:r>
      <w:r>
        <w:rPr>
          <w:sz w:val="28"/>
          <w:szCs w:val="28"/>
        </w:rPr>
        <w:t>»</w:t>
      </w:r>
    </w:p>
    <w:p w:rsidR="00E82B17" w:rsidRPr="00F34CF0" w:rsidRDefault="00E30E4F" w:rsidP="000A7667">
      <w:pPr>
        <w:pStyle w:val="ConsPlusNormal"/>
        <w:numPr>
          <w:ilvl w:val="0"/>
          <w:numId w:val="2"/>
        </w:numPr>
        <w:tabs>
          <w:tab w:val="left" w:pos="851"/>
        </w:tabs>
        <w:spacing w:after="120"/>
        <w:ind w:left="0"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34CF0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E82B17" w:rsidRPr="00F34CF0">
        <w:rPr>
          <w:rFonts w:ascii="Times New Roman" w:hAnsi="Times New Roman" w:cs="Times New Roman"/>
          <w:sz w:val="28"/>
          <w:szCs w:val="28"/>
        </w:rPr>
        <w:t>IV</w:t>
      </w:r>
      <w:r w:rsidRPr="00F34CF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«</w:t>
      </w:r>
      <w:r w:rsidRPr="00F34CF0">
        <w:rPr>
          <w:rFonts w:ascii="Times New Roman" w:hAnsi="Times New Roman"/>
          <w:sz w:val="28"/>
          <w:szCs w:val="28"/>
        </w:rPr>
        <w:t>Формы контроля за исполнением административного регламента</w:t>
      </w:r>
      <w:r w:rsidRPr="00F34CF0">
        <w:rPr>
          <w:rFonts w:ascii="Times New Roman" w:hAnsi="Times New Roman" w:cs="Times New Roman"/>
          <w:sz w:val="28"/>
          <w:szCs w:val="28"/>
        </w:rPr>
        <w:t>» исключить.</w:t>
      </w:r>
    </w:p>
    <w:p w:rsidR="00E30E4F" w:rsidRPr="00F34CF0" w:rsidRDefault="00E30E4F" w:rsidP="000A7667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34CF0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E82B17" w:rsidRPr="00F34CF0">
        <w:rPr>
          <w:rFonts w:ascii="Times New Roman" w:hAnsi="Times New Roman" w:cs="Times New Roman"/>
          <w:sz w:val="28"/>
          <w:szCs w:val="28"/>
        </w:rPr>
        <w:t>V</w:t>
      </w:r>
      <w:r w:rsidRPr="00F34CF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«</w:t>
      </w:r>
      <w:r w:rsidR="00246CF2" w:rsidRPr="00F34CF0">
        <w:rPr>
          <w:rFonts w:ascii="Times New Roman" w:hAnsi="Times New Roman" w:cs="Times New Roman"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МФЦ, организаций, указанных в части 1.1 статьи 16 Федерального закона № 210-ФЗ, а также их должностных лиц, государственных или муниципальных служащих, работников</w:t>
      </w:r>
      <w:r w:rsidRPr="00F34CF0">
        <w:rPr>
          <w:rFonts w:ascii="Times New Roman" w:hAnsi="Times New Roman" w:cs="Times New Roman"/>
          <w:sz w:val="28"/>
          <w:szCs w:val="28"/>
        </w:rPr>
        <w:t>» исключить.</w:t>
      </w:r>
    </w:p>
    <w:p w:rsidR="00B0669E" w:rsidRDefault="00B0669E" w:rsidP="00B0669E">
      <w:pPr>
        <w:pStyle w:val="doktekstj"/>
        <w:shd w:val="clear" w:color="auto" w:fill="FFFFFF"/>
        <w:spacing w:before="0" w:beforeAutospacing="0" w:after="120" w:afterAutospacing="0"/>
        <w:jc w:val="center"/>
        <w:textAlignment w:val="baseline"/>
        <w:rPr>
          <w:spacing w:val="2"/>
          <w:sz w:val="28"/>
          <w:szCs w:val="28"/>
          <w:shd w:val="clear" w:color="auto" w:fill="FFFFFF"/>
        </w:rPr>
      </w:pPr>
      <w:r w:rsidRPr="00F34CF0">
        <w:rPr>
          <w:spacing w:val="2"/>
          <w:sz w:val="28"/>
          <w:szCs w:val="28"/>
          <w:shd w:val="clear" w:color="auto" w:fill="FFFFFF"/>
        </w:rPr>
        <w:t>_____________________</w:t>
      </w:r>
    </w:p>
    <w:p w:rsidR="00F95475" w:rsidRDefault="00F95475" w:rsidP="00B0669E">
      <w:pPr>
        <w:pStyle w:val="doktekstj"/>
        <w:shd w:val="clear" w:color="auto" w:fill="FFFFFF"/>
        <w:spacing w:before="0" w:beforeAutospacing="0" w:after="120" w:afterAutospacing="0"/>
        <w:jc w:val="center"/>
        <w:textAlignment w:val="baseline"/>
        <w:rPr>
          <w:spacing w:val="2"/>
          <w:sz w:val="28"/>
          <w:szCs w:val="28"/>
          <w:shd w:val="clear" w:color="auto" w:fill="FFFFFF"/>
        </w:rPr>
      </w:pPr>
    </w:p>
    <w:p w:rsidR="00535FA9" w:rsidRDefault="00535FA9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:rsidR="00535FA9" w:rsidRDefault="00535FA9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:rsidR="00535FA9" w:rsidRDefault="00535FA9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p w:rsidR="00F95475" w:rsidRDefault="00F95475" w:rsidP="00535FA9">
      <w:pPr>
        <w:pStyle w:val="doktekstj"/>
        <w:shd w:val="clear" w:color="auto" w:fill="FFFFFF"/>
        <w:spacing w:before="0" w:beforeAutospacing="0" w:after="120" w:afterAutospacing="0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</w:p>
    <w:sectPr w:rsidR="00F95475" w:rsidSect="00092305">
      <w:headerReference w:type="default" r:id="rId10"/>
      <w:headerReference w:type="first" r:id="rId11"/>
      <w:pgSz w:w="11906" w:h="16838"/>
      <w:pgMar w:top="794" w:right="851" w:bottom="79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0A99" w:rsidRDefault="00A50A99">
      <w:pPr>
        <w:spacing w:after="0" w:line="240" w:lineRule="auto"/>
      </w:pPr>
      <w:r>
        <w:separator/>
      </w:r>
    </w:p>
  </w:endnote>
  <w:endnote w:type="continuationSeparator" w:id="0">
    <w:p w:rsidR="00A50A99" w:rsidRDefault="00A50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0A99" w:rsidRDefault="00A50A99">
      <w:pPr>
        <w:spacing w:after="0" w:line="240" w:lineRule="auto"/>
      </w:pPr>
      <w:r>
        <w:separator/>
      </w:r>
    </w:p>
  </w:footnote>
  <w:footnote w:type="continuationSeparator" w:id="0">
    <w:p w:rsidR="00A50A99" w:rsidRDefault="00A50A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0B3B" w:rsidRDefault="008F08B2">
    <w:pPr>
      <w:pStyle w:val="a6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A3E04FD" wp14:editId="28521C41">
              <wp:simplePos x="0" y="0"/>
              <wp:positionH relativeFrom="page">
                <wp:posOffset>3891280</wp:posOffset>
              </wp:positionH>
              <wp:positionV relativeFrom="page">
                <wp:posOffset>259715</wp:posOffset>
              </wp:positionV>
              <wp:extent cx="241300" cy="194310"/>
              <wp:effectExtent l="0" t="0" r="0" b="0"/>
              <wp:wrapNone/>
              <wp:docPr id="4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70B3B" w:rsidRDefault="00A50A99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3E04FD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6" type="#_x0000_t202" style="position:absolute;margin-left:306.4pt;margin-top:20.45pt;width:19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" filled="f" stroked="f">
              <v:textbox inset="0,0,0,0">
                <w:txbxContent>
                  <w:p w:rsidR="00870B3B" w:rsidRDefault="00740613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0B3B" w:rsidRDefault="00A50A99">
    <w:pPr>
      <w:pStyle w:val="aa"/>
      <w:jc w:val="center"/>
    </w:pPr>
  </w:p>
  <w:p w:rsidR="00870B3B" w:rsidRDefault="008F08B2">
    <w:pPr>
      <w:pStyle w:val="aa"/>
    </w:pPr>
    <w:r>
      <w:t xml:space="preserve">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B3CFF"/>
    <w:multiLevelType w:val="hybridMultilevel"/>
    <w:tmpl w:val="646CFB6C"/>
    <w:lvl w:ilvl="0" w:tplc="555C316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95A4489C">
      <w:start w:val="1"/>
      <w:numFmt w:val="decimal"/>
      <w:lvlText w:val="%2)"/>
      <w:lvlJc w:val="left"/>
      <w:pPr>
        <w:ind w:left="1920" w:hanging="84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B0D2C5A"/>
    <w:multiLevelType w:val="hybridMultilevel"/>
    <w:tmpl w:val="CF3E101C"/>
    <w:lvl w:ilvl="0" w:tplc="AAE21108">
      <w:start w:val="1"/>
      <w:numFmt w:val="decimal"/>
      <w:lvlText w:val="%1."/>
      <w:lvlJc w:val="left"/>
      <w:pPr>
        <w:ind w:left="1587" w:hanging="10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0671946"/>
    <w:multiLevelType w:val="hybridMultilevel"/>
    <w:tmpl w:val="F72C0A72"/>
    <w:lvl w:ilvl="0" w:tplc="FE7EEEF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78BA4EF8"/>
    <w:multiLevelType w:val="hybridMultilevel"/>
    <w:tmpl w:val="7A708E72"/>
    <w:lvl w:ilvl="0" w:tplc="24287D14">
      <w:start w:val="1"/>
      <w:numFmt w:val="decimal"/>
      <w:lvlText w:val="%1."/>
      <w:lvlJc w:val="left"/>
      <w:pPr>
        <w:ind w:left="137" w:hanging="3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E6B41DB2">
      <w:numFmt w:val="bullet"/>
      <w:lvlText w:val="•"/>
      <w:lvlJc w:val="left"/>
      <w:pPr>
        <w:ind w:left="1160" w:hanging="396"/>
      </w:pPr>
      <w:rPr>
        <w:rFonts w:hint="default"/>
        <w:lang w:val="ru-RU" w:eastAsia="en-US" w:bidi="ar-SA"/>
      </w:rPr>
    </w:lvl>
    <w:lvl w:ilvl="2" w:tplc="8EE6B9EC">
      <w:numFmt w:val="bullet"/>
      <w:lvlText w:val="•"/>
      <w:lvlJc w:val="left"/>
      <w:pPr>
        <w:ind w:left="2181" w:hanging="396"/>
      </w:pPr>
      <w:rPr>
        <w:rFonts w:hint="default"/>
        <w:lang w:val="ru-RU" w:eastAsia="en-US" w:bidi="ar-SA"/>
      </w:rPr>
    </w:lvl>
    <w:lvl w:ilvl="3" w:tplc="478650EA">
      <w:numFmt w:val="bullet"/>
      <w:lvlText w:val="•"/>
      <w:lvlJc w:val="left"/>
      <w:pPr>
        <w:ind w:left="3201" w:hanging="396"/>
      </w:pPr>
      <w:rPr>
        <w:rFonts w:hint="default"/>
        <w:lang w:val="ru-RU" w:eastAsia="en-US" w:bidi="ar-SA"/>
      </w:rPr>
    </w:lvl>
    <w:lvl w:ilvl="4" w:tplc="93E8B2D2">
      <w:numFmt w:val="bullet"/>
      <w:lvlText w:val="•"/>
      <w:lvlJc w:val="left"/>
      <w:pPr>
        <w:ind w:left="4222" w:hanging="396"/>
      </w:pPr>
      <w:rPr>
        <w:rFonts w:hint="default"/>
        <w:lang w:val="ru-RU" w:eastAsia="en-US" w:bidi="ar-SA"/>
      </w:rPr>
    </w:lvl>
    <w:lvl w:ilvl="5" w:tplc="ABA462A6">
      <w:numFmt w:val="bullet"/>
      <w:lvlText w:val="•"/>
      <w:lvlJc w:val="left"/>
      <w:pPr>
        <w:ind w:left="5243" w:hanging="396"/>
      </w:pPr>
      <w:rPr>
        <w:rFonts w:hint="default"/>
        <w:lang w:val="ru-RU" w:eastAsia="en-US" w:bidi="ar-SA"/>
      </w:rPr>
    </w:lvl>
    <w:lvl w:ilvl="6" w:tplc="D0166198">
      <w:numFmt w:val="bullet"/>
      <w:lvlText w:val="•"/>
      <w:lvlJc w:val="left"/>
      <w:pPr>
        <w:ind w:left="6263" w:hanging="396"/>
      </w:pPr>
      <w:rPr>
        <w:rFonts w:hint="default"/>
        <w:lang w:val="ru-RU" w:eastAsia="en-US" w:bidi="ar-SA"/>
      </w:rPr>
    </w:lvl>
    <w:lvl w:ilvl="7" w:tplc="5A087E70">
      <w:numFmt w:val="bullet"/>
      <w:lvlText w:val="•"/>
      <w:lvlJc w:val="left"/>
      <w:pPr>
        <w:ind w:left="7284" w:hanging="396"/>
      </w:pPr>
      <w:rPr>
        <w:rFonts w:hint="default"/>
        <w:lang w:val="ru-RU" w:eastAsia="en-US" w:bidi="ar-SA"/>
      </w:rPr>
    </w:lvl>
    <w:lvl w:ilvl="8" w:tplc="03040112">
      <w:numFmt w:val="bullet"/>
      <w:lvlText w:val="•"/>
      <w:lvlJc w:val="left"/>
      <w:pPr>
        <w:ind w:left="8305" w:hanging="39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22B"/>
    <w:rsid w:val="00024D57"/>
    <w:rsid w:val="00062465"/>
    <w:rsid w:val="00080275"/>
    <w:rsid w:val="00092305"/>
    <w:rsid w:val="000930B9"/>
    <w:rsid w:val="0009447A"/>
    <w:rsid w:val="000A7667"/>
    <w:rsid w:val="000C466B"/>
    <w:rsid w:val="000F2C9D"/>
    <w:rsid w:val="0013291C"/>
    <w:rsid w:val="00147AF0"/>
    <w:rsid w:val="001527BC"/>
    <w:rsid w:val="0020035C"/>
    <w:rsid w:val="00225BDF"/>
    <w:rsid w:val="002323A9"/>
    <w:rsid w:val="00245B06"/>
    <w:rsid w:val="00246CF2"/>
    <w:rsid w:val="00251AF2"/>
    <w:rsid w:val="00284AA2"/>
    <w:rsid w:val="0029311E"/>
    <w:rsid w:val="002C3552"/>
    <w:rsid w:val="00322244"/>
    <w:rsid w:val="003371E2"/>
    <w:rsid w:val="00350E89"/>
    <w:rsid w:val="00353C57"/>
    <w:rsid w:val="00353E43"/>
    <w:rsid w:val="0044393F"/>
    <w:rsid w:val="00444516"/>
    <w:rsid w:val="00450B23"/>
    <w:rsid w:val="004A74F5"/>
    <w:rsid w:val="004B09E3"/>
    <w:rsid w:val="004D0F84"/>
    <w:rsid w:val="0051283E"/>
    <w:rsid w:val="0052716C"/>
    <w:rsid w:val="00535FA9"/>
    <w:rsid w:val="005555DA"/>
    <w:rsid w:val="005903C5"/>
    <w:rsid w:val="005A0BAD"/>
    <w:rsid w:val="005B7415"/>
    <w:rsid w:val="005D3146"/>
    <w:rsid w:val="005E06A5"/>
    <w:rsid w:val="005F62CB"/>
    <w:rsid w:val="00624C24"/>
    <w:rsid w:val="006415C3"/>
    <w:rsid w:val="00644C60"/>
    <w:rsid w:val="006873F2"/>
    <w:rsid w:val="00695847"/>
    <w:rsid w:val="006B2D5F"/>
    <w:rsid w:val="006B3D59"/>
    <w:rsid w:val="006B648B"/>
    <w:rsid w:val="007376F4"/>
    <w:rsid w:val="00740613"/>
    <w:rsid w:val="007453E1"/>
    <w:rsid w:val="00746A3A"/>
    <w:rsid w:val="00795183"/>
    <w:rsid w:val="007B394D"/>
    <w:rsid w:val="007B5BE6"/>
    <w:rsid w:val="0080667F"/>
    <w:rsid w:val="00807E5C"/>
    <w:rsid w:val="00811F03"/>
    <w:rsid w:val="0082396D"/>
    <w:rsid w:val="00831B96"/>
    <w:rsid w:val="0087181B"/>
    <w:rsid w:val="008A01ED"/>
    <w:rsid w:val="008A7F8F"/>
    <w:rsid w:val="008C045C"/>
    <w:rsid w:val="008C5257"/>
    <w:rsid w:val="008F08B2"/>
    <w:rsid w:val="00904C41"/>
    <w:rsid w:val="0094515D"/>
    <w:rsid w:val="00962A97"/>
    <w:rsid w:val="00981147"/>
    <w:rsid w:val="00A40C92"/>
    <w:rsid w:val="00A50A99"/>
    <w:rsid w:val="00A63FFE"/>
    <w:rsid w:val="00A661E4"/>
    <w:rsid w:val="00A74DD9"/>
    <w:rsid w:val="00AA4BF0"/>
    <w:rsid w:val="00AC1A91"/>
    <w:rsid w:val="00AF23B3"/>
    <w:rsid w:val="00B0669E"/>
    <w:rsid w:val="00B23100"/>
    <w:rsid w:val="00B41A36"/>
    <w:rsid w:val="00B73083"/>
    <w:rsid w:val="00B95EB7"/>
    <w:rsid w:val="00C5643A"/>
    <w:rsid w:val="00C64210"/>
    <w:rsid w:val="00C957F7"/>
    <w:rsid w:val="00CB72A4"/>
    <w:rsid w:val="00CC0398"/>
    <w:rsid w:val="00D039EC"/>
    <w:rsid w:val="00D54210"/>
    <w:rsid w:val="00DA2831"/>
    <w:rsid w:val="00DB6649"/>
    <w:rsid w:val="00DC00D5"/>
    <w:rsid w:val="00DC1148"/>
    <w:rsid w:val="00DC5D1C"/>
    <w:rsid w:val="00DC78E0"/>
    <w:rsid w:val="00DD0CA1"/>
    <w:rsid w:val="00E25FD2"/>
    <w:rsid w:val="00E30B15"/>
    <w:rsid w:val="00E30E4F"/>
    <w:rsid w:val="00E82298"/>
    <w:rsid w:val="00E82B17"/>
    <w:rsid w:val="00E95E1D"/>
    <w:rsid w:val="00EC1275"/>
    <w:rsid w:val="00EC6BC9"/>
    <w:rsid w:val="00EF1C9E"/>
    <w:rsid w:val="00EF22AC"/>
    <w:rsid w:val="00F02D99"/>
    <w:rsid w:val="00F12CCB"/>
    <w:rsid w:val="00F24E63"/>
    <w:rsid w:val="00F34CF0"/>
    <w:rsid w:val="00F634D2"/>
    <w:rsid w:val="00F82B3B"/>
    <w:rsid w:val="00F83293"/>
    <w:rsid w:val="00F95475"/>
    <w:rsid w:val="00F96907"/>
    <w:rsid w:val="00FB722B"/>
    <w:rsid w:val="00FF1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01E328-0026-464B-B0DE-F37A54D4C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3146"/>
  </w:style>
  <w:style w:type="paragraph" w:styleId="1">
    <w:name w:val="heading 1"/>
    <w:basedOn w:val="a"/>
    <w:link w:val="10"/>
    <w:uiPriority w:val="9"/>
    <w:qFormat/>
    <w:rsid w:val="00EF1C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7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722B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basedOn w:val="a0"/>
    <w:rsid w:val="00AA4BF0"/>
    <w:rPr>
      <w:rFonts w:cs="Times New Roman"/>
      <w:b/>
      <w:bCs/>
      <w:color w:val="008000"/>
    </w:rPr>
  </w:style>
  <w:style w:type="paragraph" w:customStyle="1" w:styleId="ConsPlusNormal">
    <w:name w:val="ConsPlusNormal"/>
    <w:link w:val="ConsPlusNormal0"/>
    <w:rsid w:val="000F2C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F2C9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styleId="a6">
    <w:name w:val="Body Text"/>
    <w:basedOn w:val="a"/>
    <w:link w:val="a7"/>
    <w:uiPriority w:val="99"/>
    <w:rsid w:val="000F2C9D"/>
    <w:pPr>
      <w:spacing w:after="12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rsid w:val="000F2C9D"/>
    <w:rPr>
      <w:rFonts w:ascii="Arial" w:eastAsia="Times New Roman" w:hAnsi="Arial" w:cs="Arial"/>
      <w:sz w:val="24"/>
      <w:szCs w:val="24"/>
    </w:rPr>
  </w:style>
  <w:style w:type="character" w:customStyle="1" w:styleId="apple-converted-space">
    <w:name w:val="apple-converted-space"/>
    <w:basedOn w:val="a0"/>
    <w:rsid w:val="00F83293"/>
  </w:style>
  <w:style w:type="character" w:styleId="a8">
    <w:name w:val="Hyperlink"/>
    <w:basedOn w:val="a0"/>
    <w:uiPriority w:val="99"/>
    <w:semiHidden/>
    <w:unhideWhenUsed/>
    <w:rsid w:val="007453E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F1C9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cb">
    <w:name w:val="cb"/>
    <w:basedOn w:val="a"/>
    <w:rsid w:val="00EF1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bpost">
    <w:name w:val="cbpost"/>
    <w:basedOn w:val="a"/>
    <w:rsid w:val="00EF1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rmal (Web)"/>
    <w:basedOn w:val="a"/>
    <w:uiPriority w:val="99"/>
    <w:unhideWhenUsed/>
    <w:rsid w:val="00EF1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st">
    <w:name w:val="post"/>
    <w:basedOn w:val="a"/>
    <w:rsid w:val="00EF1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ktekstj">
    <w:name w:val="doktekstj"/>
    <w:basedOn w:val="a"/>
    <w:rsid w:val="00555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8A7F8F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8A7F8F"/>
    <w:rPr>
      <w:rFonts w:ascii="Times New Roman" w:eastAsia="Times New Roman" w:hAnsi="Times New Roman" w:cs="Times New Roman"/>
      <w:lang w:eastAsia="en-US"/>
    </w:rPr>
  </w:style>
  <w:style w:type="paragraph" w:styleId="ac">
    <w:name w:val="Body Text Indent"/>
    <w:basedOn w:val="a"/>
    <w:link w:val="ad"/>
    <w:uiPriority w:val="99"/>
    <w:unhideWhenUsed/>
    <w:rsid w:val="008A7F8F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lang w:eastAsia="en-US"/>
    </w:rPr>
  </w:style>
  <w:style w:type="character" w:customStyle="1" w:styleId="ad">
    <w:name w:val="Основной текст с отступом Знак"/>
    <w:basedOn w:val="a0"/>
    <w:link w:val="ac"/>
    <w:uiPriority w:val="99"/>
    <w:rsid w:val="008A7F8F"/>
    <w:rPr>
      <w:rFonts w:ascii="Times New Roman" w:eastAsia="Times New Roman" w:hAnsi="Times New Roman" w:cs="Times New Roman"/>
      <w:lang w:eastAsia="en-US"/>
    </w:rPr>
  </w:style>
  <w:style w:type="character" w:customStyle="1" w:styleId="ConsPlusNormal0">
    <w:name w:val="ConsPlusNormal Знак"/>
    <w:link w:val="ConsPlusNormal"/>
    <w:locked/>
    <w:rsid w:val="00E30E4F"/>
    <w:rPr>
      <w:rFonts w:ascii="Arial" w:eastAsia="Times New Roman" w:hAnsi="Arial" w:cs="Arial"/>
      <w:sz w:val="20"/>
      <w:szCs w:val="20"/>
    </w:rPr>
  </w:style>
  <w:style w:type="paragraph" w:styleId="ae">
    <w:name w:val="List Paragraph"/>
    <w:basedOn w:val="a"/>
    <w:uiPriority w:val="1"/>
    <w:qFormat/>
    <w:rsid w:val="00E82B17"/>
    <w:pPr>
      <w:widowControl w:val="0"/>
      <w:autoSpaceDE w:val="0"/>
      <w:autoSpaceDN w:val="0"/>
      <w:spacing w:after="0" w:line="240" w:lineRule="auto"/>
      <w:ind w:left="137" w:right="143" w:firstLine="708"/>
      <w:jc w:val="both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5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5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6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pa-nerchinsk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33477&amp;date=04.06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510</Words>
  <Characters>2908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</vt:i4>
      </vt:variant>
    </vt:vector>
  </HeadingPairs>
  <TitlesOfParts>
    <vt:vector size="11" baseType="lpstr">
      <vt:lpstr/>
      <vt:lpstr/>
      <vt:lpstr/>
      <vt:lpstr/>
      <vt:lpstr>ПРИЛОЖЕНИЕ </vt:lpstr>
      <vt:lpstr>УТВЕРЖДЕНО</vt:lpstr>
      <vt:lpstr>постановлением администрации Нерчинского муниципального</vt:lpstr>
      <vt:lpstr>округа Забайкальского края</vt:lpstr>
      <vt:lpstr>        В разделе II административного регламента «Стандарт предоставления муниципальной</vt:lpstr>
      <vt:lpstr>        Раздел IV административного регламента «Формы контроля за исполнением администра</vt:lpstr>
      <vt:lpstr>        Раздел V административного регламента «Досудебный (внесудебный) порядок обжалова</vt:lpstr>
    </vt:vector>
  </TitlesOfParts>
  <Company/>
  <LinksUpToDate>false</LinksUpToDate>
  <CharactersWithSpaces>3412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SMEV</dc:creator>
  <cp:lastModifiedBy>Администрация МР</cp:lastModifiedBy>
  <cp:revision>5</cp:revision>
  <cp:lastPrinted>2026-09-21T08:38:00Z</cp:lastPrinted>
  <dcterms:created xsi:type="dcterms:W3CDTF">2026-09-17T03:42:00Z</dcterms:created>
  <dcterms:modified xsi:type="dcterms:W3CDTF">2026-09-23T03:42:00Z</dcterms:modified>
</cp:coreProperties>
</file>