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31E" w:rsidRDefault="001B231E" w:rsidP="00ED117D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30C8" w:rsidRPr="00ED117D" w:rsidRDefault="00ED117D" w:rsidP="00ED117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</w:t>
      </w:r>
      <w:r w:rsidR="00891393" w:rsidRPr="00367E6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5057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ED11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</w:t>
      </w:r>
    </w:p>
    <w:p w:rsidR="00ED117D" w:rsidRPr="00367E60" w:rsidRDefault="00ED117D" w:rsidP="00ED117D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1393" w:rsidRPr="00367E60" w:rsidRDefault="00891393" w:rsidP="00ED117D">
      <w:pPr>
        <w:pStyle w:val="a3"/>
        <w:tabs>
          <w:tab w:val="left" w:pos="0"/>
        </w:tabs>
        <w:ind w:right="0"/>
        <w:jc w:val="center"/>
        <w:rPr>
          <w:b/>
          <w:color w:val="000000" w:themeColor="text1"/>
          <w:szCs w:val="28"/>
        </w:rPr>
      </w:pPr>
      <w:r w:rsidRPr="00367E60">
        <w:rPr>
          <w:b/>
          <w:color w:val="000000" w:themeColor="text1"/>
          <w:szCs w:val="28"/>
        </w:rPr>
        <w:t xml:space="preserve">АДМИНИСТРАЦИЯ </w:t>
      </w:r>
      <w:r w:rsidR="00220A02">
        <w:rPr>
          <w:b/>
          <w:color w:val="000000" w:themeColor="text1"/>
          <w:szCs w:val="28"/>
        </w:rPr>
        <w:t xml:space="preserve">НЕРЧИНСКОГО </w:t>
      </w:r>
      <w:r w:rsidRPr="00367E60">
        <w:rPr>
          <w:b/>
          <w:color w:val="000000" w:themeColor="text1"/>
          <w:szCs w:val="28"/>
        </w:rPr>
        <w:t xml:space="preserve">МУНИЦИПАЛЬНОГО </w:t>
      </w:r>
      <w:r w:rsidR="00220A02">
        <w:rPr>
          <w:b/>
          <w:color w:val="000000" w:themeColor="text1"/>
          <w:szCs w:val="28"/>
        </w:rPr>
        <w:t>ОКРУГА</w:t>
      </w:r>
    </w:p>
    <w:p w:rsidR="00EC7A10" w:rsidRDefault="00891393" w:rsidP="00ED117D">
      <w:pPr>
        <w:pStyle w:val="a3"/>
        <w:tabs>
          <w:tab w:val="left" w:pos="0"/>
        </w:tabs>
        <w:ind w:right="0" w:firstLine="709"/>
        <w:jc w:val="center"/>
        <w:rPr>
          <w:b/>
          <w:color w:val="000000" w:themeColor="text1"/>
          <w:szCs w:val="28"/>
        </w:rPr>
      </w:pPr>
      <w:r w:rsidRPr="00367E60">
        <w:rPr>
          <w:b/>
          <w:color w:val="000000" w:themeColor="text1"/>
          <w:szCs w:val="28"/>
        </w:rPr>
        <w:t>ЗАБАЙКАЛЬСКОГО КРАЯ</w:t>
      </w:r>
    </w:p>
    <w:p w:rsidR="00ED117D" w:rsidRDefault="00ED117D" w:rsidP="00ED117D">
      <w:pPr>
        <w:pStyle w:val="a3"/>
        <w:tabs>
          <w:tab w:val="left" w:pos="0"/>
        </w:tabs>
        <w:ind w:right="0" w:firstLine="709"/>
        <w:jc w:val="center"/>
        <w:rPr>
          <w:b/>
          <w:color w:val="000000" w:themeColor="text1"/>
          <w:szCs w:val="28"/>
        </w:rPr>
      </w:pPr>
    </w:p>
    <w:p w:rsidR="00ED117D" w:rsidRPr="00367E60" w:rsidRDefault="00ED117D" w:rsidP="00ED117D">
      <w:pPr>
        <w:pStyle w:val="a3"/>
        <w:tabs>
          <w:tab w:val="left" w:pos="0"/>
        </w:tabs>
        <w:ind w:right="0" w:firstLine="709"/>
        <w:jc w:val="center"/>
        <w:rPr>
          <w:b/>
          <w:color w:val="000000" w:themeColor="text1"/>
          <w:szCs w:val="28"/>
        </w:rPr>
      </w:pPr>
    </w:p>
    <w:p w:rsidR="00891393" w:rsidRPr="00ED117D" w:rsidRDefault="00891393" w:rsidP="00C764C5">
      <w:pPr>
        <w:pStyle w:val="a3"/>
        <w:tabs>
          <w:tab w:val="left" w:pos="0"/>
        </w:tabs>
        <w:ind w:right="0" w:firstLine="709"/>
        <w:jc w:val="center"/>
        <w:rPr>
          <w:b/>
          <w:color w:val="000000" w:themeColor="text1"/>
          <w:sz w:val="32"/>
          <w:szCs w:val="32"/>
        </w:rPr>
      </w:pPr>
      <w:r w:rsidRPr="00ED117D">
        <w:rPr>
          <w:b/>
          <w:color w:val="000000" w:themeColor="text1"/>
          <w:sz w:val="32"/>
          <w:szCs w:val="32"/>
        </w:rPr>
        <w:t>ПОСТАНОВЛЕНИЕ</w:t>
      </w:r>
    </w:p>
    <w:p w:rsidR="009F5EFD" w:rsidRDefault="009F5EFD" w:rsidP="00C764C5">
      <w:pPr>
        <w:pStyle w:val="a3"/>
        <w:tabs>
          <w:tab w:val="left" w:pos="0"/>
        </w:tabs>
        <w:ind w:right="0" w:firstLine="709"/>
        <w:jc w:val="center"/>
        <w:rPr>
          <w:b/>
          <w:color w:val="000000" w:themeColor="text1"/>
          <w:szCs w:val="28"/>
        </w:rPr>
      </w:pPr>
    </w:p>
    <w:p w:rsidR="00891393" w:rsidRPr="00367E60" w:rsidRDefault="00C330C8" w:rsidP="00C330C8">
      <w:pPr>
        <w:pStyle w:val="a3"/>
        <w:tabs>
          <w:tab w:val="left" w:pos="0"/>
        </w:tabs>
        <w:ind w:right="0"/>
        <w:jc w:val="left"/>
        <w:rPr>
          <w:color w:val="000000" w:themeColor="text1"/>
          <w:szCs w:val="28"/>
        </w:rPr>
      </w:pPr>
      <w:proofErr w:type="gramStart"/>
      <w:r>
        <w:rPr>
          <w:color w:val="000000" w:themeColor="text1"/>
          <w:szCs w:val="28"/>
        </w:rPr>
        <w:t xml:space="preserve">«  </w:t>
      </w:r>
      <w:proofErr w:type="gramEnd"/>
      <w:r>
        <w:rPr>
          <w:color w:val="000000" w:themeColor="text1"/>
          <w:szCs w:val="28"/>
        </w:rPr>
        <w:t xml:space="preserve">   » </w:t>
      </w:r>
      <w:r w:rsidR="00C573C3">
        <w:rPr>
          <w:color w:val="000000" w:themeColor="text1"/>
          <w:szCs w:val="28"/>
        </w:rPr>
        <w:t>ок</w:t>
      </w:r>
      <w:r w:rsidR="00C72963">
        <w:rPr>
          <w:color w:val="000000" w:themeColor="text1"/>
          <w:szCs w:val="28"/>
        </w:rPr>
        <w:t>тября</w:t>
      </w:r>
      <w:r w:rsidR="00ED2D8A">
        <w:rPr>
          <w:color w:val="000000" w:themeColor="text1"/>
          <w:szCs w:val="28"/>
        </w:rPr>
        <w:t xml:space="preserve"> </w:t>
      </w:r>
      <w:r w:rsidR="009F5EFD">
        <w:rPr>
          <w:color w:val="000000" w:themeColor="text1"/>
          <w:szCs w:val="28"/>
        </w:rPr>
        <w:t>20</w:t>
      </w:r>
      <w:r w:rsidR="00220A02">
        <w:rPr>
          <w:color w:val="000000" w:themeColor="text1"/>
          <w:szCs w:val="28"/>
        </w:rPr>
        <w:t>26</w:t>
      </w:r>
      <w:r w:rsidR="009F5EFD">
        <w:rPr>
          <w:color w:val="000000" w:themeColor="text1"/>
          <w:szCs w:val="28"/>
        </w:rPr>
        <w:t xml:space="preserve"> года    </w:t>
      </w:r>
      <w:r w:rsidR="00891393" w:rsidRPr="00367E60">
        <w:rPr>
          <w:color w:val="000000" w:themeColor="text1"/>
          <w:szCs w:val="28"/>
        </w:rPr>
        <w:t xml:space="preserve">                                                       </w:t>
      </w:r>
      <w:r>
        <w:rPr>
          <w:color w:val="000000" w:themeColor="text1"/>
          <w:szCs w:val="28"/>
        </w:rPr>
        <w:t xml:space="preserve">                     </w:t>
      </w:r>
      <w:r w:rsidR="000810C2">
        <w:rPr>
          <w:color w:val="000000" w:themeColor="text1"/>
          <w:szCs w:val="28"/>
        </w:rPr>
        <w:t xml:space="preserve"> </w:t>
      </w:r>
      <w:r w:rsidR="00891393" w:rsidRPr="00367E60">
        <w:rPr>
          <w:color w:val="000000" w:themeColor="text1"/>
          <w:szCs w:val="28"/>
        </w:rPr>
        <w:t>№</w:t>
      </w:r>
    </w:p>
    <w:p w:rsidR="009F5EFD" w:rsidRDefault="009F5EFD" w:rsidP="00C764C5">
      <w:pPr>
        <w:pStyle w:val="a3"/>
        <w:tabs>
          <w:tab w:val="left" w:pos="0"/>
        </w:tabs>
        <w:ind w:right="0" w:firstLine="709"/>
        <w:jc w:val="center"/>
        <w:rPr>
          <w:color w:val="000000" w:themeColor="text1"/>
          <w:szCs w:val="28"/>
        </w:rPr>
      </w:pPr>
    </w:p>
    <w:p w:rsidR="00891393" w:rsidRPr="00367E60" w:rsidRDefault="00891393" w:rsidP="00C764C5">
      <w:pPr>
        <w:pStyle w:val="a3"/>
        <w:tabs>
          <w:tab w:val="left" w:pos="0"/>
        </w:tabs>
        <w:ind w:right="0" w:firstLine="709"/>
        <w:jc w:val="center"/>
        <w:rPr>
          <w:color w:val="000000" w:themeColor="text1"/>
          <w:szCs w:val="28"/>
        </w:rPr>
      </w:pPr>
      <w:r w:rsidRPr="00367E60">
        <w:rPr>
          <w:color w:val="000000" w:themeColor="text1"/>
          <w:szCs w:val="28"/>
        </w:rPr>
        <w:t>г. Нерчинск</w:t>
      </w:r>
    </w:p>
    <w:p w:rsidR="00891393" w:rsidRDefault="00891393" w:rsidP="00C764C5">
      <w:pPr>
        <w:pStyle w:val="a3"/>
        <w:tabs>
          <w:tab w:val="left" w:pos="0"/>
        </w:tabs>
        <w:ind w:right="0" w:firstLine="709"/>
        <w:jc w:val="center"/>
        <w:rPr>
          <w:color w:val="000000" w:themeColor="text1"/>
          <w:szCs w:val="28"/>
        </w:rPr>
      </w:pPr>
    </w:p>
    <w:p w:rsidR="000810C2" w:rsidRPr="00367E60" w:rsidRDefault="000810C2" w:rsidP="00C764C5">
      <w:pPr>
        <w:pStyle w:val="a3"/>
        <w:tabs>
          <w:tab w:val="left" w:pos="0"/>
        </w:tabs>
        <w:ind w:right="0" w:firstLine="709"/>
        <w:jc w:val="center"/>
        <w:rPr>
          <w:color w:val="000000" w:themeColor="text1"/>
          <w:szCs w:val="28"/>
        </w:rPr>
      </w:pPr>
    </w:p>
    <w:p w:rsidR="00891393" w:rsidRPr="00F748EB" w:rsidRDefault="00C72963" w:rsidP="001D4AEB">
      <w:pPr>
        <w:pStyle w:val="ConsPlusTitle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</w:t>
      </w:r>
      <w:r w:rsidR="00682AC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по предоставлению муниципальной услуги</w:t>
      </w:r>
      <w:r w:rsidR="00891393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«Предоставление гражданам в безвозмездное пользование земельных участков, </w:t>
      </w:r>
      <w:r w:rsidR="007210BB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находящихся в </w:t>
      </w:r>
      <w:r w:rsidR="003746C9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</w:t>
      </w:r>
      <w:r w:rsidR="00220A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Нерчинского </w:t>
      </w:r>
      <w:r w:rsidR="003746C9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="00220A02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bookmarkEnd w:id="0"/>
      <w:r w:rsidR="003746C9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земельных участков, находящихся в </w:t>
      </w:r>
      <w:r w:rsidR="007210BB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</w:t>
      </w:r>
      <w:r w:rsidR="000F6364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собственности, расположенных на территории сельских поселений, входящих в состав </w:t>
      </w:r>
      <w:r w:rsidR="00220A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Нерчинского </w:t>
      </w:r>
      <w:r w:rsidR="000F6364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="00024CD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DA273F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, в рамках реализации Федерального закона от 01.05.2016 года № 119–ФЗ «Об особенностях предоставления гражданам земельных участков, находящихся в государственной или муниципальной собственности</w:t>
      </w:r>
      <w:r w:rsidR="002B7FA5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273F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и расположенных на территории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</w:t>
      </w:r>
      <w:r w:rsidR="00682AC7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утвержденный постановлением администрации Нерчинского муниципального округа от 12.08.2026 г. № 109</w:t>
      </w:r>
    </w:p>
    <w:p w:rsidR="00891393" w:rsidRDefault="00891393" w:rsidP="001D4AEB">
      <w:pPr>
        <w:pStyle w:val="ConsPlusTitle"/>
        <w:ind w:firstLine="567"/>
        <w:jc w:val="center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</w:p>
    <w:p w:rsidR="000810C2" w:rsidRPr="00F748EB" w:rsidRDefault="000810C2" w:rsidP="001D4AEB">
      <w:pPr>
        <w:pStyle w:val="ConsPlusTitle"/>
        <w:ind w:firstLine="567"/>
        <w:jc w:val="center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</w:p>
    <w:p w:rsidR="00DA273F" w:rsidRDefault="00DA273F" w:rsidP="001D4AEB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27.07.2010 </w:t>
      </w:r>
      <w:r w:rsidR="00113D35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hyperlink r:id="rId9" w:history="1">
        <w:r w:rsidR="00113D35" w:rsidRPr="00F748EB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F748EB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210-ФЗ</w:t>
        </w:r>
      </w:hyperlink>
      <w:r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3D35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 w:rsidR="000F6364"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B00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учитывая протест Прокуратуры Нерчинского района № 07-22б-2026 от 10.09.2026 года на постановление администрации Нерчинского муниципального округа от 12.08.2026 года № 109 « 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собственности Нерчинского муниципального округа, и земельных участков, находящихся в государственной собственности, расположенных на территории </w:t>
      </w:r>
      <w:r w:rsidR="00D17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Нерчинского муниципального округа, в рамках </w:t>
      </w:r>
      <w:r w:rsidR="00D17F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реализации Федерального закона  от 01.05.</w:t>
      </w:r>
      <w:r w:rsidR="00ED11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2016 года </w:t>
      </w:r>
      <w:r w:rsidR="00D17F59">
        <w:rPr>
          <w:rFonts w:ascii="Times New Roman" w:hAnsi="Times New Roman" w:cs="Times New Roman"/>
          <w:color w:val="000000" w:themeColor="text1"/>
          <w:sz w:val="28"/>
          <w:szCs w:val="28"/>
        </w:rPr>
        <w:t>№ 119 – ФЗ «Об особенностях предоставления гражданам земельных участков, находящихся в государственной или муниципальной собственности и расположенных на  территории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</w:t>
      </w:r>
      <w:r w:rsidR="00BB005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17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руководствуясь Уставом Нерчинского муниципального округа, </w:t>
      </w:r>
      <w:r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</w:t>
      </w:r>
      <w:r w:rsidR="00024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Нерчинского </w:t>
      </w:r>
      <w:r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</w:t>
      </w:r>
      <w:r w:rsidR="00024CDF">
        <w:rPr>
          <w:rFonts w:ascii="Times New Roman" w:hAnsi="Times New Roman" w:cs="Times New Roman"/>
          <w:color w:val="000000" w:themeColor="text1"/>
          <w:sz w:val="28"/>
          <w:szCs w:val="28"/>
        </w:rPr>
        <w:t>льного округа</w:t>
      </w:r>
      <w:r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17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</w:t>
      </w:r>
      <w:r w:rsidRPr="00F748E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795BCA" w:rsidRPr="00F748EB" w:rsidRDefault="00795BCA" w:rsidP="001D4AEB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1095" w:rsidRDefault="00D17F59" w:rsidP="00D17F59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изменения в административный регламент по предоставлению муниципальной услуги </w:t>
      </w:r>
      <w:r w:rsidR="005A5C71">
        <w:rPr>
          <w:rFonts w:ascii="Times New Roman" w:hAnsi="Times New Roman" w:cs="Times New Roman"/>
          <w:color w:val="000000" w:themeColor="text1"/>
          <w:sz w:val="28"/>
          <w:szCs w:val="28"/>
        </w:rPr>
        <w:t>«Предоставление гражданам в безвозмездное пользование земельных участков, находящихся в собственности Нерчинского муниципального округа, и земельных участков, находящихся в государственной собственности, расположенных на территории Нерчинского муниципального округа, в рамках реализации Федерального закона  от 01.05.2016 года № 119 – ФЗ «Об особенностях предоставления гражданам земельных участков, находящихся в государственной или муниципальной собственности и расположенных на  территории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утвержденный постановлением администрации Нерчинского муниципального округа от 12.08.2026 года № 109.</w:t>
      </w:r>
    </w:p>
    <w:p w:rsidR="005A5C71" w:rsidRDefault="005A5C71" w:rsidP="005A5C71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изменения в административный регламент по предоставлению муниципальной услуги «Предоставление гражданам в безвозмездное пользование земельных участков, находящихся в собственности Нерчинского муниципального округа, и земельных участков, находящихся в государственной собственности, расположенных на территории Нерчинского муниципального округа, в рамках реализации Федерального закона  от 01.05.2016 года № 119 – ФЗ «Об особенностях предоставления гражданам земельных участков, находящихся в государственной или муниципальной собственности и расположенных на  территории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утвержденный постановлением администрации Нерчинского муниципального округа                      от 12.08.2026 года № 109 (прилагается).</w:t>
      </w:r>
    </w:p>
    <w:p w:rsidR="005A5C71" w:rsidRDefault="005A5C71" w:rsidP="005A5C71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опубликовать на официальном сайте Нерчинского муниципального округа в информационно – телекоммуникационной сети «Интернет» </w:t>
      </w:r>
      <w:r>
        <w:t>(</w:t>
      </w:r>
      <w:hyperlink r:id="rId10" w:history="1">
        <w:r w:rsidRPr="0023127B">
          <w:rPr>
            <w:rStyle w:val="a8"/>
            <w:rFonts w:ascii="Times New Roman" w:hAnsi="Times New Roman" w:cs="Times New Roman"/>
            <w:sz w:val="28"/>
            <w:szCs w:val="28"/>
          </w:rPr>
          <w:t>https://npa-nerchinsk.ru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5A5C71" w:rsidRDefault="005A5C71" w:rsidP="005A5C71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законную силу на следующий день после дня официального опубликования.</w:t>
      </w:r>
    </w:p>
    <w:p w:rsidR="005A5C71" w:rsidRDefault="005A5C71" w:rsidP="0065109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1095" w:rsidRDefault="00041787" w:rsidP="0065109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</w:t>
      </w:r>
      <w:r w:rsidR="006510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Нерчинского</w:t>
      </w:r>
    </w:p>
    <w:p w:rsidR="00B11170" w:rsidRPr="00041787" w:rsidRDefault="00651095" w:rsidP="0004178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</w:t>
      </w:r>
      <w:r w:rsidR="00041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41787">
        <w:rPr>
          <w:rFonts w:ascii="Times New Roman" w:hAnsi="Times New Roman" w:cs="Times New Roman"/>
          <w:color w:val="000000" w:themeColor="text1"/>
          <w:sz w:val="28"/>
          <w:szCs w:val="28"/>
        </w:rPr>
        <w:t>Н.Г.</w:t>
      </w:r>
      <w:r w:rsidR="00ED11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1787">
        <w:rPr>
          <w:rFonts w:ascii="Times New Roman" w:hAnsi="Times New Roman" w:cs="Times New Roman"/>
          <w:color w:val="000000" w:themeColor="text1"/>
          <w:sz w:val="28"/>
          <w:szCs w:val="28"/>
        </w:rPr>
        <w:t>Зорина</w:t>
      </w:r>
    </w:p>
    <w:p w:rsidR="00795BCA" w:rsidRDefault="005A5C71" w:rsidP="00ED117D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lastRenderedPageBreak/>
        <w:t>ПРИЛОЖЕНИЕ</w:t>
      </w:r>
    </w:p>
    <w:p w:rsidR="00795BCA" w:rsidRDefault="005A5C71" w:rsidP="00795BCA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УТВЕРЖДЕНО</w:t>
      </w:r>
    </w:p>
    <w:p w:rsidR="005A5C71" w:rsidRDefault="005A5C71" w:rsidP="005A5C71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постановлением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администрации</w:t>
      </w:r>
    </w:p>
    <w:p w:rsidR="005A5C71" w:rsidRDefault="005A5C71" w:rsidP="005A5C71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Нерчинского муниципального</w:t>
      </w:r>
    </w:p>
    <w:p w:rsidR="005A5C71" w:rsidRDefault="00795BCA" w:rsidP="005A5C71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о</w:t>
      </w:r>
      <w:r w:rsidR="005A5C7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круга</w:t>
      </w:r>
      <w:proofErr w:type="gramEnd"/>
      <w:r w:rsidR="005A5C7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Забайкальского края</w:t>
      </w:r>
    </w:p>
    <w:p w:rsidR="00795BCA" w:rsidRDefault="00795BCA" w:rsidP="00795BC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от  «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___»________2026 года №__  </w:t>
      </w:r>
    </w:p>
    <w:p w:rsidR="00795BCA" w:rsidRDefault="00795BCA" w:rsidP="00795BC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:rsidR="00795BCA" w:rsidRDefault="00795BCA" w:rsidP="00795BC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</w:p>
    <w:p w:rsidR="00795BCA" w:rsidRDefault="00795BCA" w:rsidP="00795BC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5BC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Изменения в административный регламент по предоставлению муниципальной услуги </w:t>
      </w:r>
      <w:r w:rsidRPr="00795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«Предоставление гражданам в безвозмездное пользование земельных участков, находящихся в собственности Нерчинского муниципального округа, и земельных участков, находящихся в государственной собственности, расположенных на территории Нерчинского муниципального округа, в рамках реализации Федерального закона  от 01.05.2016 года № 119 – ФЗ «Об особенностях предоставления гражданам земельных участков, находящихся в государственной или муниципальной собственности и расположенных на  территории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утвержденный постановлением администрации Нерчинского муниципального округа от 12.08.2026 года № 109</w:t>
      </w:r>
    </w:p>
    <w:p w:rsidR="00795BCA" w:rsidRPr="00795BCA" w:rsidRDefault="00795BCA" w:rsidP="00795BC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1787" w:rsidRDefault="00041787" w:rsidP="009E4B88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4178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</w:t>
      </w:r>
      <w:r w:rsidR="000617AD" w:rsidRPr="0004178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9 раздела 2 административного регламента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D73918">
        <w:rPr>
          <w:rFonts w:ascii="Times New Roman" w:hAnsi="Times New Roman" w:cs="Times New Roman"/>
          <w:color w:val="000000" w:themeColor="text1"/>
          <w:sz w:val="28"/>
          <w:szCs w:val="28"/>
        </w:rPr>
        <w:t>Правовые основания для предоставления муниципальной услуги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исключить.</w:t>
      </w:r>
    </w:p>
    <w:p w:rsidR="000617AD" w:rsidRPr="00041787" w:rsidRDefault="000617AD" w:rsidP="009E4B88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4178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Пункт 10, раздела 2 административного регламента изложить в новой редакции: «10.  </w:t>
      </w:r>
      <w:r w:rsidRPr="00041787">
        <w:rPr>
          <w:rFonts w:ascii="Times New Roman" w:hAnsi="Times New Roman" w:cs="Times New Roman"/>
          <w:color w:val="000000" w:themeColor="text1"/>
          <w:sz w:val="28"/>
          <w:szCs w:val="28"/>
        </w:rPr>
        <w:t>Сроки административных процедур при предоставлении муниципальной услуги</w:t>
      </w:r>
      <w:r w:rsidRPr="0004178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0617AD" w:rsidRDefault="000617AD" w:rsidP="000617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30E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Максимальный срок предоставления муниципальной услуги в случае, </w:t>
      </w:r>
      <w:r w:rsidRPr="00A30EC8">
        <w:rPr>
          <w:rFonts w:ascii="Times New Roman" w:hAnsi="Times New Roman" w:cs="Times New Roman"/>
          <w:sz w:val="28"/>
          <w:szCs w:val="28"/>
        </w:rPr>
        <w:t xml:space="preserve">если сведения об испрашиваемом земельном участке внесены в Единый государственный реестр недвижимости, составляет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30EC8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17AD" w:rsidRDefault="000617AD" w:rsidP="00041787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3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Максимальный срок предоставления муниципальной услуги в случае, если испрашиваемый земельный участок предстоит образовать, с учетом сроков, определенных Федеральным </w:t>
      </w:r>
      <w:hyperlink r:id="rId11" w:history="1">
        <w:r w:rsidRPr="00D7391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D73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13.07.2015 года № 218-ФЗ «О государственной регистрации недвижимости», составляет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D739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</w:t>
      </w:r>
      <w:r w:rsidR="000417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95BCA" w:rsidRDefault="001A62B0" w:rsidP="00795BCA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Раздел 4 административного регламента </w:t>
      </w:r>
      <w:r w:rsidR="00F508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«Контроль за исполнением административного регламента» исключить.</w:t>
      </w:r>
    </w:p>
    <w:p w:rsidR="00F508FB" w:rsidRDefault="00F508FB" w:rsidP="00F508FB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Раздел 5 административного регламента «Досудебный (внесудебный</w:t>
      </w:r>
      <w:r w:rsidR="00B178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порядок обжалования решений и действий (бездействи</w:t>
      </w:r>
      <w:r w:rsidR="00B178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я) органа, предоставляющего муниципальную услугу, а также должностных лиц, муниципальных служащих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B178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исключить.</w:t>
      </w:r>
    </w:p>
    <w:p w:rsidR="00041787" w:rsidRDefault="00041787" w:rsidP="00041787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95BCA" w:rsidRPr="00041787" w:rsidRDefault="00041787" w:rsidP="00041787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="000617A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sectPr w:rsidR="00795BCA" w:rsidRPr="00041787" w:rsidSect="00ED117D">
      <w:headerReference w:type="default" r:id="rId12"/>
      <w:footerReference w:type="default" r:id="rId13"/>
      <w:pgSz w:w="11906" w:h="16838"/>
      <w:pgMar w:top="993" w:right="849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DC1" w:rsidRDefault="00E87DC1" w:rsidP="005632D7">
      <w:pPr>
        <w:spacing w:after="0" w:line="240" w:lineRule="auto"/>
      </w:pPr>
      <w:r>
        <w:separator/>
      </w:r>
    </w:p>
  </w:endnote>
  <w:endnote w:type="continuationSeparator" w:id="0">
    <w:p w:rsidR="00E87DC1" w:rsidRDefault="00E87DC1" w:rsidP="00563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64B" w:rsidRDefault="00E9064B">
    <w:pPr>
      <w:pStyle w:val="a9"/>
      <w:jc w:val="center"/>
    </w:pPr>
  </w:p>
  <w:p w:rsidR="00E9064B" w:rsidRDefault="00E9064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DC1" w:rsidRDefault="00E87DC1" w:rsidP="005632D7">
      <w:pPr>
        <w:spacing w:after="0" w:line="240" w:lineRule="auto"/>
      </w:pPr>
      <w:r>
        <w:separator/>
      </w:r>
    </w:p>
  </w:footnote>
  <w:footnote w:type="continuationSeparator" w:id="0">
    <w:p w:rsidR="00E87DC1" w:rsidRDefault="00E87DC1" w:rsidP="00563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859598"/>
      <w:docPartObj>
        <w:docPartGallery w:val="Page Numbers (Top of Page)"/>
        <w:docPartUnique/>
      </w:docPartObj>
    </w:sdtPr>
    <w:sdtContent>
      <w:p w:rsidR="00ED117D" w:rsidRDefault="00ED117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9064B" w:rsidRPr="003C1E2E" w:rsidRDefault="00E9064B" w:rsidP="003C1E2E">
    <w:pPr>
      <w:pStyle w:val="af0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A2F27"/>
    <w:multiLevelType w:val="hybridMultilevel"/>
    <w:tmpl w:val="63B228F0"/>
    <w:lvl w:ilvl="0" w:tplc="22E077D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FB4FE0"/>
    <w:multiLevelType w:val="hybridMultilevel"/>
    <w:tmpl w:val="A2287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12760"/>
    <w:multiLevelType w:val="hybridMultilevel"/>
    <w:tmpl w:val="FD5680A6"/>
    <w:lvl w:ilvl="0" w:tplc="22E077D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8B041B"/>
    <w:multiLevelType w:val="hybridMultilevel"/>
    <w:tmpl w:val="EB944F7A"/>
    <w:lvl w:ilvl="0" w:tplc="22E077D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75681"/>
    <w:multiLevelType w:val="hybridMultilevel"/>
    <w:tmpl w:val="9AFE8F64"/>
    <w:lvl w:ilvl="0" w:tplc="3DFA1FC2">
      <w:start w:val="1"/>
      <w:numFmt w:val="decimal"/>
      <w:lvlText w:val="%1."/>
      <w:lvlJc w:val="left"/>
      <w:pPr>
        <w:ind w:left="0" w:firstLine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C9C"/>
    <w:rsid w:val="00001FFD"/>
    <w:rsid w:val="000101DA"/>
    <w:rsid w:val="00020060"/>
    <w:rsid w:val="00023C9C"/>
    <w:rsid w:val="000247FF"/>
    <w:rsid w:val="00024CDF"/>
    <w:rsid w:val="00041787"/>
    <w:rsid w:val="000508E2"/>
    <w:rsid w:val="00053EB9"/>
    <w:rsid w:val="00054854"/>
    <w:rsid w:val="000617AD"/>
    <w:rsid w:val="00065A18"/>
    <w:rsid w:val="000775D0"/>
    <w:rsid w:val="00077FFD"/>
    <w:rsid w:val="000810C2"/>
    <w:rsid w:val="00081F79"/>
    <w:rsid w:val="00087D4D"/>
    <w:rsid w:val="00097B92"/>
    <w:rsid w:val="000A14B0"/>
    <w:rsid w:val="000A3798"/>
    <w:rsid w:val="000B3641"/>
    <w:rsid w:val="000B7E72"/>
    <w:rsid w:val="000C0F91"/>
    <w:rsid w:val="000C1884"/>
    <w:rsid w:val="000C34F0"/>
    <w:rsid w:val="000C3E29"/>
    <w:rsid w:val="000C7B1A"/>
    <w:rsid w:val="000D316A"/>
    <w:rsid w:val="000D4F13"/>
    <w:rsid w:val="000F6364"/>
    <w:rsid w:val="00113D35"/>
    <w:rsid w:val="00114ADC"/>
    <w:rsid w:val="00125E52"/>
    <w:rsid w:val="001277C1"/>
    <w:rsid w:val="00175B6E"/>
    <w:rsid w:val="00190310"/>
    <w:rsid w:val="001A22E7"/>
    <w:rsid w:val="001A3D0E"/>
    <w:rsid w:val="001A62B0"/>
    <w:rsid w:val="001B231E"/>
    <w:rsid w:val="001B639F"/>
    <w:rsid w:val="001B6C6D"/>
    <w:rsid w:val="001C183B"/>
    <w:rsid w:val="001C72A2"/>
    <w:rsid w:val="001D35AC"/>
    <w:rsid w:val="001D44F8"/>
    <w:rsid w:val="001D4AEB"/>
    <w:rsid w:val="001D5381"/>
    <w:rsid w:val="002049A7"/>
    <w:rsid w:val="00211E96"/>
    <w:rsid w:val="00216C85"/>
    <w:rsid w:val="002171A2"/>
    <w:rsid w:val="00217280"/>
    <w:rsid w:val="00217A65"/>
    <w:rsid w:val="00220A02"/>
    <w:rsid w:val="002267AE"/>
    <w:rsid w:val="00235EEF"/>
    <w:rsid w:val="0027690B"/>
    <w:rsid w:val="00293171"/>
    <w:rsid w:val="002B43AF"/>
    <w:rsid w:val="002B582A"/>
    <w:rsid w:val="002B7FA5"/>
    <w:rsid w:val="002E1D39"/>
    <w:rsid w:val="002E7B88"/>
    <w:rsid w:val="002F45DF"/>
    <w:rsid w:val="00303CE8"/>
    <w:rsid w:val="0032316B"/>
    <w:rsid w:val="0032473B"/>
    <w:rsid w:val="00356B1C"/>
    <w:rsid w:val="00357047"/>
    <w:rsid w:val="00367E60"/>
    <w:rsid w:val="00371295"/>
    <w:rsid w:val="003746C9"/>
    <w:rsid w:val="0037628F"/>
    <w:rsid w:val="003813A4"/>
    <w:rsid w:val="003909DC"/>
    <w:rsid w:val="00393549"/>
    <w:rsid w:val="00393761"/>
    <w:rsid w:val="003A3692"/>
    <w:rsid w:val="003B6768"/>
    <w:rsid w:val="003B69EE"/>
    <w:rsid w:val="003C1E2E"/>
    <w:rsid w:val="003D6CB0"/>
    <w:rsid w:val="003E2E0C"/>
    <w:rsid w:val="003E3809"/>
    <w:rsid w:val="003F0196"/>
    <w:rsid w:val="00411BDB"/>
    <w:rsid w:val="00444E21"/>
    <w:rsid w:val="00470070"/>
    <w:rsid w:val="00472972"/>
    <w:rsid w:val="004A08A8"/>
    <w:rsid w:val="004A1B6E"/>
    <w:rsid w:val="004A2FB7"/>
    <w:rsid w:val="004A5F50"/>
    <w:rsid w:val="004B0B88"/>
    <w:rsid w:val="004B1993"/>
    <w:rsid w:val="004B4EAA"/>
    <w:rsid w:val="004C5604"/>
    <w:rsid w:val="004E0510"/>
    <w:rsid w:val="00506A19"/>
    <w:rsid w:val="00506B1A"/>
    <w:rsid w:val="00530DCD"/>
    <w:rsid w:val="00537579"/>
    <w:rsid w:val="00551B93"/>
    <w:rsid w:val="005528DF"/>
    <w:rsid w:val="00553C59"/>
    <w:rsid w:val="00561047"/>
    <w:rsid w:val="005632D7"/>
    <w:rsid w:val="0057510F"/>
    <w:rsid w:val="0058295E"/>
    <w:rsid w:val="00587F9C"/>
    <w:rsid w:val="00591A77"/>
    <w:rsid w:val="005A10E2"/>
    <w:rsid w:val="005A5C71"/>
    <w:rsid w:val="005D0DD3"/>
    <w:rsid w:val="005D40D5"/>
    <w:rsid w:val="005F08D1"/>
    <w:rsid w:val="005F6936"/>
    <w:rsid w:val="0062056B"/>
    <w:rsid w:val="00622660"/>
    <w:rsid w:val="00623F80"/>
    <w:rsid w:val="00627633"/>
    <w:rsid w:val="00632F77"/>
    <w:rsid w:val="00633CBC"/>
    <w:rsid w:val="006451AC"/>
    <w:rsid w:val="0065062D"/>
    <w:rsid w:val="00651095"/>
    <w:rsid w:val="00654BC2"/>
    <w:rsid w:val="00660A63"/>
    <w:rsid w:val="00682AC7"/>
    <w:rsid w:val="00684C39"/>
    <w:rsid w:val="006944A7"/>
    <w:rsid w:val="00697D61"/>
    <w:rsid w:val="006B2D73"/>
    <w:rsid w:val="006D1287"/>
    <w:rsid w:val="006D55B3"/>
    <w:rsid w:val="006F48E6"/>
    <w:rsid w:val="006F4DA9"/>
    <w:rsid w:val="007024D2"/>
    <w:rsid w:val="007134D3"/>
    <w:rsid w:val="00717A09"/>
    <w:rsid w:val="0072084C"/>
    <w:rsid w:val="007210BB"/>
    <w:rsid w:val="007364C6"/>
    <w:rsid w:val="00736BCE"/>
    <w:rsid w:val="00752471"/>
    <w:rsid w:val="0076020A"/>
    <w:rsid w:val="00763B55"/>
    <w:rsid w:val="007816A4"/>
    <w:rsid w:val="007821A1"/>
    <w:rsid w:val="00795BCA"/>
    <w:rsid w:val="007A2C5C"/>
    <w:rsid w:val="007D555A"/>
    <w:rsid w:val="007E17F1"/>
    <w:rsid w:val="007E6E3D"/>
    <w:rsid w:val="007F0D1A"/>
    <w:rsid w:val="007F6ADC"/>
    <w:rsid w:val="0080753D"/>
    <w:rsid w:val="00812F41"/>
    <w:rsid w:val="00817129"/>
    <w:rsid w:val="00832305"/>
    <w:rsid w:val="008454EB"/>
    <w:rsid w:val="00846EE2"/>
    <w:rsid w:val="008561A6"/>
    <w:rsid w:val="0085681C"/>
    <w:rsid w:val="00860280"/>
    <w:rsid w:val="00870EE3"/>
    <w:rsid w:val="00876368"/>
    <w:rsid w:val="00876375"/>
    <w:rsid w:val="00887A69"/>
    <w:rsid w:val="00891393"/>
    <w:rsid w:val="00894490"/>
    <w:rsid w:val="0089623F"/>
    <w:rsid w:val="008A0B7D"/>
    <w:rsid w:val="008A0E1D"/>
    <w:rsid w:val="008B046C"/>
    <w:rsid w:val="008B1175"/>
    <w:rsid w:val="008B744F"/>
    <w:rsid w:val="008B76D5"/>
    <w:rsid w:val="008C07A9"/>
    <w:rsid w:val="008C5A69"/>
    <w:rsid w:val="008D6106"/>
    <w:rsid w:val="008D7030"/>
    <w:rsid w:val="008E77F1"/>
    <w:rsid w:val="00901056"/>
    <w:rsid w:val="009076AD"/>
    <w:rsid w:val="009112F5"/>
    <w:rsid w:val="00911B34"/>
    <w:rsid w:val="00914677"/>
    <w:rsid w:val="0091538F"/>
    <w:rsid w:val="00950580"/>
    <w:rsid w:val="00956140"/>
    <w:rsid w:val="0096038F"/>
    <w:rsid w:val="0097076A"/>
    <w:rsid w:val="009707D4"/>
    <w:rsid w:val="00975AA2"/>
    <w:rsid w:val="00977239"/>
    <w:rsid w:val="00993E65"/>
    <w:rsid w:val="009A266F"/>
    <w:rsid w:val="009B60C5"/>
    <w:rsid w:val="009B6AC5"/>
    <w:rsid w:val="009D04C4"/>
    <w:rsid w:val="009D2D33"/>
    <w:rsid w:val="009D33AC"/>
    <w:rsid w:val="009D4DBD"/>
    <w:rsid w:val="009D6B30"/>
    <w:rsid w:val="009F5EFD"/>
    <w:rsid w:val="00A058B1"/>
    <w:rsid w:val="00A13CF2"/>
    <w:rsid w:val="00A20462"/>
    <w:rsid w:val="00A24018"/>
    <w:rsid w:val="00A26B0C"/>
    <w:rsid w:val="00A30EC8"/>
    <w:rsid w:val="00A44B3E"/>
    <w:rsid w:val="00A7761C"/>
    <w:rsid w:val="00A77E02"/>
    <w:rsid w:val="00A77FBA"/>
    <w:rsid w:val="00AA1B2E"/>
    <w:rsid w:val="00AC181A"/>
    <w:rsid w:val="00AC34BF"/>
    <w:rsid w:val="00AC3CF6"/>
    <w:rsid w:val="00AE289F"/>
    <w:rsid w:val="00AE413E"/>
    <w:rsid w:val="00AE4E51"/>
    <w:rsid w:val="00AE63AA"/>
    <w:rsid w:val="00AF5D60"/>
    <w:rsid w:val="00B0264E"/>
    <w:rsid w:val="00B10EA1"/>
    <w:rsid w:val="00B11170"/>
    <w:rsid w:val="00B1404E"/>
    <w:rsid w:val="00B178B1"/>
    <w:rsid w:val="00B35593"/>
    <w:rsid w:val="00B4326B"/>
    <w:rsid w:val="00B70062"/>
    <w:rsid w:val="00B808A6"/>
    <w:rsid w:val="00B82A13"/>
    <w:rsid w:val="00BA4B9E"/>
    <w:rsid w:val="00BB0050"/>
    <w:rsid w:val="00BB66C5"/>
    <w:rsid w:val="00BC0D52"/>
    <w:rsid w:val="00BC3D39"/>
    <w:rsid w:val="00BD192F"/>
    <w:rsid w:val="00BE7AE8"/>
    <w:rsid w:val="00BF18EA"/>
    <w:rsid w:val="00C16580"/>
    <w:rsid w:val="00C214B0"/>
    <w:rsid w:val="00C330C8"/>
    <w:rsid w:val="00C43918"/>
    <w:rsid w:val="00C55956"/>
    <w:rsid w:val="00C57264"/>
    <w:rsid w:val="00C573C3"/>
    <w:rsid w:val="00C712EA"/>
    <w:rsid w:val="00C72963"/>
    <w:rsid w:val="00C764C5"/>
    <w:rsid w:val="00C839C3"/>
    <w:rsid w:val="00C8723C"/>
    <w:rsid w:val="00C92C27"/>
    <w:rsid w:val="00C94C91"/>
    <w:rsid w:val="00C95E82"/>
    <w:rsid w:val="00CA724F"/>
    <w:rsid w:val="00CD7A73"/>
    <w:rsid w:val="00CE2F62"/>
    <w:rsid w:val="00CE7629"/>
    <w:rsid w:val="00CE76D8"/>
    <w:rsid w:val="00CF1FE8"/>
    <w:rsid w:val="00CF6320"/>
    <w:rsid w:val="00CF786B"/>
    <w:rsid w:val="00CF7AC6"/>
    <w:rsid w:val="00D01D8F"/>
    <w:rsid w:val="00D039D2"/>
    <w:rsid w:val="00D07C50"/>
    <w:rsid w:val="00D17F59"/>
    <w:rsid w:val="00D22552"/>
    <w:rsid w:val="00D27AE9"/>
    <w:rsid w:val="00D3069B"/>
    <w:rsid w:val="00D452DC"/>
    <w:rsid w:val="00D546D4"/>
    <w:rsid w:val="00D570EF"/>
    <w:rsid w:val="00D71753"/>
    <w:rsid w:val="00D72F92"/>
    <w:rsid w:val="00D73918"/>
    <w:rsid w:val="00D74C53"/>
    <w:rsid w:val="00D80DE7"/>
    <w:rsid w:val="00D86C90"/>
    <w:rsid w:val="00D92DC0"/>
    <w:rsid w:val="00DA273F"/>
    <w:rsid w:val="00DB151F"/>
    <w:rsid w:val="00DB33AA"/>
    <w:rsid w:val="00DB5C17"/>
    <w:rsid w:val="00DC7F2A"/>
    <w:rsid w:val="00DD093C"/>
    <w:rsid w:val="00DD6E09"/>
    <w:rsid w:val="00E012F2"/>
    <w:rsid w:val="00E105B3"/>
    <w:rsid w:val="00E124FF"/>
    <w:rsid w:val="00E14F20"/>
    <w:rsid w:val="00E15EB9"/>
    <w:rsid w:val="00E16885"/>
    <w:rsid w:val="00E3562B"/>
    <w:rsid w:val="00E3591B"/>
    <w:rsid w:val="00E46B15"/>
    <w:rsid w:val="00E50F10"/>
    <w:rsid w:val="00E7275F"/>
    <w:rsid w:val="00E73A69"/>
    <w:rsid w:val="00E77E06"/>
    <w:rsid w:val="00E84A79"/>
    <w:rsid w:val="00E872C6"/>
    <w:rsid w:val="00E87DC1"/>
    <w:rsid w:val="00E9064B"/>
    <w:rsid w:val="00E92251"/>
    <w:rsid w:val="00EA3B24"/>
    <w:rsid w:val="00EA432E"/>
    <w:rsid w:val="00EA508C"/>
    <w:rsid w:val="00EB2AB0"/>
    <w:rsid w:val="00EB60F5"/>
    <w:rsid w:val="00EC23DC"/>
    <w:rsid w:val="00EC28C6"/>
    <w:rsid w:val="00EC434E"/>
    <w:rsid w:val="00EC7A10"/>
    <w:rsid w:val="00ED117D"/>
    <w:rsid w:val="00ED2D8A"/>
    <w:rsid w:val="00EE2167"/>
    <w:rsid w:val="00EE5D5E"/>
    <w:rsid w:val="00F02758"/>
    <w:rsid w:val="00F15A49"/>
    <w:rsid w:val="00F21E34"/>
    <w:rsid w:val="00F31241"/>
    <w:rsid w:val="00F508FB"/>
    <w:rsid w:val="00F64367"/>
    <w:rsid w:val="00F70A4E"/>
    <w:rsid w:val="00F71A77"/>
    <w:rsid w:val="00F748EB"/>
    <w:rsid w:val="00F749EE"/>
    <w:rsid w:val="00F9223A"/>
    <w:rsid w:val="00F9492A"/>
    <w:rsid w:val="00F96F89"/>
    <w:rsid w:val="00FA2639"/>
    <w:rsid w:val="00FA76C5"/>
    <w:rsid w:val="00FB6039"/>
    <w:rsid w:val="00FC2590"/>
    <w:rsid w:val="00FC6756"/>
    <w:rsid w:val="00FD5D86"/>
    <w:rsid w:val="00FE635F"/>
    <w:rsid w:val="00FE7970"/>
    <w:rsid w:val="00FF0C0E"/>
    <w:rsid w:val="00FF1100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6A84BD-CE96-49FE-8A95-D5ED013B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4B0"/>
  </w:style>
  <w:style w:type="paragraph" w:styleId="1">
    <w:name w:val="heading 1"/>
    <w:basedOn w:val="a"/>
    <w:next w:val="a"/>
    <w:link w:val="10"/>
    <w:qFormat/>
    <w:rsid w:val="00891393"/>
    <w:pPr>
      <w:keepNext/>
      <w:tabs>
        <w:tab w:val="num" w:pos="0"/>
        <w:tab w:val="right" w:pos="8788"/>
      </w:tabs>
      <w:suppressAutoHyphens/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7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23F8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23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23C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23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23C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23C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23C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23C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23C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91393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"/>
    <w:basedOn w:val="a"/>
    <w:link w:val="a4"/>
    <w:rsid w:val="00891393"/>
    <w:pPr>
      <w:suppressAutoHyphens/>
      <w:spacing w:after="0" w:line="240" w:lineRule="auto"/>
      <w:ind w:right="496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89139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Гипертекстовая ссылка"/>
    <w:basedOn w:val="a0"/>
    <w:rsid w:val="00891393"/>
    <w:rPr>
      <w:rFonts w:cs="Times New Roman"/>
      <w:b/>
      <w:bCs/>
      <w:color w:val="008000"/>
    </w:rPr>
  </w:style>
  <w:style w:type="paragraph" w:styleId="a6">
    <w:name w:val="Balloon Text"/>
    <w:basedOn w:val="a"/>
    <w:link w:val="a7"/>
    <w:uiPriority w:val="99"/>
    <w:semiHidden/>
    <w:unhideWhenUsed/>
    <w:rsid w:val="00891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139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A273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8">
    <w:name w:val="Hyperlink"/>
    <w:basedOn w:val="a0"/>
    <w:rsid w:val="008454EB"/>
    <w:rPr>
      <w:color w:val="000080"/>
      <w:u w:val="single"/>
    </w:rPr>
  </w:style>
  <w:style w:type="paragraph" w:styleId="a9">
    <w:name w:val="footer"/>
    <w:basedOn w:val="a"/>
    <w:link w:val="aa"/>
    <w:uiPriority w:val="99"/>
    <w:unhideWhenUsed/>
    <w:rsid w:val="007A2C5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7A2C5C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b">
    <w:name w:val="Table Grid"/>
    <w:basedOn w:val="a1"/>
    <w:uiPriority w:val="39"/>
    <w:rsid w:val="007A2C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laceholder Text"/>
    <w:basedOn w:val="a0"/>
    <w:uiPriority w:val="99"/>
    <w:semiHidden/>
    <w:rsid w:val="00506A19"/>
    <w:rPr>
      <w:color w:val="808080"/>
    </w:rPr>
  </w:style>
  <w:style w:type="paragraph" w:styleId="ad">
    <w:name w:val="Body Text Indent"/>
    <w:basedOn w:val="a"/>
    <w:link w:val="ae"/>
    <w:uiPriority w:val="99"/>
    <w:semiHidden/>
    <w:unhideWhenUsed/>
    <w:rsid w:val="00660A6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660A63"/>
  </w:style>
  <w:style w:type="paragraph" w:styleId="af">
    <w:name w:val="List Paragraph"/>
    <w:basedOn w:val="a"/>
    <w:uiPriority w:val="34"/>
    <w:qFormat/>
    <w:rsid w:val="003E3809"/>
    <w:pPr>
      <w:spacing w:after="200" w:line="276" w:lineRule="auto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623F8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ConsPlusNormal0">
    <w:name w:val="ConsPlusNormal Знак"/>
    <w:link w:val="ConsPlusNormal"/>
    <w:locked/>
    <w:rsid w:val="00623F80"/>
    <w:rPr>
      <w:rFonts w:ascii="Calibri" w:eastAsia="Times New Roman" w:hAnsi="Calibri" w:cs="Calibri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563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6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6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126E69CD80EDC7C610FF7B59DD74AEC9691289CC581F83D43D47BB1864CE56A917522909694EFE1C1FE372AF7H132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pa-nerchinsk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26E69CD80EDC7C610FF7B59DD74AEC96912A9FC48FF83D43D47BB1864CE56A83757A9C9692F1E8C6EB617BB24E64242A3648E146E22A9DH337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EB22B-EF0A-4AEA-ACC2-8395D97D0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Туева Алена Владимировна</dc:creator>
  <cp:lastModifiedBy>ГершеновичТС</cp:lastModifiedBy>
  <cp:revision>4</cp:revision>
  <cp:lastPrinted>2026-10-01T02:53:00Z</cp:lastPrinted>
  <dcterms:created xsi:type="dcterms:W3CDTF">2026-10-01T02:54:00Z</dcterms:created>
  <dcterms:modified xsi:type="dcterms:W3CDTF">2026-10-01T05:25:00Z</dcterms:modified>
</cp:coreProperties>
</file>