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1CD" w:rsidRDefault="005571CD" w:rsidP="005571CD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571CD" w:rsidRDefault="005571CD" w:rsidP="005571C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«ПЕШКОВСКОЕ»</w:t>
      </w:r>
    </w:p>
    <w:p w:rsidR="005571CD" w:rsidRDefault="005571CD" w:rsidP="005571C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1CD" w:rsidRDefault="005571CD" w:rsidP="005571C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1CD" w:rsidRDefault="005571CD" w:rsidP="005571C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571CD" w:rsidRDefault="005571CD" w:rsidP="005571C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декабря 2020 года                                                                                    № </w:t>
      </w:r>
    </w:p>
    <w:p w:rsidR="005571CD" w:rsidRDefault="005571CD" w:rsidP="005571C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Пешково</w:t>
      </w:r>
    </w:p>
    <w:p w:rsidR="005571CD" w:rsidRDefault="005571CD" w:rsidP="005571C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5571CD" w:rsidRDefault="005571CD" w:rsidP="005571CD">
      <w:pPr>
        <w:pStyle w:val="a8"/>
      </w:pPr>
    </w:p>
    <w:p w:rsidR="005571CD" w:rsidRDefault="005571CD" w:rsidP="005571CD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заключении соглашения между </w:t>
      </w:r>
    </w:p>
    <w:p w:rsidR="005571CD" w:rsidRDefault="005571CD" w:rsidP="005571CD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администрацией муниципального района</w:t>
      </w:r>
    </w:p>
    <w:p w:rsidR="005571CD" w:rsidRDefault="005571CD" w:rsidP="005571CD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«Нерчинский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район»  и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администрацией сельского поселения «Пешковское» о передаче осуществления части своих полномочий в 2021 году»</w:t>
      </w:r>
    </w:p>
    <w:p w:rsidR="005571CD" w:rsidRDefault="005571CD" w:rsidP="005571CD">
      <w:pPr>
        <w:pStyle w:val="a8"/>
      </w:pPr>
    </w:p>
    <w:p w:rsidR="005571CD" w:rsidRDefault="005571CD" w:rsidP="005571CD">
      <w:pPr>
        <w:pStyle w:val="a8"/>
      </w:pPr>
    </w:p>
    <w:p w:rsidR="005571CD" w:rsidRDefault="0091694C" w:rsidP="005571C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71CD">
        <w:rPr>
          <w:rFonts w:ascii="Times New Roman" w:hAnsi="Times New Roman" w:cs="Times New Roman"/>
          <w:sz w:val="28"/>
          <w:szCs w:val="28"/>
        </w:rPr>
        <w:t>Рассмотрев представленное администрацией сельского поселения    «Пешковское »  соглашение о принятии осуществления части полномочий в 202</w:t>
      </w:r>
      <w:r w:rsidR="00A03F51">
        <w:rPr>
          <w:rFonts w:ascii="Times New Roman" w:hAnsi="Times New Roman" w:cs="Times New Roman"/>
          <w:sz w:val="28"/>
          <w:szCs w:val="28"/>
        </w:rPr>
        <w:t>1</w:t>
      </w:r>
      <w:r w:rsidR="005571CD">
        <w:rPr>
          <w:rFonts w:ascii="Times New Roman" w:hAnsi="Times New Roman" w:cs="Times New Roman"/>
          <w:sz w:val="28"/>
          <w:szCs w:val="28"/>
        </w:rPr>
        <w:t xml:space="preserve">  году,  </w:t>
      </w:r>
      <w:r w:rsidR="00A03F51">
        <w:rPr>
          <w:rFonts w:ascii="Times New Roman" w:hAnsi="Times New Roman" w:cs="Times New Roman"/>
          <w:sz w:val="28"/>
          <w:szCs w:val="28"/>
        </w:rPr>
        <w:t xml:space="preserve">в соответствии с абзацем 3 ч.4 ст.15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 Уставом</w:t>
      </w:r>
      <w:r w:rsidRPr="00916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«Пешковское»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1CD">
        <w:rPr>
          <w:rFonts w:ascii="Times New Roman" w:hAnsi="Times New Roman" w:cs="Times New Roman"/>
          <w:sz w:val="28"/>
          <w:szCs w:val="28"/>
        </w:rPr>
        <w:t xml:space="preserve">Совет сельского поселения «Пешковское»  </w:t>
      </w:r>
      <w:r w:rsidR="005571C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571CD" w:rsidRPr="0091694C" w:rsidRDefault="005571CD" w:rsidP="0091694C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694C">
        <w:rPr>
          <w:rFonts w:ascii="Times New Roman" w:hAnsi="Times New Roman" w:cs="Times New Roman"/>
          <w:sz w:val="28"/>
          <w:szCs w:val="28"/>
        </w:rPr>
        <w:t xml:space="preserve">     </w:t>
      </w:r>
      <w:r w:rsidRPr="0091694C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91694C">
        <w:rPr>
          <w:rFonts w:ascii="Times New Roman" w:hAnsi="Times New Roman" w:cs="Times New Roman"/>
          <w:sz w:val="28"/>
          <w:szCs w:val="28"/>
        </w:rPr>
        <w:t xml:space="preserve"> </w:t>
      </w:r>
      <w:r w:rsidR="0091694C" w:rsidRPr="0091694C">
        <w:rPr>
          <w:rFonts w:ascii="Times New Roman" w:hAnsi="Times New Roman" w:cs="Times New Roman"/>
          <w:b w:val="0"/>
          <w:sz w:val="28"/>
          <w:szCs w:val="28"/>
        </w:rPr>
        <w:t xml:space="preserve">Полномочия </w:t>
      </w:r>
      <w:proofErr w:type="gramStart"/>
      <w:r w:rsidR="0091694C" w:rsidRPr="0091694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03F51" w:rsidRPr="0091694C">
        <w:rPr>
          <w:rFonts w:ascii="Times New Roman" w:hAnsi="Times New Roman" w:cs="Times New Roman"/>
          <w:b w:val="0"/>
          <w:sz w:val="28"/>
          <w:szCs w:val="28"/>
        </w:rPr>
        <w:t xml:space="preserve"> части</w:t>
      </w:r>
      <w:proofErr w:type="gramEnd"/>
      <w:r w:rsidR="00A03F51" w:rsidRPr="0091694C">
        <w:rPr>
          <w:rFonts w:ascii="Times New Roman" w:hAnsi="Times New Roman" w:cs="Times New Roman"/>
          <w:b w:val="0"/>
          <w:sz w:val="28"/>
          <w:szCs w:val="28"/>
        </w:rPr>
        <w:t xml:space="preserve">  организации теплоснабжения, водоснабжения в границах поселения</w:t>
      </w:r>
      <w:r w:rsidR="00A03F51" w:rsidRPr="009169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91694C" w:rsidRPr="009169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1694C" w:rsidRPr="0091694C">
        <w:rPr>
          <w:rFonts w:ascii="Times New Roman" w:hAnsi="Times New Roman" w:cs="Times New Roman"/>
          <w:b w:val="0"/>
          <w:sz w:val="28"/>
          <w:szCs w:val="28"/>
        </w:rPr>
        <w:t>(</w:t>
      </w:r>
      <w:r w:rsidR="0091694C" w:rsidRPr="0091694C">
        <w:rPr>
          <w:rFonts w:ascii="Times New Roman" w:hAnsi="Times New Roman" w:cs="Times New Roman"/>
          <w:b w:val="0"/>
          <w:bCs w:val="0"/>
          <w:sz w:val="28"/>
          <w:szCs w:val="28"/>
        </w:rPr>
        <w:t>пункт 4 части 1 статьи 14 Федерального закона</w:t>
      </w:r>
      <w:r w:rsidR="0091694C" w:rsidRPr="009169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694C" w:rsidRPr="0091694C">
        <w:rPr>
          <w:rFonts w:ascii="Times New Roman" w:hAnsi="Times New Roman" w:cs="Times New Roman"/>
          <w:b w:val="0"/>
          <w:bCs w:val="0"/>
          <w:sz w:val="28"/>
          <w:szCs w:val="28"/>
        </w:rPr>
        <w:t>№ 131-ФЗ)</w:t>
      </w:r>
      <w:r w:rsidR="0091694C" w:rsidRPr="009169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отклонить. </w:t>
      </w:r>
    </w:p>
    <w:p w:rsidR="005571CD" w:rsidRDefault="0091694C" w:rsidP="005571C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1694C">
        <w:rPr>
          <w:rFonts w:ascii="Times New Roman" w:hAnsi="Times New Roman" w:cs="Times New Roman"/>
          <w:sz w:val="28"/>
          <w:szCs w:val="28"/>
        </w:rPr>
        <w:t>2</w:t>
      </w:r>
      <w:r w:rsidR="005571CD" w:rsidRPr="0091694C">
        <w:rPr>
          <w:rFonts w:ascii="Times New Roman" w:hAnsi="Times New Roman" w:cs="Times New Roman"/>
          <w:sz w:val="28"/>
          <w:szCs w:val="28"/>
        </w:rPr>
        <w:t>.Настоящее решение подлежит официальному опубликованию</w:t>
      </w:r>
      <w:r w:rsidR="005571CD">
        <w:rPr>
          <w:rFonts w:ascii="Times New Roman" w:hAnsi="Times New Roman" w:cs="Times New Roman"/>
          <w:sz w:val="28"/>
          <w:szCs w:val="28"/>
        </w:rPr>
        <w:t xml:space="preserve"> на сайте администрации муниципального района </w:t>
      </w:r>
      <w:proofErr w:type="gramStart"/>
      <w:r w:rsidR="005571CD">
        <w:rPr>
          <w:rFonts w:ascii="Times New Roman" w:hAnsi="Times New Roman" w:cs="Times New Roman"/>
          <w:sz w:val="28"/>
          <w:szCs w:val="28"/>
        </w:rPr>
        <w:t>« Нерчинский</w:t>
      </w:r>
      <w:proofErr w:type="gramEnd"/>
      <w:r w:rsidR="005571CD">
        <w:rPr>
          <w:rFonts w:ascii="Times New Roman" w:hAnsi="Times New Roman" w:cs="Times New Roman"/>
          <w:sz w:val="28"/>
          <w:szCs w:val="28"/>
        </w:rPr>
        <w:t xml:space="preserve"> район » в информационно-телекоммуникационной сети «Интернет» и обнародованию на информационном стенде администрации сельского поселения « Пешковское »</w:t>
      </w:r>
    </w:p>
    <w:p w:rsidR="005571CD" w:rsidRDefault="005571CD" w:rsidP="00557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694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9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.Настоящее решение вступает в силу с 01.01.2021 года.</w:t>
      </w:r>
    </w:p>
    <w:p w:rsidR="005571CD" w:rsidRDefault="005571CD" w:rsidP="005571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1CD" w:rsidRDefault="005571CD" w:rsidP="005571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1CD" w:rsidRDefault="005571CD" w:rsidP="00557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Пешковское»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И.Н.Родина</w:t>
      </w:r>
    </w:p>
    <w:p w:rsidR="005571CD" w:rsidRDefault="005571CD" w:rsidP="005571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1CD" w:rsidRDefault="005571CD" w:rsidP="00557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5571CD" w:rsidRDefault="005571CD" w:rsidP="00557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Пешковское»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И.В.Емельянова</w:t>
      </w:r>
      <w:proofErr w:type="spellEnd"/>
    </w:p>
    <w:p w:rsidR="005571CD" w:rsidRDefault="002655E1" w:rsidP="002655E1">
      <w:pPr>
        <w:pStyle w:val="Heading"/>
        <w:tabs>
          <w:tab w:val="left" w:pos="4125"/>
        </w:tabs>
        <w:spacing w:line="288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bookmarkStart w:id="0" w:name="_GoBack"/>
      <w:bookmarkEnd w:id="0"/>
    </w:p>
    <w:p w:rsidR="005571CD" w:rsidRDefault="005571CD" w:rsidP="005571CD">
      <w:pPr>
        <w:pStyle w:val="Heading"/>
        <w:spacing w:line="288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571CD" w:rsidRDefault="005571CD" w:rsidP="005571CD">
      <w:pPr>
        <w:ind w:left="5103"/>
        <w:jc w:val="right"/>
        <w:outlineLvl w:val="0"/>
        <w:rPr>
          <w:rFonts w:ascii="Times New Roman" w:hAnsi="Times New Roman" w:cs="Times New Roman"/>
          <w:bCs/>
        </w:rPr>
      </w:pPr>
    </w:p>
    <w:p w:rsidR="005571CD" w:rsidRDefault="005571CD" w:rsidP="005571CD">
      <w:pPr>
        <w:ind w:left="5103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УТВЕРЖДЕНО</w:t>
      </w:r>
    </w:p>
    <w:p w:rsidR="005571CD" w:rsidRDefault="005571CD" w:rsidP="005571CD">
      <w:pPr>
        <w:ind w:left="5103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решением Совета муниципального</w:t>
      </w:r>
    </w:p>
    <w:p w:rsidR="005571CD" w:rsidRDefault="005571CD" w:rsidP="005571CD">
      <w:pPr>
        <w:ind w:left="5103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района «Нерчинский район»</w:t>
      </w:r>
    </w:p>
    <w:p w:rsidR="005571CD" w:rsidRDefault="005571CD" w:rsidP="005571CD">
      <w:pPr>
        <w:ind w:left="5103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от  18</w:t>
      </w:r>
      <w:proofErr w:type="gramEnd"/>
      <w:r>
        <w:rPr>
          <w:rFonts w:ascii="Times New Roman" w:hAnsi="Times New Roman" w:cs="Times New Roman"/>
          <w:bCs/>
        </w:rPr>
        <w:t xml:space="preserve"> декабря 2020 года № 275</w:t>
      </w:r>
    </w:p>
    <w:p w:rsidR="005571CD" w:rsidRDefault="005571CD" w:rsidP="005571CD">
      <w:pPr>
        <w:ind w:left="5103"/>
        <w:jc w:val="right"/>
        <w:outlineLvl w:val="0"/>
        <w:rPr>
          <w:rFonts w:ascii="Times New Roman" w:hAnsi="Times New Roman" w:cs="Times New Roman"/>
          <w:bCs/>
        </w:rPr>
      </w:pPr>
    </w:p>
    <w:p w:rsidR="005571CD" w:rsidRDefault="005571CD" w:rsidP="005571CD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5571CD" w:rsidRDefault="005571CD" w:rsidP="005571CD">
      <w:pPr>
        <w:pStyle w:val="a4"/>
        <w:spacing w:after="0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Соглашение  _</w:t>
      </w:r>
      <w:proofErr w:type="gramEnd"/>
      <w:r>
        <w:rPr>
          <w:b/>
          <w:bCs/>
          <w:sz w:val="22"/>
          <w:szCs w:val="22"/>
        </w:rPr>
        <w:t>____</w:t>
      </w:r>
    </w:p>
    <w:p w:rsidR="005571CD" w:rsidRDefault="005571CD" w:rsidP="005571CD">
      <w:pPr>
        <w:pStyle w:val="a4"/>
        <w:spacing w:after="0"/>
        <w:jc w:val="center"/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 xml:space="preserve">о передаче осуществления части </w:t>
      </w:r>
      <w:proofErr w:type="gramStart"/>
      <w:r>
        <w:rPr>
          <w:b/>
          <w:bCs/>
          <w:sz w:val="22"/>
          <w:szCs w:val="22"/>
        </w:rPr>
        <w:t xml:space="preserve">полномочий </w:t>
      </w:r>
      <w:r>
        <w:rPr>
          <w:b/>
          <w:sz w:val="22"/>
          <w:szCs w:val="22"/>
        </w:rPr>
        <w:t xml:space="preserve"> по</w:t>
      </w:r>
      <w:proofErr w:type="gramEnd"/>
      <w:r>
        <w:rPr>
          <w:b/>
          <w:sz w:val="22"/>
          <w:szCs w:val="22"/>
        </w:rPr>
        <w:t xml:space="preserve"> решению вопросов местного значения муниципального района «Нерчинский район»</w:t>
      </w:r>
    </w:p>
    <w:p w:rsidR="005571CD" w:rsidRDefault="005571CD" w:rsidP="005571CD">
      <w:pPr>
        <w:tabs>
          <w:tab w:val="left" w:pos="550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5571CD" w:rsidRDefault="005571CD" w:rsidP="005571C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Администрация  муниципального района «Нерчинский район»</w:t>
      </w:r>
      <w:r>
        <w:rPr>
          <w:rFonts w:ascii="Times New Roman" w:hAnsi="Times New Roman" w:cs="Times New Roman"/>
          <w:i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именуемая в дальнейшем Администрация района, в лице  главы муниципального района «Нерчинский район» Слесаренко Михаила Сергеевича, действующего на основании Устава муниципального района «Нерчинский район», с одной стороны, и Администрация сельского поселения «Пешковское», именуемая в дальнейшем Администрация поселения, в лице Родиной Инны Николаевны, действующего на основании Устава сельского поселения «Пешковское», с другой стороны, в дальнейшем именуемые Стороны, заключили настоящее Соглашение о нижеследующем.</w:t>
      </w:r>
    </w:p>
    <w:p w:rsidR="005571CD" w:rsidRDefault="005571CD" w:rsidP="005571C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 Предмет Соглашения</w:t>
      </w:r>
    </w:p>
    <w:p w:rsidR="005571CD" w:rsidRDefault="005571CD" w:rsidP="005571C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1.1. Администрация района передает, а Администрация поселения принимает осуществление следующих полномочий по решению вопросов местного значения муниципального района «Нерчинский район» (далее - Район) в полном объеме,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вопросов местного значения (далее - переданные полномочия): </w:t>
      </w:r>
    </w:p>
    <w:p w:rsidR="005571CD" w:rsidRDefault="005571CD" w:rsidP="005571CD">
      <w:pPr>
        <w:pStyle w:val="Heading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 w:val="0"/>
        </w:rPr>
        <w:t>1.1.1.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 xml:space="preserve">в </w:t>
      </w:r>
      <w:proofErr w:type="gramStart"/>
      <w:r>
        <w:rPr>
          <w:rFonts w:ascii="Times New Roman" w:hAnsi="Times New Roman" w:cs="Times New Roman"/>
          <w:b w:val="0"/>
        </w:rPr>
        <w:t>части  организации</w:t>
      </w:r>
      <w:proofErr w:type="gramEnd"/>
      <w:r>
        <w:rPr>
          <w:rFonts w:ascii="Times New Roman" w:hAnsi="Times New Roman" w:cs="Times New Roman"/>
          <w:b w:val="0"/>
        </w:rPr>
        <w:t xml:space="preserve"> теплоснабжения, водоснабжения в границах поселения (</w:t>
      </w:r>
      <w:r>
        <w:rPr>
          <w:rFonts w:ascii="Times New Roman" w:hAnsi="Times New Roman" w:cs="Times New Roman"/>
          <w:b w:val="0"/>
          <w:bCs w:val="0"/>
        </w:rPr>
        <w:t>пункт 4 части 1 статьи 14 Федерального закона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№ 131-ФЗ), к которым относятся:</w:t>
      </w:r>
    </w:p>
    <w:p w:rsidR="005571CD" w:rsidRDefault="005571CD" w:rsidP="005571CD">
      <w:pPr>
        <w:pStyle w:val="Heading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по организации теплоснабжения </w:t>
      </w:r>
    </w:p>
    <w:p w:rsidR="005571CD" w:rsidRDefault="005571CD" w:rsidP="005571CD">
      <w:pPr>
        <w:pStyle w:val="Heading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ab/>
        <w:t>1) организация обеспечения надежного теплоснабжения потребителей на территории поселения;</w:t>
      </w:r>
    </w:p>
    <w:p w:rsidR="005571CD" w:rsidRDefault="005571CD" w:rsidP="005571CD">
      <w:pPr>
        <w:pStyle w:val="Heading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ab/>
        <w:t>2) рассмотрение обращений потребителей по вопросам надежности теплоснабжения, в порядке установленном правилами организации теплоснабжения, утвержденными правительством Российской Федерации;</w:t>
      </w:r>
    </w:p>
    <w:p w:rsidR="005571CD" w:rsidRDefault="005571CD" w:rsidP="005571CD">
      <w:pPr>
        <w:pStyle w:val="Heading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ab/>
        <w:t>3) реализация предусмотренных полномочий в области регулирования цен (тарифов) в сфере теплоснабжения;</w:t>
      </w:r>
    </w:p>
    <w:p w:rsidR="005571CD" w:rsidRDefault="005571CD" w:rsidP="005571CD">
      <w:pPr>
        <w:pStyle w:val="Heading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ab/>
        <w:t>4) выполнение требований, установленных правилами оценки готовности поселений к отопительному периоду, и контроль за готовностью объектов теплоснабжения, отдельных категорий потребителей к отопительному периоду;</w:t>
      </w:r>
    </w:p>
    <w:p w:rsidR="005571CD" w:rsidRDefault="005571CD" w:rsidP="005571CD">
      <w:pPr>
        <w:pStyle w:val="Heading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</w:rPr>
        <w:tab/>
        <w:t xml:space="preserve">5) согласование с </w:t>
      </w:r>
      <w:r>
        <w:rPr>
          <w:rFonts w:ascii="Times New Roman" w:hAnsi="Times New Roman" w:cs="Times New Roman"/>
          <w:b w:val="0"/>
        </w:rPr>
        <w:t xml:space="preserve">Администрацией </w:t>
      </w:r>
      <w:proofErr w:type="gramStart"/>
      <w:r>
        <w:rPr>
          <w:rFonts w:ascii="Times New Roman" w:hAnsi="Times New Roman" w:cs="Times New Roman"/>
          <w:b w:val="0"/>
        </w:rPr>
        <w:t>района  вывода</w:t>
      </w:r>
      <w:proofErr w:type="gramEnd"/>
      <w:r>
        <w:rPr>
          <w:rFonts w:ascii="Times New Roman" w:hAnsi="Times New Roman" w:cs="Times New Roman"/>
          <w:b w:val="0"/>
        </w:rPr>
        <w:t xml:space="preserve"> объекта теплоснабжения, тепловых сетей и в ремонт и из эксплуатации;</w:t>
      </w:r>
    </w:p>
    <w:p w:rsidR="005571CD" w:rsidRDefault="005571CD" w:rsidP="005571CD">
      <w:pPr>
        <w:pStyle w:val="Heading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>6) утверждение схем теплоснабжения;</w:t>
      </w:r>
    </w:p>
    <w:p w:rsidR="005571CD" w:rsidRDefault="005571CD" w:rsidP="005571CD">
      <w:pPr>
        <w:pStyle w:val="Heading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по организации водоснабжения </w:t>
      </w:r>
    </w:p>
    <w:p w:rsidR="005571CD" w:rsidRDefault="005571CD" w:rsidP="005571CD">
      <w:pPr>
        <w:pStyle w:val="Heading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организация водоснабжения;</w:t>
      </w:r>
    </w:p>
    <w:p w:rsidR="005571CD" w:rsidRDefault="005571CD" w:rsidP="005571CD">
      <w:pPr>
        <w:pStyle w:val="Heading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согласование </w:t>
      </w:r>
      <w:r>
        <w:rPr>
          <w:rFonts w:ascii="Times New Roman" w:hAnsi="Times New Roman" w:cs="Times New Roman"/>
          <w:b w:val="0"/>
          <w:bCs w:val="0"/>
        </w:rPr>
        <w:t xml:space="preserve">с </w:t>
      </w:r>
      <w:r>
        <w:rPr>
          <w:rFonts w:ascii="Times New Roman" w:hAnsi="Times New Roman" w:cs="Times New Roman"/>
          <w:b w:val="0"/>
        </w:rPr>
        <w:t xml:space="preserve">Администрацией района 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вывода объектов централизованных систем холодного водоснабжения и </w:t>
      </w:r>
      <w:proofErr w:type="gramStart"/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в ремонт</w:t>
      </w:r>
      <w:proofErr w:type="gramEnd"/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и из эксплуатации;</w:t>
      </w:r>
    </w:p>
    <w:p w:rsidR="005571CD" w:rsidRDefault="005571CD" w:rsidP="005571CD">
      <w:pPr>
        <w:pStyle w:val="Heading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утверждение схем водоснабжения;</w:t>
      </w:r>
    </w:p>
    <w:p w:rsidR="005571CD" w:rsidRDefault="005571CD" w:rsidP="005571CD">
      <w:pPr>
        <w:pStyle w:val="Heading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реализация полномочий в области регулирования цен (тарифов) в сфере водоснабжения;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5571CD" w:rsidRDefault="005571CD" w:rsidP="005571C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1.</w:t>
      </w:r>
      <w:proofErr w:type="gramStart"/>
      <w:r>
        <w:rPr>
          <w:rFonts w:ascii="Times New Roman" w:hAnsi="Times New Roman" w:cs="Times New Roman"/>
          <w:sz w:val="22"/>
          <w:szCs w:val="22"/>
        </w:rPr>
        <w:t>2.Реализацию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5571CD" w:rsidRDefault="005571CD" w:rsidP="005571C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</w:t>
      </w:r>
      <w:r>
        <w:rPr>
          <w:rFonts w:ascii="Times New Roman" w:hAnsi="Times New Roman" w:cs="Times New Roman"/>
          <w:sz w:val="22"/>
          <w:szCs w:val="22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5571CD" w:rsidRDefault="005571CD" w:rsidP="005571C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1.3.1.</w:t>
      </w:r>
      <w:r>
        <w:rPr>
          <w:rFonts w:ascii="Times New Roman" w:hAnsi="Times New Roman" w:cs="Times New Roman"/>
          <w:sz w:val="22"/>
          <w:szCs w:val="22"/>
        </w:rPr>
        <w:tab/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:rsidR="005571CD" w:rsidRDefault="005571CD" w:rsidP="005571C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1.3.2.</w:t>
      </w:r>
      <w:r>
        <w:rPr>
          <w:rFonts w:ascii="Times New Roman" w:hAnsi="Times New Roman" w:cs="Times New Roman"/>
          <w:sz w:val="22"/>
          <w:szCs w:val="22"/>
        </w:rPr>
        <w:tab/>
        <w:t xml:space="preserve">Организационное, материально-техническое обеспечение и программное </w:t>
      </w:r>
      <w:r>
        <w:rPr>
          <w:rFonts w:ascii="Times New Roman" w:hAnsi="Times New Roman" w:cs="Times New Roman"/>
          <w:sz w:val="22"/>
          <w:szCs w:val="22"/>
        </w:rPr>
        <w:lastRenderedPageBreak/>
        <w:t>сопровождение мероприятий по осуществлению переданных полномочий.</w:t>
      </w:r>
    </w:p>
    <w:p w:rsidR="005571CD" w:rsidRDefault="005571CD" w:rsidP="005571C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1.3.3.</w:t>
      </w:r>
      <w:r>
        <w:rPr>
          <w:rFonts w:ascii="Times New Roman" w:hAnsi="Times New Roman" w:cs="Times New Roman"/>
          <w:sz w:val="22"/>
          <w:szCs w:val="22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5571CD" w:rsidRDefault="005571CD" w:rsidP="005571C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Обязанности и права сторон</w:t>
      </w:r>
    </w:p>
    <w:p w:rsidR="005571CD" w:rsidRDefault="005571CD" w:rsidP="005571C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t>2.1.  Администрация района обязана:</w:t>
      </w:r>
    </w:p>
    <w:p w:rsidR="005571CD" w:rsidRDefault="005571CD" w:rsidP="005571C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2.1.1. Отчитываться перед Советом муниципального района «Нерчинский район»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5571CD" w:rsidRDefault="005571CD" w:rsidP="005571C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2.1.2. Передавать Администрации поселения в порядке, установленном разделом 3 настоящего Соглашения, финансовые средства (межбюджетные трансферты) на реализацию полномочий, предусмотренных пунктом 1 настоящего соглашения из бюджета района в размере определенным пунктом 8 настоящего Соглашения.</w:t>
      </w:r>
    </w:p>
    <w:p w:rsidR="005571CD" w:rsidRDefault="005571CD" w:rsidP="005571C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2.1.3. Передать Администрации поселения в порядке, установленном раздело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 настоящего соглашения.</w:t>
      </w:r>
    </w:p>
    <w:p w:rsidR="005571CD" w:rsidRDefault="005571CD" w:rsidP="005571C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5571CD" w:rsidRDefault="005571CD" w:rsidP="005571C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t>2.2. Администрация поселения обязана:</w:t>
      </w:r>
    </w:p>
    <w:p w:rsidR="005571CD" w:rsidRDefault="005571CD" w:rsidP="005571C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2.2.1. Осуществлять полномочия, предусмотренные пунктом 1 настоящего Соглашения, в соответствии с требованиями действующего законодательства.</w:t>
      </w:r>
    </w:p>
    <w:p w:rsidR="005571CD" w:rsidRDefault="005571CD" w:rsidP="005571C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 настоящего Соглашения.</w:t>
      </w:r>
    </w:p>
    <w:p w:rsidR="005571CD" w:rsidRDefault="005571CD" w:rsidP="005571C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5571CD" w:rsidRDefault="005571CD" w:rsidP="005571C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2.2.4.  Представлять Совету муниципального района «Нерчинский район» по их письменному запросу отчетность о ходе исполнения полномочий, предусмотренных пунктом 1 настоящего Соглашения, использовании финансовых средств (межбюджетных трансфертов), а также другой информации.</w:t>
      </w:r>
    </w:p>
    <w:p w:rsidR="005571CD" w:rsidRDefault="005571CD" w:rsidP="005571C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5571CD" w:rsidRDefault="005571CD" w:rsidP="005571C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2.3.  </w:t>
      </w:r>
      <w:proofErr w:type="gramStart"/>
      <w:r>
        <w:rPr>
          <w:rStyle w:val="a7"/>
          <w:sz w:val="22"/>
          <w:szCs w:val="22"/>
        </w:rPr>
        <w:t>Администрация  района</w:t>
      </w:r>
      <w:proofErr w:type="gramEnd"/>
      <w:r>
        <w:rPr>
          <w:rStyle w:val="a7"/>
          <w:sz w:val="22"/>
          <w:szCs w:val="22"/>
        </w:rPr>
        <w:t xml:space="preserve"> имеет право:</w:t>
      </w:r>
    </w:p>
    <w:p w:rsidR="005571CD" w:rsidRDefault="005571CD" w:rsidP="005571C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proofErr w:type="gramStart"/>
      <w:r>
        <w:rPr>
          <w:sz w:val="22"/>
          <w:szCs w:val="22"/>
        </w:rPr>
        <w:t>1.Осуществлять</w:t>
      </w:r>
      <w:proofErr w:type="gramEnd"/>
      <w:r>
        <w:rPr>
          <w:sz w:val="22"/>
          <w:szCs w:val="22"/>
        </w:rPr>
        <w:t xml:space="preserve"> контроль за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5571CD" w:rsidRDefault="005571CD" w:rsidP="005571C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proofErr w:type="gramStart"/>
      <w:r>
        <w:rPr>
          <w:sz w:val="22"/>
          <w:szCs w:val="22"/>
        </w:rPr>
        <w:t>2.Получать</w:t>
      </w:r>
      <w:proofErr w:type="gramEnd"/>
      <w:r>
        <w:rPr>
          <w:sz w:val="22"/>
          <w:szCs w:val="22"/>
        </w:rPr>
        <w:t xml:space="preserve"> от Администрации  поселения  информацию об использовании финансовых средств (межбюджетных трансфертов).</w:t>
      </w:r>
    </w:p>
    <w:p w:rsidR="005571CD" w:rsidRDefault="005571CD" w:rsidP="005571C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proofErr w:type="gramStart"/>
      <w:r>
        <w:rPr>
          <w:sz w:val="22"/>
          <w:szCs w:val="22"/>
        </w:rPr>
        <w:t>3.Требовать</w:t>
      </w:r>
      <w:proofErr w:type="gramEnd"/>
      <w:r>
        <w:rPr>
          <w:sz w:val="22"/>
          <w:szCs w:val="22"/>
        </w:rPr>
        <w:t xml:space="preserve"> возврата суммы перечисленных финансовых средств (межбюджетных трансфертов) в случае их нецелевого использования.</w:t>
      </w:r>
    </w:p>
    <w:p w:rsidR="005571CD" w:rsidRDefault="005571CD" w:rsidP="005571C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proofErr w:type="gramStart"/>
      <w:r>
        <w:rPr>
          <w:sz w:val="22"/>
          <w:szCs w:val="22"/>
        </w:rPr>
        <w:t>4.Требовать</w:t>
      </w:r>
      <w:proofErr w:type="gramEnd"/>
      <w:r>
        <w:rPr>
          <w:sz w:val="22"/>
          <w:szCs w:val="22"/>
        </w:rPr>
        <w:t xml:space="preserve">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 настоящего Соглашения.</w:t>
      </w:r>
    </w:p>
    <w:p w:rsidR="005571CD" w:rsidRDefault="005571CD" w:rsidP="005571C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2.4. </w:t>
      </w:r>
      <w:proofErr w:type="gramStart"/>
      <w:r>
        <w:rPr>
          <w:rStyle w:val="a7"/>
          <w:sz w:val="22"/>
          <w:szCs w:val="22"/>
        </w:rPr>
        <w:t>Администрация  поселения</w:t>
      </w:r>
      <w:proofErr w:type="gramEnd"/>
      <w:r>
        <w:rPr>
          <w:rStyle w:val="a7"/>
          <w:sz w:val="22"/>
          <w:szCs w:val="22"/>
        </w:rPr>
        <w:t xml:space="preserve"> имеет право:</w:t>
      </w:r>
    </w:p>
    <w:p w:rsidR="005571CD" w:rsidRDefault="005571CD" w:rsidP="005571C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2.4.1. На финансовое обеспечение полномочий, предусмотренных пунктом 1 настоящего Соглашения, за счет межбюджетных трансфертов, предоставляемых Администрацией района в порядке, предусмотренном пунктом 5.2 настоящего Соглашения.</w:t>
      </w:r>
    </w:p>
    <w:p w:rsidR="005571CD" w:rsidRDefault="005571CD" w:rsidP="005571C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2.4.2. На обеспечение полномочий, предусмотренных пунктом 1 настоящего Соглашения, необходимыми материальными ресурсами, предоставляемыми Администрацией района.</w:t>
      </w:r>
    </w:p>
    <w:p w:rsidR="005571CD" w:rsidRDefault="005571CD" w:rsidP="005571C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2.4.3. Запрашивать у Администрации района информацию, необходимую для осуществления полномочий, предусмотренных пунктом 1 настоящего Соглашения.</w:t>
      </w:r>
    </w:p>
    <w:p w:rsidR="005571CD" w:rsidRDefault="005571CD" w:rsidP="005571C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2.4.4. Приостановить на срок до 1 месяца, а по окончании указанного срока прекратить исполнение полномочий, предусмотренных пунктом 1 настоящего Соглашения, при не предоставлении финансовых средств (межбюджетных трансфертов) из бюджета района в течение трёх месяцев с момента последнего перечисления.</w:t>
      </w:r>
    </w:p>
    <w:p w:rsidR="005571CD" w:rsidRDefault="005571CD" w:rsidP="005571C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 настоящего Соглашения.</w:t>
      </w:r>
    </w:p>
    <w:p w:rsidR="005571CD" w:rsidRDefault="005571CD" w:rsidP="005571C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сельского поселения.</w:t>
      </w:r>
    </w:p>
    <w:p w:rsidR="005571CD" w:rsidRDefault="005571CD" w:rsidP="005571C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571CD" w:rsidRDefault="005571CD" w:rsidP="005571C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5571CD" w:rsidRDefault="005571CD" w:rsidP="005571C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предусмотренном решением муниципального района «Нерчинский район» о бюджете на 2021 год.</w:t>
      </w:r>
    </w:p>
    <w:p w:rsidR="005571CD" w:rsidRDefault="005571CD" w:rsidP="005571C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Межбюджетные трансферты для осуществления переданных полномочий зачисляются в бюджет поселения в соответствии с заявками поселений.</w:t>
      </w:r>
    </w:p>
    <w:p w:rsidR="005571CD" w:rsidRDefault="005571CD" w:rsidP="005571C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5571CD" w:rsidRDefault="005571CD" w:rsidP="005571C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5571CD" w:rsidRDefault="005571CD" w:rsidP="005571C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5571CD" w:rsidRDefault="005571CD" w:rsidP="005571C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5571CD" w:rsidRDefault="005571CD" w:rsidP="005571CD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571CD" w:rsidRDefault="005571CD" w:rsidP="005571C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5571CD" w:rsidRDefault="005571CD" w:rsidP="005571C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 </w:t>
      </w:r>
    </w:p>
    <w:p w:rsidR="005571CD" w:rsidRDefault="005571CD" w:rsidP="005571C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5571CD" w:rsidRDefault="005571CD" w:rsidP="005571C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5571CD" w:rsidRDefault="005571CD" w:rsidP="005571C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4.4. Материальные средства, переданные в безвозмездное пользование, используются по целевому назначению.</w:t>
      </w:r>
    </w:p>
    <w:p w:rsidR="005571CD" w:rsidRDefault="005571CD" w:rsidP="005571C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5571CD" w:rsidRDefault="005571CD" w:rsidP="005571C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трансфертов.</w:t>
      </w:r>
    </w:p>
    <w:p w:rsidR="005571CD" w:rsidRDefault="005571CD" w:rsidP="005571C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</w:t>
      </w:r>
      <w:proofErr w:type="gramStart"/>
      <w:r>
        <w:rPr>
          <w:sz w:val="22"/>
          <w:szCs w:val="22"/>
        </w:rPr>
        <w:t>дня  прекращения</w:t>
      </w:r>
      <w:proofErr w:type="gramEnd"/>
      <w:r>
        <w:rPr>
          <w:sz w:val="22"/>
          <w:szCs w:val="22"/>
        </w:rPr>
        <w:t xml:space="preserve"> действия соглашения.</w:t>
      </w:r>
    </w:p>
    <w:p w:rsidR="005571CD" w:rsidRDefault="005571CD" w:rsidP="005571C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5571CD" w:rsidRDefault="005571CD" w:rsidP="005571CD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5571CD" w:rsidRDefault="005571CD" w:rsidP="005571C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</w:t>
      </w:r>
      <w:r>
        <w:rPr>
          <w:rFonts w:ascii="Times New Roman" w:hAnsi="Times New Roman" w:cs="Times New Roman"/>
          <w:sz w:val="22"/>
          <w:szCs w:val="22"/>
        </w:rPr>
        <w:tab/>
        <w:t>Администрация района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5571CD" w:rsidRDefault="005571CD" w:rsidP="005571C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5.2.</w:t>
      </w:r>
      <w:r>
        <w:rPr>
          <w:rFonts w:ascii="Times New Roman" w:hAnsi="Times New Roman" w:cs="Times New Roman"/>
          <w:sz w:val="22"/>
          <w:szCs w:val="22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5571CD" w:rsidRDefault="005571CD" w:rsidP="005571C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5571CD" w:rsidRDefault="005571CD" w:rsidP="005571C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571CD" w:rsidRDefault="005571CD" w:rsidP="005571CD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5571CD" w:rsidRDefault="005571CD" w:rsidP="005571C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</w:t>
      </w:r>
      <w:r>
        <w:rPr>
          <w:rFonts w:ascii="Times New Roman" w:hAnsi="Times New Roman" w:cs="Times New Roman"/>
          <w:sz w:val="22"/>
          <w:szCs w:val="22"/>
        </w:rPr>
        <w:tab/>
        <w:t xml:space="preserve">Настоящее Соглашение заключается сроком на 1 год. Срок </w:t>
      </w:r>
      <w:proofErr w:type="gramStart"/>
      <w:r>
        <w:rPr>
          <w:rFonts w:ascii="Times New Roman" w:hAnsi="Times New Roman" w:cs="Times New Roman"/>
          <w:sz w:val="22"/>
          <w:szCs w:val="22"/>
        </w:rPr>
        <w:t>действия  настоящего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Соглашения с «01» января 2021  года по «31» декабря 2021 года.</w:t>
      </w:r>
    </w:p>
    <w:p w:rsidR="005571CD" w:rsidRDefault="005571CD" w:rsidP="005571C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5571CD" w:rsidRDefault="005571CD" w:rsidP="005571C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 Настоящее соглашение вступает в силу на следующий день после его опубликования (обнародования).</w:t>
      </w:r>
    </w:p>
    <w:p w:rsidR="005571CD" w:rsidRDefault="005571CD" w:rsidP="005571C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</w:t>
      </w:r>
      <w:r>
        <w:rPr>
          <w:rFonts w:ascii="Times New Roman" w:hAnsi="Times New Roman" w:cs="Times New Roman"/>
          <w:sz w:val="22"/>
          <w:szCs w:val="22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5571CD" w:rsidRDefault="005571CD" w:rsidP="005571C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6.5.</w:t>
      </w:r>
      <w:r>
        <w:rPr>
          <w:rFonts w:ascii="Times New Roman" w:hAnsi="Times New Roman" w:cs="Times New Roman"/>
          <w:sz w:val="22"/>
          <w:szCs w:val="22"/>
        </w:rPr>
        <w:tab/>
        <w:t>Действие настоящего Соглашения может быть прекращено досрочно в следующих случаях:</w:t>
      </w:r>
    </w:p>
    <w:p w:rsidR="005571CD" w:rsidRDefault="005571CD" w:rsidP="005571C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5571CD" w:rsidRDefault="005571CD" w:rsidP="005571C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</w:t>
      </w:r>
      <w:proofErr w:type="gramStart"/>
      <w:r>
        <w:rPr>
          <w:rFonts w:ascii="Times New Roman" w:hAnsi="Times New Roman" w:cs="Times New Roman"/>
          <w:sz w:val="22"/>
          <w:szCs w:val="22"/>
        </w:rPr>
        <w:t>поселения 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1 месяц;</w:t>
      </w:r>
    </w:p>
    <w:p w:rsidR="005571CD" w:rsidRDefault="005571CD" w:rsidP="005571C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5571CD" w:rsidRDefault="005571CD" w:rsidP="005571C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5571CD" w:rsidRDefault="005571CD" w:rsidP="005571C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6.6. Администрация поселения вправе отказаться от исполнения настоящего Соглашения в следующих случаях:</w:t>
      </w:r>
    </w:p>
    <w:p w:rsidR="005571CD" w:rsidRDefault="005571CD" w:rsidP="005571C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6.6.1. нарушение Администрацией района сроков предоставления межбюджетных трансфертов и (или) имущества более чем на 2 месяца;</w:t>
      </w:r>
    </w:p>
    <w:p w:rsidR="005571CD" w:rsidRDefault="005571CD" w:rsidP="005571C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5571CD" w:rsidRDefault="005571CD" w:rsidP="005571CD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571CD" w:rsidRDefault="005571CD" w:rsidP="005571CD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 Заключительные положения</w:t>
      </w:r>
    </w:p>
    <w:p w:rsidR="005571CD" w:rsidRDefault="005571CD" w:rsidP="005571C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7.1.</w:t>
      </w:r>
      <w:r>
        <w:rPr>
          <w:rFonts w:ascii="Times New Roman" w:hAnsi="Times New Roman" w:cs="Times New Roman"/>
          <w:sz w:val="22"/>
          <w:szCs w:val="22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5571CD" w:rsidRDefault="005571CD" w:rsidP="005571C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7.2.</w:t>
      </w:r>
      <w:r>
        <w:rPr>
          <w:rFonts w:ascii="Times New Roman" w:hAnsi="Times New Roman" w:cs="Times New Roman"/>
          <w:sz w:val="22"/>
          <w:szCs w:val="22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5571CD" w:rsidRDefault="005571CD" w:rsidP="005571C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7.3.</w:t>
      </w:r>
      <w:r>
        <w:rPr>
          <w:rFonts w:ascii="Times New Roman" w:hAnsi="Times New Roman" w:cs="Times New Roman"/>
          <w:sz w:val="22"/>
          <w:szCs w:val="22"/>
        </w:rPr>
        <w:tab/>
        <w:t>Настоящее Соглашение составлено в 2-х экземплярах, имеющих равную юридическую силу, на 8 листах.</w:t>
      </w:r>
    </w:p>
    <w:p w:rsidR="005571CD" w:rsidRDefault="005571CD" w:rsidP="005571C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  <w:t>7.4.</w:t>
      </w:r>
      <w:r>
        <w:rPr>
          <w:rFonts w:ascii="Times New Roman" w:hAnsi="Times New Roman" w:cs="Times New Roman"/>
          <w:sz w:val="22"/>
          <w:szCs w:val="22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5571CD" w:rsidRDefault="005571CD" w:rsidP="005571C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571CD" w:rsidRDefault="005571CD" w:rsidP="005571C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 Реквизиты сторон</w:t>
      </w:r>
    </w:p>
    <w:tbl>
      <w:tblPr>
        <w:tblW w:w="957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881"/>
        <w:gridCol w:w="4689"/>
      </w:tblGrid>
      <w:tr w:rsidR="005571CD" w:rsidTr="005571CD">
        <w:trPr>
          <w:trHeight w:val="4488"/>
        </w:trPr>
        <w:tc>
          <w:tcPr>
            <w:tcW w:w="4879" w:type="dxa"/>
          </w:tcPr>
          <w:p w:rsidR="005571CD" w:rsidRDefault="005571C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 «Пешковское»</w:t>
            </w:r>
          </w:p>
          <w:p w:rsidR="005571CD" w:rsidRDefault="005571C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571CD" w:rsidRDefault="005571CD">
            <w:pPr>
              <w:shd w:val="clear" w:color="auto" w:fill="FFFFFF"/>
              <w:tabs>
                <w:tab w:val="left" w:pos="5191"/>
              </w:tabs>
              <w:spacing w:before="7" w:line="276" w:lineRule="auto"/>
              <w:ind w:left="36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673412, Забайкальский край, </w:t>
            </w:r>
          </w:p>
          <w:p w:rsidR="005571CD" w:rsidRDefault="005571CD">
            <w:pPr>
              <w:shd w:val="clear" w:color="auto" w:fill="FFFFFF"/>
              <w:tabs>
                <w:tab w:val="left" w:pos="5191"/>
              </w:tabs>
              <w:spacing w:before="7" w:line="276" w:lineRule="auto"/>
              <w:ind w:left="36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с. Пешково, ул. Центральная, 37</w:t>
            </w:r>
          </w:p>
          <w:p w:rsidR="005571CD" w:rsidRDefault="005571CD">
            <w:pPr>
              <w:shd w:val="clear" w:color="auto" w:fill="FFFFFF"/>
              <w:tabs>
                <w:tab w:val="left" w:pos="5191"/>
              </w:tabs>
              <w:spacing w:before="7" w:line="276" w:lineRule="auto"/>
              <w:ind w:left="36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ИНН 7513005600 КПП 751301001 УФК по Забайкальскому краю (Администрация сельского поселения «Пешковское» муниципального района «Нерчинский район» Забайкальского края)</w:t>
            </w:r>
          </w:p>
          <w:p w:rsidR="005571CD" w:rsidRDefault="005571CD">
            <w:pPr>
              <w:shd w:val="clear" w:color="auto" w:fill="FFFFFF"/>
              <w:tabs>
                <w:tab w:val="left" w:pos="5191"/>
              </w:tabs>
              <w:spacing w:before="7" w:line="276" w:lineRule="auto"/>
              <w:ind w:left="36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с_____________________________ГРКЦ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ГУ Банка России по Забайкальскому краю г. Чита</w:t>
            </w:r>
          </w:p>
          <w:p w:rsidR="005571CD" w:rsidRDefault="005571CD">
            <w:pPr>
              <w:shd w:val="clear" w:color="auto" w:fill="FFFFFF"/>
              <w:tabs>
                <w:tab w:val="left" w:pos="5191"/>
              </w:tabs>
              <w:spacing w:before="7" w:line="276" w:lineRule="auto"/>
              <w:ind w:left="36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БИК____________ОКТМО76628470</w:t>
            </w:r>
          </w:p>
          <w:p w:rsidR="005571CD" w:rsidRDefault="005571C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87" w:type="dxa"/>
          </w:tcPr>
          <w:p w:rsidR="005571CD" w:rsidRDefault="005571C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муниципального района «Нерчинский район»</w:t>
            </w:r>
          </w:p>
          <w:p w:rsidR="005571CD" w:rsidRDefault="005571CD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571CD" w:rsidRDefault="005571CD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673400, г. Нерчинск, ул. Шилова, 3</w:t>
            </w:r>
          </w:p>
          <w:p w:rsidR="005571CD" w:rsidRDefault="005571CD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 7513001034 КПП 751301001</w:t>
            </w:r>
          </w:p>
          <w:p w:rsidR="005571CD" w:rsidRDefault="005571CD">
            <w:pPr>
              <w:spacing w:line="276" w:lineRule="auto"/>
              <w:ind w:left="-60" w:firstLine="6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УФК по Забайкальскому краю (Комитет по финансам администрации муниципального района «Нерчинский район» Забайкальского края)</w:t>
            </w:r>
          </w:p>
          <w:p w:rsidR="005571CD" w:rsidRDefault="005571CD">
            <w:pPr>
              <w:spacing w:line="276" w:lineRule="auto"/>
              <w:ind w:left="-6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р/с 40101810200000010001 в ГРКЦ ГУ БАНКА РОССИИ ПО ЗАБАЙКАЛЬСКОМУ КРАЮ Г. ЧИТА, БИК 047601001, ОКТМО 76628000</w:t>
            </w:r>
          </w:p>
          <w:p w:rsidR="005571CD" w:rsidRDefault="005571CD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571CD" w:rsidRDefault="005571C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71CD" w:rsidTr="005571CD">
        <w:trPr>
          <w:trHeight w:val="2040"/>
        </w:trPr>
        <w:tc>
          <w:tcPr>
            <w:tcW w:w="4879" w:type="dxa"/>
          </w:tcPr>
          <w:p w:rsidR="005571CD" w:rsidRDefault="005571CD">
            <w:pPr>
              <w:shd w:val="clear" w:color="auto" w:fill="FFFFFF"/>
              <w:tabs>
                <w:tab w:val="left" w:pos="5191"/>
              </w:tabs>
              <w:spacing w:before="7" w:line="276" w:lineRule="auto"/>
              <w:ind w:left="36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Глава сельского поселения «Пешковское»</w:t>
            </w:r>
          </w:p>
          <w:p w:rsidR="005571CD" w:rsidRDefault="005571CD">
            <w:pPr>
              <w:shd w:val="clear" w:color="auto" w:fill="FFFFFF"/>
              <w:tabs>
                <w:tab w:val="left" w:pos="5191"/>
              </w:tabs>
              <w:spacing w:before="7" w:line="276" w:lineRule="auto"/>
              <w:ind w:left="3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5571CD" w:rsidRDefault="005571CD">
            <w:pPr>
              <w:shd w:val="clear" w:color="auto" w:fill="FFFFFF"/>
              <w:tabs>
                <w:tab w:val="left" w:pos="5191"/>
              </w:tabs>
              <w:spacing w:before="7" w:line="276" w:lineRule="auto"/>
              <w:ind w:left="36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______________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_  И.Н.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Родина</w:t>
            </w:r>
          </w:p>
          <w:p w:rsidR="005571CD" w:rsidRDefault="005571CD">
            <w:pPr>
              <w:shd w:val="clear" w:color="auto" w:fill="FFFFFF"/>
              <w:tabs>
                <w:tab w:val="left" w:pos="5191"/>
              </w:tabs>
              <w:spacing w:before="7" w:line="276" w:lineRule="auto"/>
              <w:ind w:left="36"/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</w:t>
            </w:r>
          </w:p>
          <w:p w:rsidR="005571CD" w:rsidRDefault="005571CD">
            <w:pPr>
              <w:shd w:val="clear" w:color="auto" w:fill="FFFFFF"/>
              <w:tabs>
                <w:tab w:val="left" w:pos="5191"/>
              </w:tabs>
              <w:spacing w:before="7" w:line="276" w:lineRule="auto"/>
              <w:ind w:left="36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М.П.</w:t>
            </w:r>
          </w:p>
          <w:p w:rsidR="005571CD" w:rsidRDefault="005571C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87" w:type="dxa"/>
          </w:tcPr>
          <w:p w:rsidR="005571CD" w:rsidRDefault="005571CD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Глава муниципального района «Нерчинский район»</w:t>
            </w:r>
          </w:p>
          <w:p w:rsidR="005571CD" w:rsidRDefault="005571CD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            </w:t>
            </w:r>
          </w:p>
          <w:p w:rsidR="005571CD" w:rsidRDefault="005571CD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  М.С.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Слесаренко</w:t>
            </w:r>
          </w:p>
          <w:p w:rsidR="005571CD" w:rsidRDefault="005571C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571CD" w:rsidRDefault="005571C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М.П.</w:t>
            </w:r>
          </w:p>
        </w:tc>
      </w:tr>
    </w:tbl>
    <w:p w:rsidR="00F372D6" w:rsidRDefault="00F372D6"/>
    <w:sectPr w:rsidR="00F3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571FC"/>
    <w:multiLevelType w:val="hybridMultilevel"/>
    <w:tmpl w:val="F86025A6"/>
    <w:lvl w:ilvl="0" w:tplc="5BF67D0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CD"/>
    <w:rsid w:val="000D16F7"/>
    <w:rsid w:val="0020720E"/>
    <w:rsid w:val="002655E1"/>
    <w:rsid w:val="003432E7"/>
    <w:rsid w:val="005571CD"/>
    <w:rsid w:val="006C6A9D"/>
    <w:rsid w:val="0091694C"/>
    <w:rsid w:val="00A03F51"/>
    <w:rsid w:val="00D04141"/>
    <w:rsid w:val="00EF6619"/>
    <w:rsid w:val="00F3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B349"/>
  <w15:chartTrackingRefBased/>
  <w15:docId w15:val="{8ECD3A10-62C8-4501-A94B-8BDDFB82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7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1C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Body Text"/>
    <w:basedOn w:val="a"/>
    <w:link w:val="a5"/>
    <w:uiPriority w:val="99"/>
    <w:semiHidden/>
    <w:unhideWhenUsed/>
    <w:rsid w:val="005571CD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557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71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57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uiPriority w:val="99"/>
    <w:rsid w:val="005571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7">
    <w:name w:val="Strong"/>
    <w:basedOn w:val="a0"/>
    <w:uiPriority w:val="22"/>
    <w:qFormat/>
    <w:rsid w:val="005571CD"/>
    <w:rPr>
      <w:b/>
      <w:bCs/>
    </w:rPr>
  </w:style>
  <w:style w:type="paragraph" w:styleId="a8">
    <w:name w:val="No Spacing"/>
    <w:uiPriority w:val="1"/>
    <w:qFormat/>
    <w:rsid w:val="00557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2020-12-26T02:18:00Z</dcterms:created>
  <dcterms:modified xsi:type="dcterms:W3CDTF">2020-12-26T02:53:00Z</dcterms:modified>
</cp:coreProperties>
</file>