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1D" w:rsidRPr="00333241" w:rsidRDefault="00015A1D" w:rsidP="00015A1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r w:rsidR="00AC21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«НЕРЧИНСКИЙ РАЙОН» </w:t>
      </w:r>
      <w:r w:rsidRPr="0033324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15A1D" w:rsidRDefault="00015A1D" w:rsidP="00015A1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:rsidR="00015A1D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</w:t>
      </w:r>
      <w:r w:rsidR="00AC2106">
        <w:rPr>
          <w:rFonts w:ascii="Times New Roman" w:hAnsi="Times New Roman" w:cs="Times New Roman"/>
          <w:b/>
          <w:sz w:val="28"/>
          <w:szCs w:val="28"/>
        </w:rPr>
        <w:t xml:space="preserve"> (МУНИЦИПАЛЬНОГО)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015A1D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A1D" w:rsidRDefault="00FC4D5C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СВГФК №02/2013</w:t>
      </w:r>
      <w:r w:rsidR="00015A1D" w:rsidRPr="003332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5A1D"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  <w:r w:rsidR="00015A1D" w:rsidRPr="00333241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015A1D">
        <w:rPr>
          <w:rFonts w:ascii="Times New Roman" w:hAnsi="Times New Roman" w:cs="Times New Roman"/>
          <w:b/>
          <w:sz w:val="28"/>
          <w:szCs w:val="28"/>
        </w:rPr>
        <w:t>Я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МЕРОПРИЯТИЯ»</w:t>
      </w:r>
    </w:p>
    <w:p w:rsidR="00015A1D" w:rsidRPr="00333241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A1D" w:rsidRPr="00724DF3" w:rsidRDefault="00015A1D" w:rsidP="00015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DF3">
        <w:rPr>
          <w:rFonts w:ascii="Times New Roman" w:hAnsi="Times New Roman" w:cs="Times New Roman"/>
          <w:sz w:val="28"/>
          <w:szCs w:val="28"/>
        </w:rPr>
        <w:t xml:space="preserve">(утвержден </w:t>
      </w:r>
      <w:r w:rsidR="00724DF3" w:rsidRPr="00724DF3">
        <w:rPr>
          <w:rFonts w:ascii="Times New Roman" w:hAnsi="Times New Roman" w:cs="Times New Roman"/>
          <w:sz w:val="28"/>
          <w:szCs w:val="28"/>
        </w:rPr>
        <w:t>распоряжением</w:t>
      </w:r>
      <w:r w:rsidRPr="00724DF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724DF3" w:rsidRPr="00724DF3">
        <w:rPr>
          <w:rFonts w:ascii="Times New Roman" w:hAnsi="Times New Roman" w:cs="Times New Roman"/>
          <w:sz w:val="28"/>
          <w:szCs w:val="28"/>
        </w:rPr>
        <w:t>к</w:t>
      </w:r>
      <w:r w:rsidRPr="00724DF3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724DF3" w:rsidRPr="00724D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«Нерчинский район» </w:t>
      </w:r>
      <w:r w:rsidRPr="00724DF3">
        <w:rPr>
          <w:rFonts w:ascii="Times New Roman" w:hAnsi="Times New Roman" w:cs="Times New Roman"/>
          <w:sz w:val="28"/>
          <w:szCs w:val="28"/>
        </w:rPr>
        <w:t>от 1</w:t>
      </w:r>
      <w:r w:rsidR="00724DF3" w:rsidRPr="00724DF3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724DF3">
        <w:rPr>
          <w:rFonts w:ascii="Times New Roman" w:hAnsi="Times New Roman" w:cs="Times New Roman"/>
          <w:sz w:val="28"/>
          <w:szCs w:val="28"/>
        </w:rPr>
        <w:t xml:space="preserve">2013 г. № </w:t>
      </w:r>
      <w:r w:rsidR="00724DF3" w:rsidRPr="00724DF3">
        <w:rPr>
          <w:rFonts w:ascii="Times New Roman" w:hAnsi="Times New Roman" w:cs="Times New Roman"/>
          <w:sz w:val="28"/>
          <w:szCs w:val="28"/>
        </w:rPr>
        <w:t>06</w:t>
      </w:r>
      <w:r w:rsidR="00724DF3">
        <w:rPr>
          <w:rFonts w:ascii="Times New Roman" w:hAnsi="Times New Roman" w:cs="Times New Roman"/>
          <w:sz w:val="28"/>
          <w:szCs w:val="28"/>
        </w:rPr>
        <w:t>)</w:t>
      </w:r>
    </w:p>
    <w:p w:rsidR="00015A1D" w:rsidRPr="00BF3D9B" w:rsidRDefault="00015A1D" w:rsidP="00015A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/>
      </w:tblPr>
      <w:tblGrid>
        <w:gridCol w:w="250"/>
        <w:gridCol w:w="284"/>
        <w:gridCol w:w="1559"/>
        <w:gridCol w:w="7087"/>
        <w:gridCol w:w="142"/>
        <w:gridCol w:w="567"/>
      </w:tblGrid>
      <w:tr w:rsidR="00015A1D" w:rsidRPr="007D1757" w:rsidTr="003113D0"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:rsidR="00015A1D" w:rsidRPr="007D1757" w:rsidRDefault="00015A1D" w:rsidP="003113D0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:rsidR="00015A1D" w:rsidRPr="007D1757" w:rsidRDefault="00015A1D" w:rsidP="003113D0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rPr>
          <w:trHeight w:val="323"/>
        </w:trPr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15A1D" w:rsidRPr="007D1757" w:rsidTr="003113D0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экспертно-аналитического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его предмет, объекты и цели….……………………………………………………………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15A1D" w:rsidRPr="007D1757" w:rsidTr="003113D0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:rsidR="00015A1D" w:rsidRDefault="00015A1D" w:rsidP="003113D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15A1D" w:rsidRPr="007D1757" w:rsidTr="003113D0">
        <w:trPr>
          <w:trHeight w:val="282"/>
        </w:trPr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правила организации экспертно-аналитического мероприятия, этапы его проведения………………………………………………………</w:t>
            </w:r>
          </w:p>
        </w:tc>
        <w:tc>
          <w:tcPr>
            <w:tcW w:w="567" w:type="dxa"/>
            <w:vAlign w:val="center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A1D" w:rsidRPr="007D1757" w:rsidTr="003113D0">
        <w:tc>
          <w:tcPr>
            <w:tcW w:w="534" w:type="dxa"/>
            <w:gridSpan w:val="2"/>
            <w:vAlign w:val="bottom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:rsidR="00015A1D" w:rsidRPr="007D1757" w:rsidRDefault="00015A1D" w:rsidP="003113D0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ительный этап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экспертно-аналитического мероприятия 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15A1D" w:rsidRPr="007D1757" w:rsidTr="003113D0">
        <w:tc>
          <w:tcPr>
            <w:tcW w:w="534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015A1D" w:rsidRPr="007D1757" w:rsidTr="003113D0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Образец </w:t>
            </w:r>
            <w:r w:rsidRPr="00187C33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оформления</w:t>
            </w:r>
            <w:r w:rsidRPr="00187C3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экспертно-аналитического мероприятия………………….  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F270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Образец оформления п</w:t>
            </w:r>
            <w:r w:rsidRPr="005F2701">
              <w:rPr>
                <w:rFonts w:ascii="Times New Roman" w:eastAsia="Calibri" w:hAnsi="Times New Roman" w:cs="Times New Roman"/>
                <w:sz w:val="28"/>
                <w:szCs w:val="28"/>
              </w:rPr>
              <w:t>рограммы проведения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................................................</w:t>
            </w:r>
          </w:p>
        </w:tc>
        <w:tc>
          <w:tcPr>
            <w:tcW w:w="567" w:type="dxa"/>
            <w:vAlign w:val="bottom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запроса о предоставлении  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документов и материалов ……………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7121"/>
              <w:gridCol w:w="567"/>
            </w:tblGrid>
            <w:tr w:rsidR="00015A1D" w:rsidRPr="00F6183B" w:rsidTr="003113D0">
              <w:tc>
                <w:tcPr>
                  <w:tcW w:w="7121" w:type="dxa"/>
                  <w:shd w:val="clear" w:color="auto" w:fill="auto"/>
                </w:tcPr>
                <w:p w:rsidR="00015A1D" w:rsidRPr="00036488" w:rsidRDefault="00015A1D" w:rsidP="0060733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Образец оформления акта по факту непредставл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ения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или несвоевременного представления в </w:t>
                  </w:r>
                  <w:r w:rsidR="00607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онтрольно-счетную палату информации, документов и материалов, необходимых для проведения </w:t>
                  </w:r>
                  <w:r w:rsidRPr="007D17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экспертно-аналитического </w:t>
                  </w:r>
                  <w:r w:rsidRPr="000364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</w:p>
              </w:tc>
              <w:tc>
                <w:tcPr>
                  <w:tcW w:w="567" w:type="dxa"/>
                  <w:vAlign w:val="bottom"/>
                </w:tcPr>
                <w:p w:rsidR="00015A1D" w:rsidRPr="00F6183B" w:rsidRDefault="00015A1D" w:rsidP="003113D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15A1D" w:rsidRPr="00036488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Образец оформления уведомления о проведении экспертно-аналитического мероприятия…….....................</w:t>
            </w:r>
          </w:p>
        </w:tc>
        <w:tc>
          <w:tcPr>
            <w:tcW w:w="567" w:type="dxa"/>
            <w:vAlign w:val="bottom"/>
          </w:tcPr>
          <w:p w:rsidR="00015A1D" w:rsidRPr="007D1757" w:rsidRDefault="00015A1D" w:rsidP="003113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об изменении условии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…………….....……………………………….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A1D" w:rsidRPr="00F6183B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приостановлении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rPr>
          <w:trHeight w:val="651"/>
        </w:trPr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  <w:gridSpan w:val="2"/>
          </w:tcPr>
          <w:p w:rsidR="00015A1D" w:rsidRPr="00036488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приказа о возобновлении  проведения 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36488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</w:t>
            </w:r>
            <w:r w:rsidRPr="00036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……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rPr>
          <w:trHeight w:val="883"/>
        </w:trPr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Образец оформления заключения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результата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Pr="007D17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экспертно-аналитического мероприятия</w:t>
            </w:r>
            <w:r w:rsidRPr="007D1757">
              <w:rPr>
                <w:rFonts w:ascii="Times New Roman" w:eastAsia="Calibri" w:hAnsi="Times New Roman" w:cs="Times New Roman"/>
                <w:sz w:val="28"/>
                <w:szCs w:val="28"/>
              </w:rPr>
              <w:t>.............................</w:t>
            </w: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AD4477">
        <w:trPr>
          <w:trHeight w:val="60"/>
        </w:trPr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A1D" w:rsidRPr="007D1757" w:rsidTr="003113D0">
        <w:trPr>
          <w:trHeight w:val="395"/>
        </w:trPr>
        <w:tc>
          <w:tcPr>
            <w:tcW w:w="2093" w:type="dxa"/>
            <w:gridSpan w:val="3"/>
          </w:tcPr>
          <w:p w:rsidR="00015A1D" w:rsidRPr="007D1757" w:rsidRDefault="00015A1D" w:rsidP="0031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:rsidR="00015A1D" w:rsidRPr="00036488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015A1D" w:rsidRDefault="00015A1D" w:rsidP="003113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Стандарт внешнего 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С</w:t>
      </w:r>
      <w:r>
        <w:rPr>
          <w:rFonts w:ascii="Times New Roman" w:hAnsi="Times New Roman" w:cs="Times New Roman"/>
          <w:sz w:val="28"/>
          <w:szCs w:val="28"/>
        </w:rPr>
        <w:t>ВМФК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FC4D5C">
        <w:rPr>
          <w:rFonts w:ascii="Times New Roman" w:hAnsi="Times New Roman" w:cs="Times New Roman"/>
          <w:sz w:val="28"/>
          <w:szCs w:val="28"/>
        </w:rPr>
        <w:t>№02/2013</w:t>
      </w:r>
      <w:r w:rsidRPr="00333241">
        <w:rPr>
          <w:rFonts w:ascii="Times New Roman" w:hAnsi="Times New Roman" w:cs="Times New Roman"/>
          <w:sz w:val="28"/>
          <w:szCs w:val="28"/>
        </w:rPr>
        <w:t xml:space="preserve"> "Общие правила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24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мероприятия" (далее 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тандарт) предназначен для организационного и методологического обеспечения реализации </w:t>
      </w:r>
      <w:hyperlink r:id="rId8" w:history="1">
        <w:r w:rsidRPr="00D44BC0">
          <w:rPr>
            <w:rFonts w:ascii="Times New Roman" w:hAnsi="Times New Roman" w:cs="Times New Roman"/>
            <w:sz w:val="28"/>
            <w:szCs w:val="28"/>
          </w:rPr>
          <w:t>статей 3, 8-11, 13, 15-16</w:t>
        </w:r>
      </w:hyperlink>
      <w:r w:rsidRPr="00D44BC0">
        <w:t xml:space="preserve"> </w:t>
      </w:r>
      <w:r w:rsidRPr="00F848D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48D9">
        <w:rPr>
          <w:rFonts w:ascii="Times New Roman" w:hAnsi="Times New Roman" w:cs="Times New Roman"/>
          <w:sz w:val="28"/>
          <w:szCs w:val="28"/>
        </w:rPr>
        <w:t xml:space="preserve"> о контрольно-счетной палате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«Нерчинский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решением Совета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«Нерчинский район»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23.12.2011г. №334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(далее – Положение о КСП)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8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BC0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финансового контроля СФК 10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2</w:t>
      </w:r>
      <w:r w:rsidRPr="00D44BC0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D44B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241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D44BC0">
        <w:rPr>
          <w:rFonts w:ascii="Times New Roman" w:hAnsi="Times New Roman" w:cs="Times New Roman"/>
          <w:sz w:val="28"/>
          <w:szCs w:val="28"/>
        </w:rPr>
        <w:t xml:space="preserve">» (утвержден Коллегией Счетной палаты Российской Федерации, протокол от 2 апреля </w:t>
      </w:r>
      <w:r w:rsidRPr="0033324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16 июл</w:t>
      </w:r>
      <w:r w:rsidRPr="00333241">
        <w:rPr>
          <w:rFonts w:ascii="Times New Roman" w:hAnsi="Times New Roman" w:cs="Times New Roman"/>
          <w:sz w:val="28"/>
          <w:szCs w:val="28"/>
        </w:rPr>
        <w:t>я 2010 года № 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333241">
        <w:rPr>
          <w:rFonts w:ascii="Times New Roman" w:hAnsi="Times New Roman" w:cs="Times New Roman"/>
          <w:sz w:val="28"/>
          <w:szCs w:val="28"/>
        </w:rPr>
        <w:t>К (7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333241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4BC0">
        <w:rPr>
          <w:rFonts w:ascii="Times New Roman" w:hAnsi="Times New Roman" w:cs="Times New Roman"/>
          <w:sz w:val="28"/>
          <w:szCs w:val="28"/>
        </w:rPr>
        <w:t>международных стандартов в области государственного контроля, аудита и финансовой отчетности.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3241">
        <w:rPr>
          <w:rFonts w:ascii="Times New Roman" w:hAnsi="Times New Roman" w:cs="Times New Roman"/>
          <w:sz w:val="28"/>
          <w:szCs w:val="28"/>
        </w:rPr>
        <w:t xml:space="preserve">1.3. Целью </w:t>
      </w:r>
      <w:r>
        <w:rPr>
          <w:rFonts w:ascii="Times New Roman" w:hAnsi="Times New Roman" w:cs="Times New Roman"/>
          <w:sz w:val="28"/>
          <w:szCs w:val="28"/>
        </w:rPr>
        <w:t>настоящего 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общих правил  и процедур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Pr="007D1757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1.4. Задачами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3241">
        <w:rPr>
          <w:rFonts w:ascii="Times New Roman" w:hAnsi="Times New Roman" w:cs="Times New Roman"/>
          <w:sz w:val="28"/>
          <w:szCs w:val="28"/>
        </w:rPr>
        <w:t>тандарта являются: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>их м</w:t>
      </w:r>
      <w:r w:rsidRPr="00333241">
        <w:rPr>
          <w:rFonts w:ascii="Times New Roman" w:hAnsi="Times New Roman" w:cs="Times New Roman"/>
          <w:sz w:val="28"/>
          <w:szCs w:val="28"/>
        </w:rPr>
        <w:t>ероприятий, у</w:t>
      </w:r>
      <w:r>
        <w:rPr>
          <w:rFonts w:ascii="Times New Roman" w:hAnsi="Times New Roman" w:cs="Times New Roman"/>
          <w:sz w:val="28"/>
          <w:szCs w:val="28"/>
        </w:rPr>
        <w:t>меньшение трудоемкости процедур;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</w:t>
      </w:r>
      <w:r w:rsidRPr="00F848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 финансового контроля научны</w:t>
      </w:r>
      <w:r>
        <w:rPr>
          <w:rFonts w:ascii="Times New Roman" w:hAnsi="Times New Roman" w:cs="Times New Roman"/>
          <w:sz w:val="28"/>
          <w:szCs w:val="28"/>
        </w:rPr>
        <w:t>х достижений и новых технологий;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снижение рисков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контроля;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способствовани</w:t>
      </w:r>
      <w:r>
        <w:rPr>
          <w:rFonts w:ascii="Times New Roman" w:hAnsi="Times New Roman" w:cs="Times New Roman"/>
          <w:sz w:val="28"/>
          <w:szCs w:val="28"/>
        </w:rPr>
        <w:t>е соблюдению ими этических норм;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1.5. Особенности проведения отдельных </w:t>
      </w:r>
      <w:r w:rsidRPr="007D1757">
        <w:rPr>
          <w:rFonts w:ascii="Times New Roman" w:eastAsia="Calibri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мероприятий устанавливаются соответствующими стандартами внешнего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Образцы оформления документов, приведенные в приложениях к настоящему стандарту, являются примерными и при проведении контрольного мероприятия могут быть изменены по согласованию с председателем контрольно-счетной палаты.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0DCB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Pr="001B0DCB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мероприятия, его предмет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33241">
        <w:rPr>
          <w:rFonts w:ascii="Times New Roman" w:hAnsi="Times New Roman" w:cs="Times New Roman"/>
          <w:b/>
          <w:sz w:val="28"/>
          <w:szCs w:val="28"/>
        </w:rPr>
        <w:t>бъект</w:t>
      </w:r>
      <w:r>
        <w:rPr>
          <w:rFonts w:ascii="Times New Roman" w:hAnsi="Times New Roman" w:cs="Times New Roman"/>
          <w:b/>
          <w:sz w:val="28"/>
          <w:szCs w:val="28"/>
        </w:rPr>
        <w:t>ы и цели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2.1.</w:t>
      </w:r>
      <w:r w:rsidRPr="00A04B45">
        <w:rPr>
          <w:rFonts w:ascii="Times New Roman" w:hAnsi="Times New Roman" w:cs="Times New Roman"/>
          <w:bCs/>
          <w:sz w:val="28"/>
          <w:szCs w:val="28"/>
        </w:rPr>
        <w:t> 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это 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форм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140DF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140DFA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посредством которой обеспечивается реализация полномочий </w:t>
      </w:r>
      <w:r w:rsidR="00140DF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установленных нормативными правовыми актами Российской Федерации</w:t>
      </w:r>
      <w:r w:rsidR="00140DFA">
        <w:rPr>
          <w:rFonts w:ascii="Times New Roman" w:hAnsi="Times New Roman" w:cs="Times New Roman"/>
          <w:sz w:val="28"/>
          <w:szCs w:val="28"/>
        </w:rPr>
        <w:t xml:space="preserve">, Забайкальского края, </w:t>
      </w:r>
      <w:r w:rsidR="00140DFA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район».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Экспертно-аналитическим </w:t>
      </w:r>
      <w:r w:rsidRPr="00333241">
        <w:rPr>
          <w:rFonts w:ascii="Times New Roman" w:hAnsi="Times New Roman" w:cs="Times New Roman"/>
          <w:sz w:val="28"/>
          <w:szCs w:val="28"/>
        </w:rPr>
        <w:t>мероприятием является мероприятие, которое отвечает следующим требованиям: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(на всех его этапах) осуществляется на основании </w:t>
      </w:r>
      <w:r w:rsidRPr="00333241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40DF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F8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0F81">
        <w:rPr>
          <w:rFonts w:ascii="Times New Roman" w:hAnsi="Times New Roman" w:cs="Times New Roman"/>
          <w:sz w:val="28"/>
          <w:szCs w:val="28"/>
        </w:rPr>
        <w:t xml:space="preserve">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 w:rsidRPr="00E30F81"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2543E7">
        <w:rPr>
          <w:rFonts w:ascii="Times New Roman" w:hAnsi="Times New Roman" w:cs="Times New Roman"/>
          <w:sz w:val="28"/>
          <w:szCs w:val="28"/>
        </w:rPr>
        <w:t>к</w:t>
      </w:r>
      <w:r w:rsidRPr="00E30F81">
        <w:rPr>
          <w:rFonts w:ascii="Times New Roman" w:hAnsi="Times New Roman" w:cs="Times New Roman"/>
          <w:sz w:val="28"/>
          <w:szCs w:val="28"/>
        </w:rPr>
        <w:t>онтрольно-счетной палаты (поручением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оформляемым в соответствии с настоящим стандартом</w:t>
      </w:r>
      <w:r w:rsidRPr="00333241">
        <w:rPr>
          <w:rFonts w:ascii="Times New Roman" w:hAnsi="Times New Roman" w:cs="Times New Roman"/>
          <w:sz w:val="28"/>
          <w:szCs w:val="28"/>
        </w:rPr>
        <w:t>);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результатов мероприятия 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24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sz w:val="28"/>
          <w:szCs w:val="28"/>
        </w:rPr>
        <w:t>2.2. </w:t>
      </w:r>
      <w:r w:rsidRPr="00A04B45">
        <w:rPr>
          <w:rFonts w:ascii="Times New Roman" w:hAnsi="Times New Roman" w:cs="Times New Roman"/>
          <w:b/>
          <w:sz w:val="28"/>
          <w:szCs w:val="28"/>
        </w:rPr>
        <w:t xml:space="preserve">Предметом экспертно-аналитического мероприятия </w:t>
      </w:r>
      <w:r w:rsidRPr="00A04B4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543E7">
        <w:rPr>
          <w:rFonts w:ascii="Times New Roman" w:hAnsi="Times New Roman" w:cs="Times New Roman"/>
          <w:sz w:val="28"/>
          <w:szCs w:val="28"/>
        </w:rPr>
        <w:t>решений Совета</w:t>
      </w:r>
      <w:r w:rsidR="002543E7" w:rsidRPr="0025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3E7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="002543E7">
        <w:rPr>
          <w:rFonts w:ascii="Times New Roman" w:hAnsi="Times New Roman" w:cs="Times New Roman"/>
          <w:sz w:val="28"/>
          <w:szCs w:val="28"/>
        </w:rPr>
        <w:t xml:space="preserve"> </w:t>
      </w:r>
      <w:r w:rsidR="009647F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9647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6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бюджет </w:t>
      </w:r>
      <w:r w:rsidR="009647F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), а также вносимые в указанные нормативные правовые акты изменения;</w:t>
      </w:r>
    </w:p>
    <w:p w:rsidR="009647F5" w:rsidRDefault="009647F5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решений представительных органов поселений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 о бюджетах поселений;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бюджетная отчетность главных а</w:t>
      </w:r>
      <w:r w:rsidR="003215C9">
        <w:rPr>
          <w:rFonts w:ascii="Times New Roman" w:hAnsi="Times New Roman" w:cs="Times New Roman"/>
          <w:sz w:val="28"/>
          <w:szCs w:val="28"/>
        </w:rPr>
        <w:t>дминистраторов бюджетных средств</w:t>
      </w:r>
      <w:r w:rsidR="009647F5">
        <w:rPr>
          <w:rFonts w:ascii="Times New Roman" w:hAnsi="Times New Roman" w:cs="Times New Roman"/>
          <w:sz w:val="28"/>
          <w:szCs w:val="28"/>
        </w:rPr>
        <w:t>;</w:t>
      </w:r>
    </w:p>
    <w:p w:rsidR="00015A1D" w:rsidRPr="00233D43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отчеты об исполнении бюджета</w:t>
      </w:r>
      <w:r w:rsidR="009647F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об исполнении бюджет</w:t>
      </w:r>
      <w:r w:rsidR="003215C9">
        <w:rPr>
          <w:rFonts w:ascii="Times New Roman" w:hAnsi="Times New Roman" w:cs="Times New Roman"/>
          <w:sz w:val="28"/>
          <w:szCs w:val="28"/>
        </w:rPr>
        <w:t>ов поселений</w:t>
      </w:r>
      <w:r w:rsidRPr="00233D43">
        <w:rPr>
          <w:rFonts w:ascii="Times New Roman" w:hAnsi="Times New Roman" w:cs="Times New Roman"/>
          <w:sz w:val="28"/>
          <w:szCs w:val="28"/>
        </w:rPr>
        <w:t>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3215C9">
        <w:rPr>
          <w:rFonts w:ascii="Times New Roman" w:hAnsi="Times New Roman" w:cs="Times New Roman"/>
          <w:sz w:val="28"/>
          <w:szCs w:val="28"/>
        </w:rPr>
        <w:t>решений Совета</w:t>
      </w:r>
      <w:r w:rsidR="003215C9" w:rsidRPr="0025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нормативных правовых актов органов </w:t>
      </w:r>
      <w:r w:rsidR="003215C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регулирующих бюджетные отношения, а также иные нормативные правовые </w:t>
      </w:r>
      <w:r w:rsidR="003215C9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 xml:space="preserve">в части, касающейся расходных обязательств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принимаемых в </w:t>
      </w:r>
      <w:r w:rsidR="003215C9">
        <w:rPr>
          <w:rFonts w:ascii="Times New Roman" w:hAnsi="Times New Roman" w:cs="Times New Roman"/>
          <w:sz w:val="28"/>
          <w:szCs w:val="28"/>
        </w:rPr>
        <w:t xml:space="preserve">Нерчинском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программ, на финансирование которых используются средства бюджета </w:t>
      </w:r>
      <w:r w:rsidR="003215C9">
        <w:rPr>
          <w:rFonts w:ascii="Times New Roman" w:hAnsi="Times New Roman" w:cs="Times New Roman"/>
          <w:sz w:val="28"/>
          <w:szCs w:val="28"/>
        </w:rPr>
        <w:t>района;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бюджетно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1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политики и совершенствования бюджетного процесса в </w:t>
      </w:r>
      <w:r w:rsidR="003215C9">
        <w:rPr>
          <w:rFonts w:ascii="Times New Roman" w:hAnsi="Times New Roman" w:cs="Times New Roman"/>
          <w:sz w:val="28"/>
          <w:szCs w:val="28"/>
        </w:rPr>
        <w:t>Нерчинском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муниципальных органов, а  также иных лиц, условия и обстоятельства осуществления такой деятельности -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части вопросов, отнесенных в сферу полномочий </w:t>
      </w:r>
      <w:r w:rsidR="003215C9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в соответствии с положениями нормативных правовых актов Российской Федерации</w:t>
      </w:r>
      <w:r w:rsidR="003215C9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3215C9">
        <w:rPr>
          <w:rFonts w:ascii="Times New Roman" w:hAnsi="Times New Roman" w:cs="Times New Roman"/>
          <w:sz w:val="28"/>
          <w:szCs w:val="28"/>
        </w:rPr>
        <w:t xml:space="preserve">, </w:t>
      </w:r>
      <w:r w:rsidR="003215C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 w:rsidRPr="003332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5A1D" w:rsidRPr="000733A9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отражается в наименовании (теме)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0733A9">
        <w:rPr>
          <w:rFonts w:ascii="Times New Roman" w:hAnsi="Times New Roman" w:cs="Times New Roman"/>
          <w:sz w:val="28"/>
          <w:szCs w:val="28"/>
        </w:rPr>
        <w:t>и детализируется в программе проведения экспертно-аналитического мероприятия (в случае ее составления).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Pr="006A00B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организации, в отношении которых </w:t>
      </w:r>
      <w:r w:rsidR="009233D1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онтрольно-счетная палата вправе осуществлять внешний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333241">
        <w:rPr>
          <w:rFonts w:ascii="Times New Roman" w:hAnsi="Times New Roman" w:cs="Times New Roman"/>
          <w:spacing w:val="-5"/>
          <w:sz w:val="28"/>
          <w:szCs w:val="28"/>
        </w:rPr>
        <w:t xml:space="preserve"> финансовый контроль.</w:t>
      </w:r>
    </w:p>
    <w:p w:rsidR="00015A1D" w:rsidRPr="00A04B45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B45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Pr="00A04B45">
        <w:rPr>
          <w:rFonts w:ascii="Times New Roman" w:hAnsi="Times New Roman" w:cs="Times New Roman"/>
          <w:bCs/>
          <w:sz w:val="28"/>
          <w:szCs w:val="28"/>
        </w:rPr>
        <w:t> Эк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A04B45">
        <w:rPr>
          <w:rFonts w:ascii="Times New Roman" w:hAnsi="Times New Roman" w:cs="Times New Roman"/>
          <w:sz w:val="28"/>
          <w:szCs w:val="28"/>
        </w:rPr>
        <w:t>быть основано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 w:cs="Times New Roman"/>
          <w:sz w:val="28"/>
          <w:szCs w:val="28"/>
        </w:rPr>
        <w:t xml:space="preserve">осуществляться с использованием  фактических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4B45">
        <w:rPr>
          <w:rFonts w:ascii="Times New Roman" w:hAnsi="Times New Roman" w:cs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4B45">
        <w:rPr>
          <w:rFonts w:ascii="Times New Roman" w:hAnsi="Times New Roman" w:cs="Times New Roman"/>
          <w:sz w:val="28"/>
          <w:szCs w:val="28"/>
        </w:rPr>
        <w:t>;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системности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5A1D" w:rsidRPr="00A04B45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</w:t>
      </w:r>
      <w:r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и (или)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2.5. </w:t>
      </w:r>
      <w:r w:rsidRPr="008E0116">
        <w:rPr>
          <w:rFonts w:ascii="Times New Roman" w:hAnsi="Times New Roman" w:cs="Times New Roman"/>
          <w:b/>
          <w:spacing w:val="-5"/>
          <w:sz w:val="28"/>
          <w:szCs w:val="28"/>
        </w:rPr>
        <w:t>Целью э</w:t>
      </w:r>
      <w:r w:rsidRPr="008E0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011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спертно-аналитического </w:t>
      </w:r>
      <w:r w:rsidRPr="008E0116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2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реализация полномочий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33324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9233D1">
        <w:rPr>
          <w:rFonts w:ascii="Times New Roman" w:hAnsi="Times New Roman" w:cs="Times New Roman"/>
          <w:sz w:val="28"/>
          <w:szCs w:val="28"/>
        </w:rPr>
        <w:t xml:space="preserve">, </w:t>
      </w:r>
      <w:r w:rsidRPr="0033324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33D1" w:rsidRPr="00923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«Нерчинский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3. Классификация </w:t>
      </w:r>
      <w:r w:rsidRPr="008E0116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Pr="008E011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0116">
        <w:rPr>
          <w:rFonts w:ascii="Times New Roman" w:hAnsi="Times New Roman" w:cs="Times New Roman"/>
          <w:b/>
          <w:snapToGrid w:val="0"/>
          <w:sz w:val="28"/>
          <w:szCs w:val="28"/>
        </w:rPr>
        <w:t>спертно-аналитическ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их</w:t>
      </w:r>
      <w:r w:rsidR="009233D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3.1. По месту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классифицируются на: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мероприятия, проводимые в камеральной форме,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Под камеральным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понимается мероприятие, проводимое по месту нахождения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с использованием: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представленных в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объектом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A04B45">
        <w:rPr>
          <w:rFonts w:ascii="Times New Roman" w:hAnsi="Times New Roman" w:cs="Times New Roman"/>
          <w:bCs/>
          <w:sz w:val="28"/>
          <w:szCs w:val="28"/>
        </w:rPr>
        <w:t>к</w:t>
      </w:r>
      <w:r w:rsidRPr="00A04B45">
        <w:rPr>
          <w:rFonts w:ascii="Times New Roman" w:hAnsi="Times New Roman" w:cs="Times New Roman"/>
          <w:snapToGrid w:val="0"/>
          <w:sz w:val="28"/>
          <w:szCs w:val="28"/>
        </w:rPr>
        <w:t>спертно-аналитическо</w:t>
      </w:r>
      <w:r>
        <w:rPr>
          <w:rFonts w:ascii="Times New Roman" w:hAnsi="Times New Roman" w:cs="Times New Roman"/>
          <w:snapToGrid w:val="0"/>
          <w:sz w:val="28"/>
          <w:szCs w:val="28"/>
        </w:rPr>
        <w:t>го мероприятия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15A1D" w:rsidRPr="00333241" w:rsidRDefault="00015A1D" w:rsidP="00015A1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имеющихся в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палате.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Выездное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мероприятие в полном объеме или частично проводится: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 месту нахождения документов,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материалов и иной информации,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По составу, участвующих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лиц, выделяются: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за проведение которых ответственны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совместные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экспертно-аналитические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– мероприятия, участие в которых принимают сотрудники правоохранительных, надзорных, контрольных </w:t>
      </w:r>
      <w:r w:rsidR="009233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органов местного самоуправления и муниципальных органов.  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4. Общие правила организации </w:t>
      </w:r>
      <w:r w:rsidRPr="0098496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C4B72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DC4B72">
        <w:rPr>
          <w:rFonts w:ascii="Times New Roman" w:hAnsi="Times New Roman" w:cs="Times New Roman"/>
          <w:sz w:val="28"/>
          <w:szCs w:val="28"/>
        </w:rPr>
        <w:t xml:space="preserve">мероприятия осуществляются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палатой в соответствии с законодательством Российской Федерации, законодательством Забайкальского края, </w:t>
      </w:r>
      <w:r w:rsidR="009233D1">
        <w:rPr>
          <w:rFonts w:ascii="Times New Roman" w:hAnsi="Times New Roman" w:cs="Times New Roman"/>
          <w:sz w:val="28"/>
          <w:szCs w:val="28"/>
        </w:rPr>
        <w:t xml:space="preserve">Положением о КСП, </w:t>
      </w:r>
      <w:r w:rsidRPr="00DC4B72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палаты, а также настоящим стандартом и иными стандартами внешнего </w:t>
      </w:r>
      <w:r w:rsidR="009233D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DC4B72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9233D1">
        <w:rPr>
          <w:rFonts w:ascii="Times New Roman" w:hAnsi="Times New Roman" w:cs="Times New Roman"/>
          <w:sz w:val="28"/>
          <w:szCs w:val="28"/>
        </w:rPr>
        <w:t>к</w:t>
      </w:r>
      <w:r w:rsidRPr="00DC4B72">
        <w:rPr>
          <w:rFonts w:ascii="Times New Roman" w:hAnsi="Times New Roman" w:cs="Times New Roman"/>
          <w:sz w:val="28"/>
          <w:szCs w:val="28"/>
        </w:rPr>
        <w:t xml:space="preserve">онтрольно-счетной палаты.   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 xml:space="preserve">4.2. </w:t>
      </w:r>
      <w:r w:rsidRPr="00DC4B72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Pr="0083157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DC4B72">
        <w:rPr>
          <w:rFonts w:ascii="Times New Roman" w:hAnsi="Times New Roman" w:cs="Times New Roman"/>
          <w:b/>
          <w:sz w:val="28"/>
          <w:szCs w:val="28"/>
        </w:rPr>
        <w:t xml:space="preserve"> мероприятия включает следующие этапы</w:t>
      </w:r>
      <w:r w:rsidRPr="00DC4B72">
        <w:rPr>
          <w:rFonts w:ascii="Times New Roman" w:hAnsi="Times New Roman" w:cs="Times New Roman"/>
          <w:sz w:val="28"/>
          <w:szCs w:val="28"/>
        </w:rPr>
        <w:t>: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мероприятия;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основной этап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мероприятия;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C4B72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C4B72">
        <w:rPr>
          <w:rFonts w:ascii="Times New Roman" w:hAnsi="Times New Roman" w:cs="Times New Roman"/>
          <w:spacing w:val="-2"/>
          <w:sz w:val="28"/>
          <w:szCs w:val="28"/>
        </w:rPr>
        <w:t>мероприятия.</w:t>
      </w:r>
    </w:p>
    <w:p w:rsidR="00015A1D" w:rsidRPr="008E4DCE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32D28">
        <w:rPr>
          <w:rFonts w:ascii="Times New Roman" w:hAnsi="Times New Roman" w:cs="Times New Roman"/>
          <w:spacing w:val="-2"/>
          <w:sz w:val="28"/>
          <w:szCs w:val="28"/>
        </w:rPr>
        <w:t>4.3</w:t>
      </w:r>
      <w:r w:rsidRPr="008E4DCE">
        <w:rPr>
          <w:rFonts w:ascii="Times New Roman" w:hAnsi="Times New Roman" w:cs="Times New Roman"/>
          <w:spacing w:val="-2"/>
          <w:sz w:val="28"/>
          <w:szCs w:val="28"/>
        </w:rPr>
        <w:t xml:space="preserve">. Подготовительный </w:t>
      </w:r>
      <w:r w:rsidRPr="008E4DCE">
        <w:rPr>
          <w:rFonts w:ascii="Times New Roman" w:hAnsi="Times New Roman" w:cs="Times New Roman"/>
          <w:sz w:val="28"/>
          <w:szCs w:val="28"/>
        </w:rPr>
        <w:t>этап экспертно-аналитического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z w:val="28"/>
          <w:szCs w:val="28"/>
        </w:rPr>
        <w:t xml:space="preserve">мероприятия заключается в осуществлении необходимых мероприятий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</w:t>
      </w:r>
      <w:r w:rsidRPr="008E4DC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мероприятия к проведению (раздел 5 настоящего стандарта).</w:t>
      </w:r>
    </w:p>
    <w:p w:rsidR="00015A1D" w:rsidRPr="008E4DCE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8E4DCE">
        <w:rPr>
          <w:rFonts w:ascii="Times New Roman" w:hAnsi="Times New Roman" w:cs="Times New Roman"/>
          <w:sz w:val="28"/>
          <w:szCs w:val="28"/>
        </w:rPr>
        <w:t>Основной этап экспертно-аналитического мероприятия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(проведение экспертно-аналитического мероприятия) заключается в осуществлении должностными лицами 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онтрольно-счетной палаты комплекса действий, направленных на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анализ и изучение вопросов, связанных с предметом </w:t>
      </w:r>
      <w:r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 xml:space="preserve"> и (или) деятельностью объекта (-ов) </w:t>
      </w:r>
      <w:r w:rsidRPr="008E4DCE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8E4DCE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E4DCE">
        <w:rPr>
          <w:rFonts w:ascii="Times New Roman" w:hAnsi="Times New Roman" w:cs="Times New Roman"/>
          <w:snapToGrid w:val="0"/>
          <w:sz w:val="28"/>
          <w:szCs w:val="28"/>
        </w:rPr>
        <w:t>4.5. На заключительном этапе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мероприятия осуществляется</w:t>
      </w:r>
      <w:r w:rsidR="009233D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фиксирование и обоснование (подтверждение) результатов экспертно-аналитического мероприятия, подведение его итогов, разработка выводов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(рекомендаций), которые  отражаются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в заключении по результатам проведения </w:t>
      </w:r>
      <w:r w:rsidRPr="00232D2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32D28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232D28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20121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23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E83B15">
        <w:rPr>
          <w:rFonts w:ascii="Times New Roman" w:hAnsi="Times New Roman" w:cs="Times New Roman"/>
          <w:sz w:val="28"/>
          <w:szCs w:val="28"/>
        </w:rPr>
        <w:t xml:space="preserve">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E83B15">
        <w:rPr>
          <w:rFonts w:ascii="Times New Roman" w:hAnsi="Times New Roman" w:cs="Times New Roman"/>
          <w:sz w:val="28"/>
          <w:szCs w:val="28"/>
        </w:rPr>
        <w:t>этапах)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 настоящим стандартом.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</w:t>
      </w:r>
      <w:r w:rsidR="00923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особенностей предмета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деятельности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степени сложности возникающих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вопросов, иных условий и объективных обстоятельств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51">
        <w:rPr>
          <w:rFonts w:ascii="Times New Roman" w:hAnsi="Times New Roman" w:cs="Times New Roman"/>
          <w:sz w:val="28"/>
          <w:szCs w:val="28"/>
        </w:rPr>
        <w:t xml:space="preserve">4.7. 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Основанием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B7C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60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FE3D51">
        <w:rPr>
          <w:rFonts w:ascii="Times New Roman" w:hAnsi="Times New Roman" w:cs="Times New Roman"/>
          <w:sz w:val="28"/>
          <w:szCs w:val="28"/>
        </w:rPr>
        <w:t xml:space="preserve">(на всех 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FE3D51">
        <w:rPr>
          <w:rFonts w:ascii="Times New Roman" w:hAnsi="Times New Roman" w:cs="Times New Roman"/>
          <w:sz w:val="28"/>
          <w:szCs w:val="28"/>
        </w:rPr>
        <w:t>этапах)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FE3D51">
        <w:rPr>
          <w:rFonts w:ascii="Times New Roman" w:hAnsi="Times New Roman" w:cs="Times New Roman"/>
          <w:sz w:val="28"/>
          <w:szCs w:val="28"/>
        </w:rPr>
        <w:t>явля</w:t>
      </w:r>
      <w:r w:rsidR="00606A86">
        <w:rPr>
          <w:rFonts w:ascii="Times New Roman" w:hAnsi="Times New Roman" w:cs="Times New Roman"/>
          <w:sz w:val="28"/>
          <w:szCs w:val="28"/>
        </w:rPr>
        <w:t>е</w:t>
      </w:r>
      <w:r w:rsidRPr="00FE3D51">
        <w:rPr>
          <w:rFonts w:ascii="Times New Roman" w:hAnsi="Times New Roman" w:cs="Times New Roman"/>
          <w:sz w:val="28"/>
          <w:szCs w:val="28"/>
        </w:rPr>
        <w:t xml:space="preserve">тся план работы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FE3D5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4.8. Экспертно-аналитическое мероприятие назначается к проведению председателем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 xml:space="preserve">онтрольно-счетной палаты или уполномоченным им лицом. Решение председателя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 xml:space="preserve">о назначении к проведению экспертно-аналитического мероприятия оформляется </w:t>
      </w:r>
      <w:r>
        <w:rPr>
          <w:rFonts w:ascii="Times New Roman" w:hAnsi="Times New Roman" w:cs="Times New Roman"/>
          <w:sz w:val="28"/>
          <w:szCs w:val="28"/>
        </w:rPr>
        <w:t>путем издания отдельного документа (поручения на проведение экспертно-аналитического мероприятия).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поручения на проведение 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4AA">
        <w:rPr>
          <w:rFonts w:ascii="Times New Roman" w:hAnsi="Times New Roman" w:cs="Times New Roman"/>
          <w:sz w:val="28"/>
          <w:szCs w:val="28"/>
        </w:rPr>
        <w:t xml:space="preserve">Решение председателя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BD44AA">
        <w:rPr>
          <w:rFonts w:ascii="Times New Roman" w:hAnsi="Times New Roman" w:cs="Times New Roman"/>
          <w:sz w:val="28"/>
          <w:szCs w:val="28"/>
        </w:rPr>
        <w:t xml:space="preserve">онтрольно-счетной палаты (уполномоченного им лица) о назначении к проведению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оформлено путем проставления </w:t>
      </w:r>
      <w:r w:rsidRPr="00BD44AA">
        <w:rPr>
          <w:rFonts w:ascii="Times New Roman" w:hAnsi="Times New Roman" w:cs="Times New Roman"/>
          <w:sz w:val="28"/>
          <w:szCs w:val="28"/>
        </w:rPr>
        <w:t>резолюции, содержащей указание</w:t>
      </w:r>
      <w:r>
        <w:rPr>
          <w:rFonts w:ascii="Times New Roman" w:hAnsi="Times New Roman" w:cs="Times New Roman"/>
          <w:sz w:val="28"/>
          <w:szCs w:val="28"/>
        </w:rPr>
        <w:t xml:space="preserve"> об ответственных исполнителях,</w:t>
      </w:r>
      <w:r w:rsidRPr="00BD44AA">
        <w:rPr>
          <w:rFonts w:ascii="Times New Roman" w:hAnsi="Times New Roman" w:cs="Times New Roman"/>
          <w:sz w:val="28"/>
          <w:szCs w:val="28"/>
        </w:rPr>
        <w:t xml:space="preserve"> сроках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руководителя рабочей группы (в случае проведения комплексного экспертно-аналитического мероприятия)</w:t>
      </w:r>
      <w:r w:rsidRPr="00BD44AA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BD44AA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BD44AA">
        <w:rPr>
          <w:rFonts w:ascii="Times New Roman" w:hAnsi="Times New Roman" w:cs="Times New Roman"/>
          <w:snapToGrid w:val="0"/>
          <w:sz w:val="28"/>
          <w:szCs w:val="28"/>
        </w:rPr>
        <w:t>. Э</w:t>
      </w:r>
      <w:r w:rsidRPr="00BD44AA">
        <w:rPr>
          <w:rFonts w:ascii="Times New Roman" w:hAnsi="Times New Roman" w:cs="Times New Roman"/>
          <w:sz w:val="28"/>
          <w:szCs w:val="28"/>
        </w:rPr>
        <w:t>кспертно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>-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 w:rsidRPr="00BD44AA">
        <w:rPr>
          <w:rFonts w:ascii="Times New Roman" w:hAnsi="Times New Roman" w:cs="Times New Roman"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ероприятие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должностным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(-ыми) лицом(-ами) 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онтрольно-счетной палаты,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ответственным(-ыми) за его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работы </w:t>
      </w:r>
      <w:r w:rsidR="00606A8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 поручением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председателя </w:t>
      </w:r>
      <w:r w:rsidR="00606A86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(далее 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>- рабочая группа).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D5C">
        <w:rPr>
          <w:rFonts w:ascii="Times New Roman" w:hAnsi="Times New Roman" w:cs="Times New Roman"/>
          <w:spacing w:val="-2"/>
          <w:sz w:val="28"/>
          <w:szCs w:val="28"/>
        </w:rPr>
        <w:t xml:space="preserve">Непосредственное руководство в ходе проведения </w:t>
      </w:r>
      <w:r w:rsidRPr="00FC4D5C">
        <w:rPr>
          <w:rFonts w:ascii="Times New Roman" w:hAnsi="Times New Roman" w:cs="Times New Roman"/>
          <w:sz w:val="28"/>
          <w:szCs w:val="28"/>
        </w:rPr>
        <w:t>экспертно-аналитического мероприятия осуществляет ответственный</w:t>
      </w:r>
      <w:r w:rsidR="006539A8" w:rsidRPr="00FC4D5C">
        <w:rPr>
          <w:rFonts w:ascii="Times New Roman" w:hAnsi="Times New Roman" w:cs="Times New Roman"/>
          <w:sz w:val="28"/>
          <w:szCs w:val="28"/>
        </w:rPr>
        <w:t xml:space="preserve"> </w:t>
      </w:r>
      <w:r w:rsidRPr="00FC4D5C">
        <w:rPr>
          <w:rFonts w:ascii="Times New Roman" w:hAnsi="Times New Roman" w:cs="Times New Roman"/>
          <w:sz w:val="28"/>
          <w:szCs w:val="28"/>
        </w:rPr>
        <w:t>за его проведение в соответствии с планом</w:t>
      </w:r>
      <w:r w:rsidR="00FC4D5C" w:rsidRPr="00FC4D5C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C4D5C">
        <w:rPr>
          <w:rFonts w:ascii="Times New Roman" w:hAnsi="Times New Roman" w:cs="Times New Roman"/>
          <w:sz w:val="28"/>
          <w:szCs w:val="28"/>
        </w:rPr>
        <w:t xml:space="preserve"> </w:t>
      </w:r>
      <w:r w:rsidR="00FC4D5C" w:rsidRPr="00FC4D5C">
        <w:rPr>
          <w:rFonts w:ascii="Times New Roman" w:hAnsi="Times New Roman" w:cs="Times New Roman"/>
          <w:sz w:val="28"/>
          <w:szCs w:val="28"/>
        </w:rPr>
        <w:t>к</w:t>
      </w:r>
      <w:r w:rsidRPr="00FC4D5C">
        <w:rPr>
          <w:rFonts w:ascii="Times New Roman" w:hAnsi="Times New Roman" w:cs="Times New Roman"/>
          <w:sz w:val="28"/>
          <w:szCs w:val="28"/>
        </w:rPr>
        <w:t>онтрольно-счетной палаты (</w:t>
      </w:r>
      <w:r w:rsidRPr="00FC4D5C">
        <w:rPr>
          <w:rFonts w:ascii="Times New Roman" w:hAnsi="Times New Roman" w:cs="Times New Roman"/>
          <w:b/>
          <w:sz w:val="28"/>
          <w:szCs w:val="28"/>
        </w:rPr>
        <w:t>руководитель рабочей группы)</w:t>
      </w:r>
      <w:r w:rsidRPr="00FC4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бщее руководство и контроль за ходом </w:t>
      </w:r>
      <w:r>
        <w:rPr>
          <w:rFonts w:ascii="Times New Roman" w:hAnsi="Times New Roman" w:cs="Times New Roman"/>
          <w:spacing w:val="-2"/>
          <w:sz w:val="28"/>
          <w:szCs w:val="28"/>
        </w:rPr>
        <w:t>проведения комплексного экспертно-аналитического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(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на всех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>этапах</w:t>
      </w:r>
      <w:r>
        <w:rPr>
          <w:rFonts w:ascii="Times New Roman" w:hAnsi="Times New Roman" w:cs="Times New Roman"/>
          <w:spacing w:val="-2"/>
          <w:sz w:val="28"/>
          <w:szCs w:val="28"/>
        </w:rPr>
        <w:t>) осуществляет руководитель рабочей группы, уполномоченный</w:t>
      </w:r>
      <w:r w:rsidR="00606A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(на всех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этапах)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606A86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включенные в состав рабочей группы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поступают в непосредственное подчинение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333241">
        <w:rPr>
          <w:rFonts w:ascii="Times New Roman" w:hAnsi="Times New Roman" w:cs="Times New Roman"/>
          <w:b/>
          <w:sz w:val="28"/>
          <w:szCs w:val="28"/>
        </w:rPr>
        <w:t>формировании р</w:t>
      </w:r>
      <w:r w:rsidRPr="00333241">
        <w:rPr>
          <w:rFonts w:ascii="Times New Roman" w:hAnsi="Times New Roman" w:cs="Times New Roman"/>
          <w:b/>
          <w:spacing w:val="-2"/>
          <w:sz w:val="28"/>
          <w:szCs w:val="28"/>
        </w:rPr>
        <w:t>абочей группы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профессиональные знания, навыки и опыт работы участника (-ов) рабочей группы позволяют обеспечить качественное проведение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 w:cs="Times New Roman"/>
          <w:sz w:val="28"/>
          <w:szCs w:val="28"/>
        </w:rPr>
        <w:t>ероприятия;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 (-ов) рабочей группы может повлиять на надлежащ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33241">
        <w:rPr>
          <w:rFonts w:ascii="Times New Roman" w:hAnsi="Times New Roman" w:cs="Times New Roman"/>
          <w:spacing w:val="-1"/>
          <w:sz w:val="28"/>
          <w:szCs w:val="28"/>
        </w:rPr>
        <w:t xml:space="preserve">е исполнение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606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 (-ов) рабочей группы допуска </w:t>
      </w:r>
      <w:r w:rsidRPr="00333241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иную охраняемую федеральным законом тайну, в случае если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связано с использованием таких сведений.</w:t>
      </w:r>
    </w:p>
    <w:p w:rsidR="00015A1D" w:rsidRPr="00762BB0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</w:t>
      </w:r>
      <w:r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762BB0">
        <w:rPr>
          <w:rFonts w:ascii="Times New Roman" w:hAnsi="Times New Roman" w:cs="Times New Roman"/>
          <w:snapToGrid w:val="0"/>
          <w:sz w:val="28"/>
          <w:szCs w:val="28"/>
          <w:highlight w:val="yellow"/>
        </w:rPr>
        <w:t xml:space="preserve">. </w:t>
      </w:r>
      <w:r w:rsidRPr="00762BB0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возникновения вопросов, требующих специальных знаний, которыми не обладают должностные лица </w:t>
      </w:r>
      <w:r w:rsidR="00762BB0" w:rsidRPr="00762BB0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762BB0">
        <w:rPr>
          <w:rFonts w:ascii="Times New Roman" w:hAnsi="Times New Roman" w:cs="Times New Roman"/>
          <w:sz w:val="28"/>
          <w:szCs w:val="28"/>
          <w:highlight w:val="yellow"/>
        </w:rPr>
        <w:t xml:space="preserve">онтрольно-счетной палаты, к участию в проводимых </w:t>
      </w:r>
      <w:r w:rsidR="00762BB0" w:rsidRPr="00762BB0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Pr="00762BB0">
        <w:rPr>
          <w:rFonts w:ascii="Times New Roman" w:hAnsi="Times New Roman" w:cs="Times New Roman"/>
          <w:sz w:val="28"/>
          <w:szCs w:val="28"/>
          <w:highlight w:val="yellow"/>
        </w:rPr>
        <w:t xml:space="preserve">онтрольно-счетной палатой экспертно-аналитических мероприятиях могут быть привлечены граждане, имеющие специальные знания, опыт в соответствующей сфере науки, техники, хозяйственной деятельности, и организации, аккредитованные в установленном Правительством Российской Федерации порядке, в соответствующей сфере науки, техники, хозяйственной деятельности (далее - </w:t>
      </w:r>
      <w:r w:rsidRPr="00762BB0">
        <w:rPr>
          <w:rFonts w:ascii="Times New Roman" w:hAnsi="Times New Roman" w:cs="Times New Roman"/>
          <w:b/>
          <w:sz w:val="28"/>
          <w:szCs w:val="28"/>
          <w:highlight w:val="yellow"/>
        </w:rPr>
        <w:t>эксперты и экспертные организации</w:t>
      </w:r>
      <w:r w:rsidRPr="00762BB0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:rsidR="00015A1D" w:rsidRPr="00762BB0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2BB0">
        <w:rPr>
          <w:rFonts w:ascii="Times New Roman" w:hAnsi="Times New Roman" w:cs="Times New Roman"/>
          <w:sz w:val="28"/>
          <w:szCs w:val="28"/>
          <w:highlight w:val="yellow"/>
        </w:rPr>
        <w:t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ними государственного контракта (договора) об оказании услуг (выполнении работ).</w:t>
      </w:r>
    </w:p>
    <w:p w:rsidR="00015A1D" w:rsidRPr="00762BB0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2BB0">
        <w:rPr>
          <w:rFonts w:ascii="Times New Roman" w:hAnsi="Times New Roman" w:cs="Times New Roman"/>
          <w:sz w:val="28"/>
          <w:szCs w:val="28"/>
          <w:highlight w:val="yellow"/>
        </w:rPr>
        <w:t>Результаты работы экспертов и экспертных организаций отражаются в заключении, составляемом по результатам экспертно-аналитического мероприятия, или фиксируются в отдельном документе, приобщаемом к заключению (протоколе, отчете, экспертном заключении и т.д.).</w:t>
      </w:r>
    </w:p>
    <w:p w:rsidR="00015A1D" w:rsidRPr="00762BB0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2BB0">
        <w:rPr>
          <w:rFonts w:ascii="Times New Roman" w:hAnsi="Times New Roman" w:cs="Times New Roman"/>
          <w:sz w:val="28"/>
          <w:szCs w:val="28"/>
          <w:highlight w:val="yellow"/>
        </w:rPr>
        <w:t>Результаты работы экспертов и экспертных организаций, представляются ими в формах, установленных в заключенном с ними государственном контракте (договоре) об оказании услуг (выполнении работ).</w:t>
      </w:r>
    </w:p>
    <w:p w:rsidR="00015A1D" w:rsidRPr="00762BB0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2BB0">
        <w:rPr>
          <w:rFonts w:ascii="Times New Roman" w:hAnsi="Times New Roman" w:cs="Times New Roman"/>
          <w:sz w:val="28"/>
          <w:szCs w:val="28"/>
          <w:highlight w:val="yellow"/>
        </w:rPr>
        <w:t xml:space="preserve">В случае если результаты работы экспертов и экспертных организаций не отражены в отдельном документе, заключение, составленное по результатам экспертно-аналитического мероприятия, подписывается (в целом или в соответствующей его части) экспертом или экспертной организацией. 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BB0">
        <w:rPr>
          <w:rFonts w:ascii="Times New Roman" w:hAnsi="Times New Roman" w:cs="Times New Roman"/>
          <w:sz w:val="28"/>
          <w:szCs w:val="28"/>
          <w:highlight w:val="yellow"/>
        </w:rPr>
        <w:t>По итогам исполнения государственного контракта (договора) об оказании услуг (выполнении работ), заключенного с экспертом или экспертной организацией составляется акт выполненных работ (оказанных услуг).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33241">
        <w:rPr>
          <w:rFonts w:ascii="Times New Roman" w:hAnsi="Times New Roman" w:cs="Times New Roman"/>
          <w:sz w:val="28"/>
          <w:szCs w:val="28"/>
        </w:rPr>
        <w:t xml:space="preserve">. Участие в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проводимых </w:t>
      </w:r>
      <w:r w:rsidR="00762BB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палатой, могут принять сотрудники правоохранительных, надзорных, контрольных органов</w:t>
      </w:r>
      <w:r w:rsidR="00884283">
        <w:rPr>
          <w:rFonts w:ascii="Times New Roman" w:hAnsi="Times New Roman" w:cs="Times New Roman"/>
          <w:sz w:val="28"/>
          <w:szCs w:val="28"/>
        </w:rPr>
        <w:t>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муниципальных органов.   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Pr="00AD447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пунктах</w:t>
      </w:r>
      <w:r w:rsidR="00884283" w:rsidRPr="00AD447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Pr="00AD447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4.11 и 4.12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настоящего стандарта, допускаются к участию в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экспертно-аналитическом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мероприятии, проводимом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палатой</w:t>
      </w:r>
      <w:r w:rsidRPr="00503666">
        <w:rPr>
          <w:rFonts w:ascii="Times New Roman" w:hAnsi="Times New Roman" w:cs="Times New Roman"/>
          <w:sz w:val="28"/>
          <w:szCs w:val="28"/>
        </w:rPr>
        <w:t>, по решению председателя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принимаемом в ходе подготови</w:t>
      </w:r>
      <w:r>
        <w:rPr>
          <w:rFonts w:ascii="Times New Roman" w:hAnsi="Times New Roman" w:cs="Times New Roman"/>
          <w:sz w:val="28"/>
          <w:szCs w:val="28"/>
        </w:rPr>
        <w:t xml:space="preserve">тельного </w:t>
      </w:r>
      <w:r w:rsidRPr="00333241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основного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</w:p>
    <w:p w:rsidR="00015A1D" w:rsidRPr="00661B35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1B3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указанные в настоящем пункте стандарта, оформляются </w:t>
      </w:r>
      <w:r w:rsidR="00884283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842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3241">
        <w:rPr>
          <w:rFonts w:ascii="Times New Roman" w:hAnsi="Times New Roman" w:cs="Times New Roman"/>
          <w:snapToGrid w:val="0"/>
          <w:sz w:val="28"/>
          <w:szCs w:val="28"/>
        </w:rPr>
        <w:t>4.1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лужебные контакты участников рабочей группы и иных сотрудников </w:t>
      </w:r>
      <w:r w:rsidR="00884283">
        <w:rPr>
          <w:rFonts w:ascii="Times New Roman" w:hAnsi="Times New Roman" w:cs="Times New Roman"/>
          <w:b/>
          <w:sz w:val="28"/>
          <w:szCs w:val="28"/>
        </w:rPr>
        <w:t>к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с должностными лицами объекта </w:t>
      </w:r>
      <w:r w:rsidRPr="002411E7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AD4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осуществляются в пределах полномочий, установленных </w:t>
      </w:r>
      <w:r w:rsidR="005A5550">
        <w:rPr>
          <w:rFonts w:ascii="Times New Roman" w:hAnsi="Times New Roman" w:cs="Times New Roman"/>
          <w:sz w:val="28"/>
          <w:szCs w:val="28"/>
        </w:rPr>
        <w:t>Положением о КСП</w:t>
      </w:r>
      <w:r w:rsidRPr="003332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егламентом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должностными регламентами, стандартами внешнего </w:t>
      </w:r>
      <w:r w:rsidR="005A555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финансового контроля, иными правовыми актами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конфликтных ситуаций участники рабочей группы должны в устной или письменной форме изложить суть данной ситуации председателю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для принятия решений.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333241">
        <w:rPr>
          <w:rFonts w:ascii="Times New Roman" w:hAnsi="Times New Roman" w:cs="Times New Roman"/>
          <w:sz w:val="28"/>
          <w:szCs w:val="28"/>
        </w:rPr>
        <w:t xml:space="preserve">. В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осуществляется </w:t>
      </w:r>
      <w:r w:rsidRPr="00333241">
        <w:rPr>
          <w:rFonts w:ascii="Times New Roman" w:hAnsi="Times New Roman" w:cs="Times New Roman"/>
          <w:b/>
          <w:sz w:val="28"/>
          <w:szCs w:val="28"/>
        </w:rPr>
        <w:t>формирование рабочей документации</w:t>
      </w:r>
      <w:r w:rsidRPr="00333241">
        <w:rPr>
          <w:rFonts w:ascii="Times New Roman" w:hAnsi="Times New Roman" w:cs="Times New Roman"/>
          <w:sz w:val="28"/>
          <w:szCs w:val="28"/>
        </w:rPr>
        <w:t>, являющейся предметом изучения и анализа участником (-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ми) рабочей группы. </w:t>
      </w:r>
    </w:p>
    <w:p w:rsidR="00015A1D" w:rsidRPr="00DC4B72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B72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C4B7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C4B72">
        <w:rPr>
          <w:rFonts w:ascii="Times New Roman" w:hAnsi="Times New Roman" w:cs="Times New Roman"/>
          <w:sz w:val="28"/>
          <w:szCs w:val="28"/>
        </w:rPr>
        <w:t>проведения.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 xml:space="preserve">5. Подготовительный этап </w:t>
      </w:r>
      <w:r w:rsidRPr="00DC6C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A55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5.1. Подготовительный этап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осуществляется участником (-ами) рабочей группы, уполномоченным (-ыми)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5.2. Сроки (период, периоды)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определяются руководител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 с учетом наличия резервов свободного времени, особенностей предмета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, объема и содержания вопросов, подлежащих разрешению в ходе подготови</w:t>
      </w:r>
      <w:r>
        <w:rPr>
          <w:rFonts w:ascii="Times New Roman" w:hAnsi="Times New Roman" w:cs="Times New Roman"/>
          <w:sz w:val="28"/>
          <w:szCs w:val="28"/>
        </w:rPr>
        <w:t>тельного этапа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иных условий и объективных обстоятельств поведения экспертно-аналитического мероприятия.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5.3. Подготов</w:t>
      </w:r>
      <w:r>
        <w:rPr>
          <w:rFonts w:ascii="Times New Roman" w:hAnsi="Times New Roman" w:cs="Times New Roman"/>
          <w:sz w:val="28"/>
          <w:szCs w:val="28"/>
        </w:rPr>
        <w:t>ительный этап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предварительное изучение предмета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 (-ов)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(выездное, камеральное)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6A4DA7">
        <w:rPr>
          <w:rFonts w:ascii="Times New Roman" w:hAnsi="Times New Roman" w:cs="Times New Roman"/>
          <w:sz w:val="28"/>
          <w:szCs w:val="28"/>
        </w:rPr>
        <w:t>и способов его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проведения;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мероприятия;</w:t>
      </w:r>
      <w:r w:rsidR="005A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выявление информации, документов и материалов, имеющихся в наличии в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палате; </w:t>
      </w:r>
      <w:r w:rsidRPr="00333241">
        <w:rPr>
          <w:rFonts w:ascii="Times New Roman" w:hAnsi="Times New Roman" w:cs="Times New Roman"/>
          <w:sz w:val="28"/>
          <w:szCs w:val="28"/>
        </w:rPr>
        <w:t xml:space="preserve">а также, </w:t>
      </w:r>
      <w:r w:rsidRPr="002B7F04">
        <w:rPr>
          <w:rFonts w:ascii="Times New Roman" w:hAnsi="Times New Roman" w:cs="Times New Roman"/>
          <w:sz w:val="28"/>
          <w:szCs w:val="28"/>
        </w:rPr>
        <w:t>по решению руководителя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 (единственного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направление запросов о представлении таких информации, документов и материалов;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мероприятии </w:t>
      </w:r>
      <w:r w:rsidR="005A555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5A5550">
        <w:rPr>
          <w:rFonts w:ascii="Times New Roman" w:hAnsi="Times New Roman" w:cs="Times New Roman"/>
          <w:sz w:val="28"/>
          <w:szCs w:val="28"/>
          <w:highlight w:val="yellow"/>
        </w:rPr>
        <w:t>экспертов и экспертных организаций, а также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правоохранительных, надзорных, контрольных органов, органов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и муниципальных органов;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программы проведения экспертно-аналитического мероприятия (по решению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или руководителя рабочей группы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(единственн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 к проведению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5.4. Если на подготови</w:t>
      </w:r>
      <w:r>
        <w:rPr>
          <w:rFonts w:ascii="Times New Roman" w:hAnsi="Times New Roman" w:cs="Times New Roman"/>
          <w:sz w:val="28"/>
          <w:szCs w:val="28"/>
        </w:rPr>
        <w:t>тельном этапе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33241">
        <w:rPr>
          <w:rFonts w:ascii="Times New Roman" w:hAnsi="Times New Roman" w:cs="Times New Roman"/>
          <w:sz w:val="28"/>
          <w:szCs w:val="28"/>
        </w:rPr>
        <w:t>выявлены обстоятельства, препятствующие проведению мероприятия или свидетельствующие о нецелесообразности его проведения, руководитель рабочей группы  (единственный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участник рабочей группы) вносит на рассмотрение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мотивированное предложение 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предмета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сроков проведения мероприятия, состава рабочей группы) либо об исключении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из план</w:t>
      </w:r>
      <w:r w:rsidR="00EF10AF">
        <w:rPr>
          <w:rFonts w:ascii="Times New Roman" w:hAnsi="Times New Roman" w:cs="Times New Roman"/>
          <w:sz w:val="28"/>
          <w:szCs w:val="28"/>
        </w:rPr>
        <w:t>а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015A1D" w:rsidRPr="00992208" w:rsidRDefault="00015A1D" w:rsidP="00015A1D">
      <w:pPr>
        <w:pStyle w:val="3"/>
        <w:spacing w:line="240" w:lineRule="auto"/>
        <w:ind w:firstLine="567"/>
        <w:rPr>
          <w:b/>
          <w:szCs w:val="28"/>
        </w:rPr>
      </w:pPr>
      <w:r w:rsidRPr="00333241">
        <w:rPr>
          <w:szCs w:val="28"/>
        </w:rPr>
        <w:t>5.</w:t>
      </w:r>
      <w:r>
        <w:rPr>
          <w:szCs w:val="28"/>
        </w:rPr>
        <w:t>5</w:t>
      </w:r>
      <w:r w:rsidRPr="00333241">
        <w:rPr>
          <w:szCs w:val="28"/>
        </w:rPr>
        <w:t xml:space="preserve">. </w:t>
      </w:r>
      <w:r w:rsidRPr="00333241">
        <w:rPr>
          <w:b/>
          <w:szCs w:val="28"/>
        </w:rPr>
        <w:t>Программа проведения</w:t>
      </w:r>
      <w:r w:rsidR="00EF10AF">
        <w:rPr>
          <w:b/>
          <w:szCs w:val="28"/>
        </w:rPr>
        <w:t xml:space="preserve"> </w:t>
      </w:r>
      <w:r w:rsidRPr="00992208">
        <w:rPr>
          <w:b/>
          <w:szCs w:val="28"/>
        </w:rPr>
        <w:t>экспертно-аналитического мероприятия.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 (далее - программа)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 решению председателя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или руководителя рабочей группы (единственного участника рабочей группы).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составляется участником (-ами) рабочей группы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EF10A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и с учетом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итогов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>подготови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тельного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программе детализируется предмет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(путем определения перечня основных вопросов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333241">
        <w:rPr>
          <w:rFonts w:ascii="Times New Roman" w:hAnsi="Times New Roman" w:cs="Times New Roman"/>
          <w:sz w:val="28"/>
          <w:szCs w:val="28"/>
        </w:rPr>
        <w:t>ероприятия), а также указываются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(тема)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; объекты экспертно-аналитического мероприятия (при наличии);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основание для  </w:t>
      </w:r>
      <w:r w:rsidRPr="004A6208">
        <w:rPr>
          <w:rFonts w:ascii="Times New Roman" w:hAnsi="Times New Roman" w:cs="Times New Roman"/>
          <w:sz w:val="28"/>
          <w:szCs w:val="28"/>
        </w:rPr>
        <w:t>проведения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мероприятия; </w:t>
      </w:r>
      <w:r w:rsidRPr="004A6208">
        <w:rPr>
          <w:rFonts w:ascii="Times New Roman" w:hAnsi="Times New Roman" w:cs="Times New Roman"/>
          <w:sz w:val="28"/>
          <w:szCs w:val="28"/>
        </w:rPr>
        <w:t xml:space="preserve">форма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4A6208">
        <w:rPr>
          <w:rFonts w:ascii="Times New Roman" w:hAnsi="Times New Roman" w:cs="Times New Roman"/>
          <w:sz w:val="28"/>
          <w:szCs w:val="28"/>
        </w:rPr>
        <w:t>ероприятия (выездное/камеральное мероприятие</w:t>
      </w:r>
      <w:r w:rsidRPr="00A003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EF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привлечении для участия в мероприятии лиц, указанных </w:t>
      </w:r>
      <w:r w:rsidRPr="00336328">
        <w:rPr>
          <w:rFonts w:ascii="Times New Roman" w:hAnsi="Times New Roman" w:cs="Times New Roman"/>
          <w:sz w:val="28"/>
          <w:szCs w:val="28"/>
        </w:rPr>
        <w:t>в</w:t>
      </w:r>
      <w:r w:rsidRPr="004F1F3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10A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пункте 4.11-4.12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стандарта; сведения о приостановлении и возобновлении проведения экспертно-аналитического мероприятия (в случае принятия соответствующих решений);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 w:rsidRPr="00A003A4">
        <w:rPr>
          <w:rFonts w:ascii="Times New Roman" w:hAnsi="Times New Roman" w:cs="Times New Roman"/>
          <w:sz w:val="28"/>
          <w:szCs w:val="28"/>
        </w:rPr>
        <w:t>дата начала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 этапа мероприятия;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должностными лицами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проекта заключения по результатам экспертно-аналитического мероприятия для подписания председателем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A003A4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приведен в 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Программа подписывается руководителем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(единственным </w:t>
      </w:r>
      <w:r>
        <w:rPr>
          <w:rFonts w:ascii="Times New Roman" w:hAnsi="Times New Roman" w:cs="Times New Roman"/>
          <w:sz w:val="28"/>
          <w:szCs w:val="28"/>
        </w:rPr>
        <w:t>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 и утверждается председателем </w:t>
      </w:r>
      <w:r w:rsidR="00C01AA5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>
        <w:rPr>
          <w:rFonts w:ascii="Times New Roman" w:hAnsi="Times New Roman" w:cs="Times New Roman"/>
          <w:sz w:val="28"/>
          <w:szCs w:val="28"/>
        </w:rPr>
        <w:t>ительного и(или)</w:t>
      </w:r>
      <w:r w:rsidR="00C01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на основании мотивированного предложения участника (-ов) рабочей группы,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уполномоченного (-ых) на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Программа с внесенными изменениями подписывается руководителем рабочей группы (единственным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рабочей группы)</w:t>
      </w:r>
      <w:r w:rsidR="00161E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и утверждается председателем </w:t>
      </w:r>
      <w:r w:rsidR="00161E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33241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Утверждение</w:t>
      </w:r>
      <w:r w:rsidR="00161EDD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61EDD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программы, а также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33324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</w:t>
      </w:r>
      <w:r w:rsidR="005D0A48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  <w:r w:rsidR="009D0CA0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Запросы о представлении информации, документов и материалов  </w:t>
      </w:r>
      <w:bookmarkStart w:id="2" w:name="Par125"/>
      <w:bookmarkEnd w:id="2"/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Получение информации, документов и материалов при необходимости осуществляется путем направления запросов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и муниципальные органы, организации, в отношении которых </w:t>
      </w:r>
      <w:r w:rsidR="009D0CA0">
        <w:rPr>
          <w:rFonts w:ascii="Times New Roman" w:hAnsi="Times New Roman" w:cs="Times New Roman"/>
          <w:bCs/>
          <w:sz w:val="28"/>
          <w:szCs w:val="28"/>
        </w:rPr>
        <w:t>к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онтрольно-счетная палата вправе осуществлять внешний </w:t>
      </w:r>
      <w:r w:rsidR="009D0C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</w:t>
      </w:r>
      <w:r w:rsidR="009D0CA0">
        <w:rPr>
          <w:rFonts w:ascii="Times New Roman" w:hAnsi="Times New Roman" w:cs="Times New Roman"/>
          <w:bCs/>
          <w:sz w:val="28"/>
          <w:szCs w:val="28"/>
        </w:rPr>
        <w:t>к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онтрольно-счетной палате информацию, документы и материалы, необходимые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bCs/>
          <w:sz w:val="28"/>
          <w:szCs w:val="28"/>
        </w:rPr>
        <w:t xml:space="preserve">мероприятий, в срок, указанный в запросе </w:t>
      </w:r>
      <w:r w:rsidR="009D0CA0">
        <w:rPr>
          <w:rFonts w:ascii="Times New Roman" w:hAnsi="Times New Roman" w:cs="Times New Roman"/>
          <w:bCs/>
          <w:sz w:val="28"/>
          <w:szCs w:val="28"/>
        </w:rPr>
        <w:t>к</w:t>
      </w:r>
      <w:r w:rsidRPr="00333241">
        <w:rPr>
          <w:rFonts w:ascii="Times New Roman" w:hAnsi="Times New Roman" w:cs="Times New Roman"/>
          <w:bCs/>
          <w:sz w:val="28"/>
          <w:szCs w:val="28"/>
        </w:rPr>
        <w:t>онтрольно-счетной палаты, а при его отсутствии - в течение 10 календарных дней с даты получения запроса.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Порядок направления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палатой запросов </w:t>
      </w:r>
      <w:r w:rsidRPr="00D652BE">
        <w:rPr>
          <w:rFonts w:ascii="Times New Roman" w:hAnsi="Times New Roman" w:cs="Times New Roman"/>
          <w:sz w:val="28"/>
          <w:szCs w:val="28"/>
        </w:rPr>
        <w:t>определяется Регламентом</w:t>
      </w:r>
      <w:r w:rsidR="009D0CA0">
        <w:rPr>
          <w:rFonts w:ascii="Times New Roman" w:hAnsi="Times New Roman" w:cs="Times New Roman"/>
          <w:sz w:val="28"/>
          <w:szCs w:val="28"/>
        </w:rPr>
        <w:t xml:space="preserve"> 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запроса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о представлении информации</w:t>
      </w:r>
      <w:r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приведен в </w:t>
      </w:r>
      <w:hyperlink w:anchor="Par489" w:history="1">
        <w:r w:rsidRPr="0033324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9D0CA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в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онтрольно-счетную палату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33241">
        <w:rPr>
          <w:rFonts w:ascii="Times New Roman" w:hAnsi="Times New Roman" w:cs="Times New Roman"/>
          <w:sz w:val="28"/>
          <w:szCs w:val="28"/>
        </w:rPr>
        <w:t xml:space="preserve"> информации, составляется 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333241">
        <w:rPr>
          <w:rFonts w:ascii="Times New Roman" w:hAnsi="Times New Roman" w:cs="Times New Roman"/>
          <w:sz w:val="28"/>
          <w:szCs w:val="28"/>
        </w:rPr>
        <w:t xml:space="preserve">бразец </w:t>
      </w:r>
      <w:r w:rsidRPr="00E9384F">
        <w:rPr>
          <w:rFonts w:ascii="Times New Roman" w:hAnsi="Times New Roman" w:cs="Times New Roman"/>
          <w:sz w:val="28"/>
          <w:szCs w:val="28"/>
        </w:rPr>
        <w:t xml:space="preserve">оформления акта по факту непредставления или несвоевременного представления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E9384F">
        <w:rPr>
          <w:rFonts w:ascii="Times New Roman" w:hAnsi="Times New Roman" w:cs="Times New Roman"/>
          <w:sz w:val="28"/>
          <w:szCs w:val="28"/>
        </w:rPr>
        <w:t>онтрольно-счетной палате информации, документов и материалов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необходимых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мероприятий, а также представления информации, документов и материалов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3241">
        <w:rPr>
          <w:rFonts w:ascii="Times New Roman" w:hAnsi="Times New Roman" w:cs="Times New Roman"/>
          <w:sz w:val="28"/>
          <w:szCs w:val="28"/>
        </w:rPr>
        <w:t xml:space="preserve">неполном объеме или </w:t>
      </w:r>
      <w:r>
        <w:rPr>
          <w:rFonts w:ascii="Times New Roman" w:hAnsi="Times New Roman" w:cs="Times New Roman"/>
          <w:sz w:val="28"/>
          <w:szCs w:val="28"/>
        </w:rPr>
        <w:t>в искаженном виде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приведен в </w:t>
      </w:r>
      <w:hyperlink w:anchor="Par489" w:history="1">
        <w:r w:rsidRPr="00C46DE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C46DEF">
        <w:rPr>
          <w:rFonts w:ascii="Times New Roman" w:hAnsi="Times New Roman" w:cs="Times New Roman"/>
          <w:sz w:val="28"/>
          <w:szCs w:val="28"/>
        </w:rPr>
        <w:t xml:space="preserve"> к</w:t>
      </w:r>
      <w:r w:rsidRPr="00333241">
        <w:rPr>
          <w:rFonts w:ascii="Times New Roman" w:hAnsi="Times New Roman" w:cs="Times New Roman"/>
          <w:sz w:val="28"/>
          <w:szCs w:val="28"/>
        </w:rPr>
        <w:t xml:space="preserve"> настоящему стандарту.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Акт, составленный в соответствии с настоящим подпунктом, по </w:t>
      </w:r>
      <w:r w:rsidRPr="0033681B">
        <w:rPr>
          <w:rFonts w:ascii="Times New Roman" w:hAnsi="Times New Roman" w:cs="Times New Roman"/>
          <w:sz w:val="28"/>
          <w:szCs w:val="28"/>
        </w:rPr>
        <w:t xml:space="preserve">решению председателя </w:t>
      </w:r>
      <w:r w:rsidR="009D0CA0">
        <w:rPr>
          <w:rFonts w:ascii="Times New Roman" w:hAnsi="Times New Roman" w:cs="Times New Roman"/>
          <w:sz w:val="28"/>
          <w:szCs w:val="28"/>
        </w:rPr>
        <w:t>к</w:t>
      </w:r>
      <w:r w:rsidRPr="0033681B">
        <w:rPr>
          <w:rFonts w:ascii="Times New Roman" w:hAnsi="Times New Roman" w:cs="Times New Roman"/>
          <w:sz w:val="28"/>
          <w:szCs w:val="28"/>
        </w:rPr>
        <w:t>онтрольно-счетной палаты направляется в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для разрешения вопроса о возбуждении дела об административном правонарушении, предусмотренном статьей 19.7. Кодекса Российской Федерации об административных правонарушениях (далее - КоАП РФ). </w:t>
      </w:r>
    </w:p>
    <w:p w:rsidR="00015A1D" w:rsidRPr="00CB7E1C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9D0CA0">
        <w:rPr>
          <w:rFonts w:ascii="Times New Roman" w:hAnsi="Times New Roman" w:cs="Times New Roman"/>
          <w:sz w:val="28"/>
          <w:szCs w:val="28"/>
        </w:rPr>
        <w:t xml:space="preserve"> </w:t>
      </w:r>
      <w:r w:rsidRPr="00CC5346"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CB7E1C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015A1D" w:rsidRPr="00F26828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В случае проведения экспертно-аналитического мероприятия </w:t>
      </w:r>
      <w:r>
        <w:rPr>
          <w:rFonts w:ascii="Times New Roman" w:hAnsi="Times New Roman" w:cs="Times New Roman"/>
          <w:snapToGrid w:val="0"/>
          <w:sz w:val="28"/>
          <w:szCs w:val="28"/>
        </w:rPr>
        <w:t>в выездной форме,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napToGrid w:val="0"/>
          <w:sz w:val="28"/>
          <w:szCs w:val="28"/>
        </w:rPr>
        <w:t>руководителя рабочей группы (единственного участника рабочей группы)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, руководителям объектов мероприятия направляются уведомления о проведении экспертно-аналитического мероприятия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(далее - уведомление)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экспертно-аналитического мероприятия не менее чем в  двух экземплярах и подписывается председателем </w:t>
      </w:r>
      <w:r w:rsidR="00AA0E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либо участником рабочей группы. </w:t>
      </w:r>
    </w:p>
    <w:p w:rsidR="00015A1D" w:rsidRPr="00676DB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направляется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путем вручения </w:t>
      </w:r>
      <w:r>
        <w:rPr>
          <w:rFonts w:ascii="Times New Roman" w:hAnsi="Times New Roman" w:cs="Times New Roman"/>
          <w:sz w:val="28"/>
          <w:szCs w:val="28"/>
        </w:rPr>
        <w:t xml:space="preserve">под роспись, </w:t>
      </w:r>
      <w:r w:rsidRPr="00333241">
        <w:rPr>
          <w:rFonts w:ascii="Times New Roman" w:hAnsi="Times New Roman" w:cs="Times New Roman"/>
          <w:sz w:val="28"/>
          <w:szCs w:val="28"/>
        </w:rPr>
        <w:t>почтовым отправлением с уведомлением о вручении (почтовым отправлением с уведомлением о вручении и описью вложения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76DBD">
        <w:rPr>
          <w:rFonts w:ascii="Times New Roman" w:hAnsi="Times New Roman" w:cs="Times New Roman"/>
          <w:sz w:val="28"/>
          <w:szCs w:val="28"/>
        </w:rPr>
        <w:t>телефонограммой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DBD">
        <w:rPr>
          <w:rFonts w:ascii="Times New Roman" w:hAnsi="Times New Roman" w:cs="Times New Roman"/>
          <w:sz w:val="28"/>
          <w:szCs w:val="28"/>
        </w:rPr>
        <w:t xml:space="preserve"> телеграммой, по факсимильной связи либо с использованием иных средств связи, обеспечивающих фиксирование вручения уведомления.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6. Основной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заключительный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015A1D" w:rsidRPr="00333241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F9F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927F9F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в пределах  сроков, </w:t>
      </w:r>
      <w:r w:rsidRPr="00927F9F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0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председателя </w:t>
      </w:r>
      <w:r w:rsidR="008F12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(уполномоченного им лица) о проведении экспертно-аналитического</w:t>
      </w:r>
      <w:r w:rsidRPr="00927F9F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ходе проведения основного этапа экспертно-аналитического мероприятия осуществляется исследование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:rsidR="00015A1D" w:rsidRDefault="00015A1D" w:rsidP="00015A1D">
      <w:pPr>
        <w:pStyle w:val="3"/>
        <w:spacing w:line="240" w:lineRule="auto"/>
        <w:ind w:firstLine="567"/>
        <w:rPr>
          <w:szCs w:val="28"/>
        </w:rPr>
      </w:pPr>
      <w:r>
        <w:rPr>
          <w:szCs w:val="28"/>
        </w:rPr>
        <w:t>6.3. В ходе проведения</w:t>
      </w:r>
      <w:r w:rsidR="008F12A3">
        <w:rPr>
          <w:szCs w:val="28"/>
        </w:rPr>
        <w:t xml:space="preserve"> </w:t>
      </w:r>
      <w:r>
        <w:rPr>
          <w:szCs w:val="28"/>
        </w:rPr>
        <w:t>основного этапа</w:t>
      </w:r>
      <w:r w:rsidR="008F12A3">
        <w:rPr>
          <w:szCs w:val="28"/>
        </w:rPr>
        <w:t xml:space="preserve"> </w:t>
      </w:r>
      <w:r w:rsidRPr="00F26828">
        <w:rPr>
          <w:szCs w:val="28"/>
        </w:rPr>
        <w:t xml:space="preserve">экспертно-аналитического </w:t>
      </w:r>
      <w:r>
        <w:rPr>
          <w:szCs w:val="28"/>
        </w:rPr>
        <w:t xml:space="preserve"> мероприятия должностными лицами </w:t>
      </w:r>
      <w:r w:rsidR="008F12A3">
        <w:rPr>
          <w:szCs w:val="28"/>
        </w:rPr>
        <w:t>к</w:t>
      </w:r>
      <w:r>
        <w:rPr>
          <w:szCs w:val="28"/>
        </w:rPr>
        <w:t xml:space="preserve">онтрольно-счетной палаты при необходимости направляются запросы о предоставлении документов и материалов. При направлении запросов учитываются положения </w:t>
      </w:r>
      <w:r w:rsidRPr="007C6D7F">
        <w:rPr>
          <w:color w:val="0000FF"/>
          <w:szCs w:val="28"/>
        </w:rPr>
        <w:t>пункт</w:t>
      </w:r>
      <w:r>
        <w:rPr>
          <w:color w:val="0000FF"/>
          <w:szCs w:val="28"/>
        </w:rPr>
        <w:t>а</w:t>
      </w:r>
      <w:r w:rsidRPr="00487177">
        <w:rPr>
          <w:color w:val="0000FF"/>
          <w:szCs w:val="28"/>
        </w:rPr>
        <w:t>5.</w:t>
      </w:r>
      <w:r>
        <w:rPr>
          <w:color w:val="0000FF"/>
          <w:szCs w:val="28"/>
        </w:rPr>
        <w:t>6.</w:t>
      </w:r>
      <w:r>
        <w:rPr>
          <w:szCs w:val="28"/>
        </w:rPr>
        <w:t xml:space="preserve"> настоящего стандарта.  </w:t>
      </w:r>
    </w:p>
    <w:p w:rsidR="00015A1D" w:rsidRDefault="00015A1D" w:rsidP="00015A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386580">
        <w:rPr>
          <w:rFonts w:ascii="Times New Roman" w:hAnsi="Times New Roman" w:cs="Times New Roman"/>
          <w:sz w:val="28"/>
          <w:szCs w:val="28"/>
        </w:rPr>
        <w:t xml:space="preserve">По результатам сбора </w:t>
      </w:r>
      <w:r>
        <w:rPr>
          <w:rFonts w:ascii="Times New Roman" w:hAnsi="Times New Roman" w:cs="Times New Roman"/>
          <w:sz w:val="28"/>
          <w:szCs w:val="28"/>
        </w:rPr>
        <w:t>фактических данных и</w:t>
      </w:r>
      <w:r w:rsidRPr="0038658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ходе выездного мероприятия п</w:t>
      </w:r>
      <w:r w:rsidRPr="00386580">
        <w:rPr>
          <w:rFonts w:ascii="Times New Roman" w:hAnsi="Times New Roman" w:cs="Times New Roman"/>
          <w:sz w:val="28"/>
          <w:szCs w:val="28"/>
        </w:rPr>
        <w:t xml:space="preserve">одготавливается справка, которая подписывается должностными лицами </w:t>
      </w:r>
      <w:r w:rsidR="008F12A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386580">
        <w:rPr>
          <w:rFonts w:ascii="Times New Roman" w:hAnsi="Times New Roman" w:cs="Times New Roman"/>
          <w:sz w:val="28"/>
          <w:szCs w:val="28"/>
        </w:rPr>
        <w:t xml:space="preserve">, участвующими в </w:t>
      </w:r>
      <w:r>
        <w:rPr>
          <w:rFonts w:ascii="Times New Roman" w:hAnsi="Times New Roman" w:cs="Times New Roman"/>
          <w:sz w:val="28"/>
          <w:szCs w:val="28"/>
        </w:rPr>
        <w:t xml:space="preserve">проведении выездного </w:t>
      </w:r>
      <w:r w:rsidRPr="0038658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="008F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Справка</w:t>
      </w:r>
      <w:r w:rsidRPr="00386580">
        <w:rPr>
          <w:rFonts w:ascii="Times New Roman" w:hAnsi="Times New Roman" w:cs="Times New Roman"/>
          <w:sz w:val="28"/>
          <w:szCs w:val="28"/>
        </w:rPr>
        <w:t xml:space="preserve"> включается в состав </w:t>
      </w:r>
      <w:r w:rsidRPr="00386580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Pr="00386580">
        <w:rPr>
          <w:rFonts w:ascii="Times New Roman" w:hAnsi="Times New Roman" w:cs="Times New Roman"/>
          <w:sz w:val="28"/>
          <w:szCs w:val="28"/>
        </w:rPr>
        <w:t>мероприятия</w:t>
      </w:r>
      <w:r w:rsidRPr="00386580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33241">
        <w:rPr>
          <w:rFonts w:ascii="Times New Roman" w:hAnsi="Times New Roman" w:cs="Times New Roman"/>
          <w:sz w:val="28"/>
          <w:szCs w:val="28"/>
        </w:rPr>
        <w:t>. В ходе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этапа экспертно-аналитического  мероприятия может быть принято </w:t>
      </w:r>
      <w:r w:rsidRPr="001C271D">
        <w:rPr>
          <w:rFonts w:ascii="Times New Roman" w:hAnsi="Times New Roman" w:cs="Times New Roman"/>
          <w:b/>
          <w:sz w:val="28"/>
          <w:szCs w:val="28"/>
        </w:rPr>
        <w:t>решение об изменении условий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  <w:r w:rsidR="008F1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71D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</w:t>
      </w:r>
      <w:r w:rsidR="0095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2A3" w:rsidRDefault="008F12A3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уполномоченных на проведение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3) об изменении руководителя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33241">
        <w:rPr>
          <w:rFonts w:ascii="Times New Roman" w:hAnsi="Times New Roman" w:cs="Times New Roman"/>
          <w:sz w:val="28"/>
          <w:szCs w:val="28"/>
        </w:rPr>
        <w:t>) об изменении предмета</w:t>
      </w:r>
      <w:r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15A1D" w:rsidRDefault="009545DF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) об изменении формы проведения </w:t>
      </w:r>
      <w:r w:rsidR="00015A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мероприятия (выездное или камеральное)</w:t>
      </w:r>
      <w:r w:rsidR="00015A1D">
        <w:rPr>
          <w:rFonts w:ascii="Times New Roman" w:hAnsi="Times New Roman" w:cs="Times New Roman"/>
          <w:sz w:val="28"/>
          <w:szCs w:val="28"/>
        </w:rPr>
        <w:t>;</w:t>
      </w:r>
    </w:p>
    <w:p w:rsidR="00015A1D" w:rsidRPr="002F02E9" w:rsidRDefault="009545DF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15A1D" w:rsidRPr="002F02E9">
        <w:rPr>
          <w:rFonts w:ascii="Times New Roman" w:hAnsi="Times New Roman" w:cs="Times New Roman"/>
          <w:sz w:val="28"/>
          <w:szCs w:val="28"/>
        </w:rPr>
        <w:t xml:space="preserve">) об изменении сроков проведения </w:t>
      </w:r>
      <w:r w:rsidR="00015A1D"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="00015A1D" w:rsidRPr="002F02E9">
        <w:rPr>
          <w:rFonts w:ascii="Times New Roman" w:hAnsi="Times New Roman" w:cs="Times New Roman"/>
          <w:sz w:val="28"/>
          <w:szCs w:val="28"/>
        </w:rPr>
        <w:t>мероприятия</w:t>
      </w:r>
      <w:r w:rsidR="00015A1D">
        <w:rPr>
          <w:rFonts w:ascii="Times New Roman" w:hAnsi="Times New Roman" w:cs="Times New Roman"/>
          <w:sz w:val="28"/>
          <w:szCs w:val="28"/>
        </w:rPr>
        <w:t>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r w:rsidRPr="00AB7D4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об изменении условий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мероприятия, указанные в </w:t>
      </w:r>
      <w:r w:rsidRPr="00333241">
        <w:rPr>
          <w:rFonts w:ascii="Times New Roman" w:hAnsi="Times New Roman" w:cs="Times New Roman"/>
          <w:color w:val="0000FF"/>
          <w:sz w:val="28"/>
          <w:szCs w:val="28"/>
        </w:rPr>
        <w:t>пункте 6.</w:t>
      </w:r>
      <w:r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="009545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="009545DF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принимаются председателем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</w:t>
      </w:r>
      <w:r w:rsidR="00662081">
        <w:rPr>
          <w:rFonts w:ascii="Times New Roman" w:hAnsi="Times New Roman" w:cs="Times New Roman"/>
          <w:sz w:val="28"/>
          <w:szCs w:val="28"/>
        </w:rPr>
        <w:t>распоряжением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об изменении условий организации проведения </w:t>
      </w:r>
      <w:r w:rsidRPr="001C271D">
        <w:rPr>
          <w:rFonts w:ascii="Times New Roman" w:hAnsi="Times New Roman" w:cs="Times New Roman"/>
          <w:sz w:val="28"/>
          <w:szCs w:val="28"/>
        </w:rPr>
        <w:t xml:space="preserve">экспертно-аналитического  </w:t>
      </w:r>
      <w:r>
        <w:rPr>
          <w:rFonts w:ascii="Times New Roman" w:hAnsi="Times New Roman" w:cs="Times New Roman"/>
          <w:sz w:val="28"/>
          <w:szCs w:val="28"/>
        </w:rPr>
        <w:t>мероприятия, определенных план</w:t>
      </w:r>
      <w:r w:rsidR="0066208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палаты, принимаются председателем </w:t>
      </w:r>
      <w:r w:rsidR="009545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 </w:t>
      </w:r>
    </w:p>
    <w:p w:rsidR="00015A1D" w:rsidRPr="00333241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662081">
        <w:rPr>
          <w:rFonts w:ascii="Times New Roman" w:hAnsi="Times New Roman" w:cs="Times New Roman"/>
          <w:sz w:val="28"/>
          <w:szCs w:val="28"/>
        </w:rPr>
        <w:t>распоряжения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предусмотренного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B5DA5">
        <w:rPr>
          <w:rFonts w:ascii="Times New Roman" w:hAnsi="Times New Roman" w:cs="Times New Roman"/>
          <w:sz w:val="28"/>
          <w:szCs w:val="28"/>
        </w:rPr>
        <w:t>пунктом с</w:t>
      </w:r>
      <w:r w:rsidRPr="00333241">
        <w:rPr>
          <w:rFonts w:ascii="Times New Roman" w:hAnsi="Times New Roman" w:cs="Times New Roman"/>
          <w:sz w:val="28"/>
          <w:szCs w:val="28"/>
        </w:rPr>
        <w:t xml:space="preserve">тандарта, приведен в </w:t>
      </w:r>
      <w:hyperlink w:anchor="Par489" w:history="1">
        <w:r w:rsidRPr="00333241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="00662081"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этапа экспертно-аналитического мероприятия </w:t>
      </w:r>
      <w:r w:rsidRPr="00333241">
        <w:rPr>
          <w:rFonts w:ascii="Times New Roman" w:hAnsi="Times New Roman" w:cs="Times New Roman"/>
          <w:b/>
          <w:sz w:val="28"/>
          <w:szCs w:val="28"/>
        </w:rPr>
        <w:t>может быть приостановлено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1) </w:t>
      </w:r>
      <w:r w:rsidRPr="00662081">
        <w:rPr>
          <w:rFonts w:ascii="Times New Roman" w:hAnsi="Times New Roman" w:cs="Times New Roman"/>
          <w:sz w:val="28"/>
          <w:szCs w:val="28"/>
          <w:highlight w:val="yellow"/>
        </w:rPr>
        <w:t>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241">
        <w:rPr>
          <w:rFonts w:ascii="Times New Roman" w:hAnsi="Times New Roman" w:cs="Times New Roman"/>
          <w:sz w:val="28"/>
          <w:szCs w:val="28"/>
        </w:rPr>
        <w:t>) истребования информации, документов и материалов, необходимых для проведения</w:t>
      </w:r>
      <w:r w:rsid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241">
        <w:rPr>
          <w:rFonts w:ascii="Times New Roman" w:hAnsi="Times New Roman" w:cs="Times New Roman"/>
          <w:sz w:val="28"/>
          <w:szCs w:val="28"/>
        </w:rPr>
        <w:t>) наличия иных объективных обстоятельств, препятствующих проведению</w:t>
      </w:r>
      <w:r w:rsid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 возобновляется после устранения причин приостановления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015A1D" w:rsidRPr="00333241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3241">
        <w:rPr>
          <w:rFonts w:ascii="Times New Roman" w:hAnsi="Times New Roman" w:cs="Times New Roman"/>
          <w:sz w:val="28"/>
          <w:szCs w:val="28"/>
        </w:rPr>
        <w:t xml:space="preserve">. </w:t>
      </w:r>
      <w:r w:rsidRPr="008D754B">
        <w:rPr>
          <w:rFonts w:ascii="Times New Roman" w:hAnsi="Times New Roman" w:cs="Times New Roman"/>
          <w:sz w:val="28"/>
          <w:szCs w:val="28"/>
        </w:rPr>
        <w:t xml:space="preserve">Решения о приостановлении и о возобновлении </w:t>
      </w:r>
      <w:r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Pr="008D754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8D754B">
        <w:rPr>
          <w:rFonts w:ascii="Times New Roman" w:hAnsi="Times New Roman" w:cs="Times New Roman"/>
          <w:sz w:val="28"/>
          <w:szCs w:val="28"/>
        </w:rPr>
        <w:t>мероприятия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принимаются председателем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 на основании мотивированного предложения руководителя рабочей группы (единственного участника рабочей группы).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754B">
        <w:rPr>
          <w:rFonts w:ascii="Times New Roman" w:hAnsi="Times New Roman" w:cs="Times New Roman"/>
          <w:sz w:val="28"/>
          <w:szCs w:val="28"/>
        </w:rPr>
        <w:t>Указанные решения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 оформляются </w:t>
      </w:r>
      <w:r w:rsidR="00662081">
        <w:rPr>
          <w:rFonts w:ascii="Times New Roman" w:hAnsi="Times New Roman" w:cs="Times New Roman"/>
          <w:sz w:val="28"/>
          <w:szCs w:val="28"/>
        </w:rPr>
        <w:t>распоряжением</w:t>
      </w:r>
      <w:r w:rsidR="00662081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2081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241">
        <w:rPr>
          <w:rFonts w:ascii="Times New Roman" w:hAnsi="Times New Roman" w:cs="Times New Roman"/>
          <w:sz w:val="28"/>
          <w:szCs w:val="28"/>
        </w:rPr>
        <w:t xml:space="preserve">Образцы оформления </w:t>
      </w:r>
      <w:r w:rsidR="00662081">
        <w:rPr>
          <w:rFonts w:ascii="Times New Roman" w:hAnsi="Times New Roman" w:cs="Times New Roman"/>
          <w:sz w:val="28"/>
          <w:szCs w:val="28"/>
        </w:rPr>
        <w:t>распоряжения</w:t>
      </w:r>
      <w:r w:rsidR="00662081" w:rsidRPr="00662081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A1AEA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 о приостановлении и о возобновлении проведения </w:t>
      </w:r>
      <w:r w:rsidRPr="00F26828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 приведены, </w:t>
      </w:r>
      <w:r w:rsidRPr="002C6C49">
        <w:rPr>
          <w:rFonts w:ascii="Times New Roman" w:hAnsi="Times New Roman" w:cs="Times New Roman"/>
          <w:sz w:val="28"/>
          <w:szCs w:val="28"/>
        </w:rPr>
        <w:t xml:space="preserve">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89" w:history="1">
        <w:r w:rsidRPr="002C6C49">
          <w:rPr>
            <w:rFonts w:ascii="Times New Roman" w:hAnsi="Times New Roman" w:cs="Times New Roman"/>
            <w:color w:val="0000FF"/>
            <w:sz w:val="28"/>
            <w:szCs w:val="28"/>
          </w:rPr>
          <w:t>приложения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х 7 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0A1AE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C6C49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015A1D" w:rsidRDefault="000A1AEA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5A1D" w:rsidRPr="00333241">
        <w:rPr>
          <w:rFonts w:ascii="Times New Roman" w:hAnsi="Times New Roman" w:cs="Times New Roman"/>
          <w:sz w:val="28"/>
          <w:szCs w:val="28"/>
        </w:rPr>
        <w:t>онтрольно-счетной палаты, принят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15A1D" w:rsidRPr="001264AE">
        <w:rPr>
          <w:rFonts w:ascii="Times New Roman" w:hAnsi="Times New Roman" w:cs="Times New Roman"/>
          <w:sz w:val="28"/>
          <w:szCs w:val="28"/>
        </w:rPr>
        <w:t>настоящим пунктом стандарта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, является основанием для внесения соответствующих изменений в план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5A1D" w:rsidRPr="00333241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015A1D">
        <w:rPr>
          <w:rFonts w:ascii="Times New Roman" w:hAnsi="Times New Roman" w:cs="Times New Roman"/>
          <w:sz w:val="28"/>
          <w:szCs w:val="28"/>
        </w:rPr>
        <w:t xml:space="preserve">; 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программу проведения </w:t>
      </w:r>
      <w:r w:rsidR="00015A1D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015A1D" w:rsidRPr="00333241">
        <w:rPr>
          <w:rFonts w:ascii="Times New Roman" w:hAnsi="Times New Roman" w:cs="Times New Roman"/>
          <w:sz w:val="28"/>
          <w:szCs w:val="28"/>
        </w:rPr>
        <w:t>мероприяти</w:t>
      </w:r>
      <w:r w:rsidR="00015A1D">
        <w:rPr>
          <w:rFonts w:ascii="Times New Roman" w:hAnsi="Times New Roman" w:cs="Times New Roman"/>
          <w:sz w:val="28"/>
          <w:szCs w:val="28"/>
        </w:rPr>
        <w:t>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A1D" w:rsidRPr="00333241">
        <w:rPr>
          <w:rFonts w:ascii="Times New Roman" w:hAnsi="Times New Roman" w:cs="Times New Roman"/>
          <w:sz w:val="28"/>
          <w:szCs w:val="28"/>
        </w:rPr>
        <w:t>поручени</w:t>
      </w:r>
      <w:r w:rsidR="00015A1D">
        <w:rPr>
          <w:rFonts w:ascii="Times New Roman" w:hAnsi="Times New Roman" w:cs="Times New Roman"/>
          <w:sz w:val="28"/>
          <w:szCs w:val="28"/>
        </w:rPr>
        <w:t>е</w:t>
      </w:r>
      <w:r w:rsidR="00015A1D" w:rsidRPr="00333241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r w:rsidR="00015A1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015A1D" w:rsidRPr="00333241">
        <w:rPr>
          <w:rFonts w:ascii="Times New Roman" w:hAnsi="Times New Roman" w:cs="Times New Roman"/>
          <w:sz w:val="28"/>
          <w:szCs w:val="28"/>
        </w:rPr>
        <w:t>.</w:t>
      </w:r>
    </w:p>
    <w:p w:rsidR="00015A1D" w:rsidRPr="007B0F86" w:rsidRDefault="00015A1D" w:rsidP="00015A1D">
      <w:pPr>
        <w:pStyle w:val="3"/>
        <w:spacing w:line="240" w:lineRule="auto"/>
        <w:ind w:firstLine="567"/>
        <w:rPr>
          <w:bCs/>
          <w:szCs w:val="28"/>
        </w:rPr>
      </w:pPr>
      <w:r>
        <w:rPr>
          <w:szCs w:val="28"/>
        </w:rPr>
        <w:t xml:space="preserve">6.9. На заключительном этапе экспертно-аналитического мероприятия составляется заключение, </w:t>
      </w:r>
      <w:r w:rsidRPr="007B0F86">
        <w:rPr>
          <w:bCs/>
          <w:szCs w:val="28"/>
        </w:rPr>
        <w:t>которое должно содержать:</w:t>
      </w:r>
    </w:p>
    <w:p w:rsidR="00015A1D" w:rsidRPr="007B0F86" w:rsidRDefault="00015A1D" w:rsidP="00015A1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(тему) экспертно-аналитического мероприятия;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основание для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его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проведения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0A1A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роки проведения мероприятия);</w:t>
      </w:r>
    </w:p>
    <w:p w:rsidR="00015A1D" w:rsidRPr="007B0F86" w:rsidRDefault="00015A1D" w:rsidP="00015A1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7B0F86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015A1D" w:rsidRPr="007B0F86" w:rsidRDefault="00015A1D" w:rsidP="00015A1D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B0F86">
        <w:rPr>
          <w:rFonts w:ascii="Times New Roman" w:hAnsi="Times New Roman" w:cs="Times New Roman"/>
          <w:sz w:val="28"/>
          <w:szCs w:val="28"/>
        </w:rPr>
        <w:t>ри необходимости заключение может содержать приложения.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оформления заключения приведен в </w:t>
      </w:r>
      <w:r>
        <w:rPr>
          <w:rFonts w:ascii="Times New Roman" w:hAnsi="Times New Roman" w:cs="Times New Roman"/>
          <w:color w:val="0000FF"/>
          <w:sz w:val="28"/>
          <w:szCs w:val="28"/>
        </w:rPr>
        <w:t>приложении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015A1D" w:rsidRPr="007B0F86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0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B0F86">
        <w:rPr>
          <w:rFonts w:ascii="Times New Roman" w:hAnsi="Times New Roman" w:cs="Times New Roman"/>
          <w:sz w:val="28"/>
          <w:szCs w:val="28"/>
        </w:rPr>
        <w:t>. При подготовке заключения о резул</w:t>
      </w:r>
      <w:r>
        <w:rPr>
          <w:rFonts w:ascii="Times New Roman" w:hAnsi="Times New Roman" w:cs="Times New Roman"/>
          <w:sz w:val="28"/>
          <w:szCs w:val="28"/>
        </w:rPr>
        <w:t xml:space="preserve">ьтатах экспертно-аналитического </w:t>
      </w:r>
      <w:r w:rsidRPr="007B0F86">
        <w:rPr>
          <w:rFonts w:ascii="Times New Roman" w:hAnsi="Times New Roman" w:cs="Times New Roman"/>
          <w:sz w:val="28"/>
          <w:szCs w:val="28"/>
        </w:rPr>
        <w:t>мероприятия следует</w:t>
      </w:r>
      <w:r w:rsidRPr="007B0F86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Pr="007B0F86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3" w:name="OCRUncertain322"/>
      <w:r w:rsidRPr="007B0F86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3"/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015A1D" w:rsidRPr="007B0F86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в заключении необходимо </w:t>
      </w:r>
      <w:r w:rsidRPr="007B0F86">
        <w:rPr>
          <w:rFonts w:ascii="Times New Roman" w:hAnsi="Times New Roman" w:cs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9545D3">
        <w:rPr>
          <w:rFonts w:ascii="Times New Roman" w:hAnsi="Times New Roman" w:cs="Times New Roman"/>
          <w:sz w:val="28"/>
          <w:szCs w:val="28"/>
        </w:rPr>
        <w:t xml:space="preserve"> </w:t>
      </w:r>
      <w:r w:rsidRPr="00333241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3241">
        <w:rPr>
          <w:rFonts w:ascii="Times New Roman" w:hAnsi="Times New Roman" w:cs="Times New Roman"/>
          <w:sz w:val="28"/>
          <w:szCs w:val="28"/>
        </w:rPr>
        <w:t xml:space="preserve"> в тексте </w:t>
      </w:r>
      <w:r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333241">
        <w:rPr>
          <w:rFonts w:ascii="Times New Roman" w:hAnsi="Times New Roman" w:cs="Times New Roman"/>
          <w:sz w:val="28"/>
          <w:szCs w:val="28"/>
        </w:rPr>
        <w:t>сокращенных наименований и аббревиатур при первом употреблении соответствующее словосочетание должно приводит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3241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A1D" w:rsidRPr="007B0F86" w:rsidRDefault="00015A1D" w:rsidP="00015A1D">
      <w:pPr>
        <w:pStyle w:val="3"/>
        <w:spacing w:line="240" w:lineRule="auto"/>
        <w:ind w:firstLine="567"/>
        <w:rPr>
          <w:szCs w:val="28"/>
        </w:rPr>
      </w:pPr>
      <w:r>
        <w:rPr>
          <w:bCs/>
          <w:szCs w:val="28"/>
        </w:rPr>
        <w:t>6</w:t>
      </w:r>
      <w:r w:rsidRPr="007B0F86">
        <w:rPr>
          <w:bCs/>
          <w:szCs w:val="28"/>
        </w:rPr>
        <w:t>.</w:t>
      </w:r>
      <w:r>
        <w:rPr>
          <w:bCs/>
          <w:szCs w:val="28"/>
        </w:rPr>
        <w:t>11</w:t>
      </w:r>
      <w:r w:rsidRPr="007B0F86">
        <w:rPr>
          <w:bCs/>
          <w:szCs w:val="28"/>
        </w:rPr>
        <w:t>. Содержание заключения</w:t>
      </w:r>
      <w:r w:rsidRPr="007B0F86">
        <w:rPr>
          <w:szCs w:val="28"/>
        </w:rPr>
        <w:t xml:space="preserve"> о результатах экспертно-аналитического мероприятия</w:t>
      </w:r>
      <w:r w:rsidR="009545D3">
        <w:rPr>
          <w:szCs w:val="28"/>
        </w:rPr>
        <w:t xml:space="preserve"> </w:t>
      </w:r>
      <w:r w:rsidRPr="007B0F86">
        <w:rPr>
          <w:szCs w:val="28"/>
        </w:rPr>
        <w:t>должно соответствовать: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требованиям Регламента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Pr="007B0F86">
        <w:rPr>
          <w:rFonts w:ascii="Times New Roman" w:hAnsi="Times New Roman" w:cs="Times New Roman"/>
          <w:sz w:val="28"/>
          <w:szCs w:val="28"/>
        </w:rPr>
        <w:t xml:space="preserve">и иных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F86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7B0F86">
        <w:rPr>
          <w:rFonts w:ascii="Times New Roman" w:hAnsi="Times New Roman" w:cs="Times New Roman"/>
          <w:sz w:val="28"/>
          <w:szCs w:val="28"/>
        </w:rPr>
        <w:t>;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7B0F86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B0F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0F86">
        <w:rPr>
          <w:rFonts w:ascii="Times New Roman" w:hAnsi="Times New Roman" w:cs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Pr="007B0F86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B0F86">
        <w:rPr>
          <w:rFonts w:ascii="Times New Roman" w:hAnsi="Times New Roman" w:cs="Times New Roman"/>
          <w:sz w:val="28"/>
          <w:szCs w:val="28"/>
        </w:rPr>
        <w:t>й за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B0F86">
        <w:rPr>
          <w:rFonts w:ascii="Times New Roman" w:hAnsi="Times New Roman" w:cs="Times New Roman"/>
          <w:sz w:val="28"/>
          <w:szCs w:val="28"/>
        </w:rPr>
        <w:t xml:space="preserve"> проведение.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B0F86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содержащее сведения, составляющие государственную и иную охраняемую законом тайну, оформляется  в установленном порядке.  </w:t>
      </w:r>
    </w:p>
    <w:p w:rsidR="00015A1D" w:rsidRDefault="00015A1D" w:rsidP="0001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</w:t>
      </w:r>
      <w:r w:rsidRPr="007B0F86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015A1D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ата подписания </w:t>
      </w:r>
      <w:r>
        <w:rPr>
          <w:rFonts w:ascii="Times New Roman" w:hAnsi="Times New Roman" w:cs="Times New Roman"/>
          <w:sz w:val="28"/>
          <w:szCs w:val="28"/>
        </w:rPr>
        <w:t xml:space="preserve">заключения председателем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считается д</w:t>
      </w:r>
      <w:r w:rsidRPr="00687A43">
        <w:rPr>
          <w:rFonts w:ascii="Times New Roman" w:hAnsi="Times New Roman" w:cs="Times New Roman"/>
          <w:sz w:val="28"/>
          <w:szCs w:val="28"/>
        </w:rPr>
        <w:t xml:space="preserve">атой окончания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68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A1D" w:rsidRPr="00333241" w:rsidRDefault="00015A1D" w:rsidP="00015A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333241">
        <w:rPr>
          <w:rFonts w:ascii="Times New Roman" w:hAnsi="Times New Roman" w:cs="Times New Roman"/>
          <w:sz w:val="28"/>
          <w:szCs w:val="28"/>
        </w:rPr>
        <w:t xml:space="preserve">В случае несогласия должностного лица </w:t>
      </w:r>
      <w:r w:rsidR="009545D3">
        <w:rPr>
          <w:rFonts w:ascii="Times New Roman" w:hAnsi="Times New Roman" w:cs="Times New Roman"/>
          <w:sz w:val="28"/>
          <w:szCs w:val="28"/>
        </w:rPr>
        <w:t>к</w:t>
      </w:r>
      <w:r w:rsidRPr="00333241">
        <w:rPr>
          <w:rFonts w:ascii="Times New Roman" w:hAnsi="Times New Roman" w:cs="Times New Roman"/>
          <w:sz w:val="28"/>
          <w:szCs w:val="28"/>
        </w:rPr>
        <w:t xml:space="preserve">онтрольно-счетной палаты, участвующего в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33241">
        <w:rPr>
          <w:rFonts w:ascii="Times New Roman" w:hAnsi="Times New Roman" w:cs="Times New Roman"/>
          <w:sz w:val="28"/>
          <w:szCs w:val="28"/>
        </w:rPr>
        <w:t xml:space="preserve"> мероприятия, с содержанием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333241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>заключению</w:t>
      </w:r>
      <w:r w:rsidRPr="00333241">
        <w:rPr>
          <w:rFonts w:ascii="Times New Roman" w:hAnsi="Times New Roman" w:cs="Times New Roman"/>
          <w:sz w:val="28"/>
          <w:szCs w:val="28"/>
        </w:rPr>
        <w:t xml:space="preserve"> прилагается особое мнение, составленное указанным должностным лицом в письменной форме.</w:t>
      </w:r>
    </w:p>
    <w:p w:rsidR="00015A1D" w:rsidRPr="007B0F86" w:rsidRDefault="00015A1D" w:rsidP="00015A1D">
      <w:pPr>
        <w:pStyle w:val="ae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6539A8">
        <w:rPr>
          <w:rFonts w:ascii="Times New Roman" w:hAnsi="Times New Roman"/>
          <w:sz w:val="28"/>
          <w:szCs w:val="28"/>
        </w:rPr>
        <w:t>6</w:t>
      </w:r>
      <w:r w:rsidRPr="007B0F8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З</w:t>
      </w:r>
      <w:r w:rsidRPr="007B0F86">
        <w:rPr>
          <w:rFonts w:ascii="Times New Roman" w:hAnsi="Times New Roman"/>
          <w:sz w:val="28"/>
          <w:szCs w:val="28"/>
        </w:rPr>
        <w:t xml:space="preserve">аключение о результатах 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 xml:space="preserve">направляется в </w:t>
      </w:r>
      <w:r w:rsidR="007C4DEC">
        <w:rPr>
          <w:rFonts w:ascii="Times New Roman" w:hAnsi="Times New Roman"/>
          <w:sz w:val="28"/>
          <w:szCs w:val="28"/>
        </w:rPr>
        <w:t>Совет муниципального района «Нерчинский район»</w:t>
      </w:r>
      <w:r>
        <w:rPr>
          <w:rFonts w:ascii="Times New Roman" w:hAnsi="Times New Roman"/>
          <w:sz w:val="28"/>
          <w:szCs w:val="28"/>
        </w:rPr>
        <w:t xml:space="preserve"> с сопроводительным письмом, проект которого </w:t>
      </w:r>
      <w:r w:rsidRPr="007B0F86">
        <w:rPr>
          <w:rFonts w:ascii="Times New Roman" w:hAnsi="Times New Roman"/>
          <w:sz w:val="28"/>
          <w:szCs w:val="28"/>
        </w:rPr>
        <w:t>подготавливается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7C4DEC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C4DE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онтрольно-счетной палаты.  </w:t>
      </w:r>
    </w:p>
    <w:p w:rsidR="00015A1D" w:rsidRPr="007B0F86" w:rsidRDefault="00015A1D" w:rsidP="00015A1D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>
        <w:rPr>
          <w:szCs w:val="28"/>
        </w:rPr>
        <w:t>6</w:t>
      </w:r>
      <w:r w:rsidRPr="007B0F86">
        <w:rPr>
          <w:szCs w:val="28"/>
        </w:rPr>
        <w:t>.1</w:t>
      </w:r>
      <w:r w:rsidR="006539A8">
        <w:rPr>
          <w:szCs w:val="28"/>
        </w:rPr>
        <w:t>7</w:t>
      </w:r>
      <w:r w:rsidRPr="007B0F86">
        <w:rPr>
          <w:szCs w:val="28"/>
        </w:rPr>
        <w:t xml:space="preserve">. При необходимости информирования </w:t>
      </w:r>
      <w:r w:rsidR="007C4DEC">
        <w:rPr>
          <w:szCs w:val="28"/>
        </w:rPr>
        <w:t>главы муниципального района «Нерчинский район»</w:t>
      </w:r>
      <w:r w:rsidRPr="007B0F86">
        <w:rPr>
          <w:szCs w:val="28"/>
        </w:rPr>
        <w:t xml:space="preserve">, руководителей </w:t>
      </w:r>
      <w:r w:rsidRPr="007B0F86">
        <w:rPr>
          <w:spacing w:val="-5"/>
          <w:szCs w:val="28"/>
        </w:rPr>
        <w:t xml:space="preserve">органов местного самоуправления и муниципальных органов, </w:t>
      </w:r>
      <w:r w:rsidR="007C4DEC">
        <w:rPr>
          <w:szCs w:val="28"/>
        </w:rPr>
        <w:t xml:space="preserve">муниципальных </w:t>
      </w:r>
      <w:r w:rsidRPr="007B0F86">
        <w:rPr>
          <w:spacing w:val="-5"/>
          <w:szCs w:val="28"/>
        </w:rPr>
        <w:t xml:space="preserve">учреждений и </w:t>
      </w:r>
      <w:r w:rsidR="007C4DEC">
        <w:rPr>
          <w:szCs w:val="28"/>
        </w:rPr>
        <w:t>муниципальных</w:t>
      </w:r>
      <w:r w:rsidR="007C4DEC" w:rsidRPr="007B0F86">
        <w:rPr>
          <w:spacing w:val="-5"/>
          <w:szCs w:val="28"/>
        </w:rPr>
        <w:t xml:space="preserve"> </w:t>
      </w:r>
      <w:r w:rsidRPr="007B0F86">
        <w:rPr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унитарных </w:t>
      </w:r>
      <w:r w:rsidRPr="007B0F86">
        <w:rPr>
          <w:spacing w:val="-5"/>
          <w:szCs w:val="28"/>
        </w:rPr>
        <w:t xml:space="preserve">предприятий </w:t>
      </w:r>
      <w:r w:rsidR="007C4DEC">
        <w:rPr>
          <w:spacing w:val="-5"/>
          <w:szCs w:val="28"/>
        </w:rPr>
        <w:t>района</w:t>
      </w:r>
      <w:r w:rsidRPr="007B0F86">
        <w:rPr>
          <w:spacing w:val="-5"/>
          <w:szCs w:val="28"/>
        </w:rPr>
        <w:t xml:space="preserve">, а также иных </w:t>
      </w:r>
      <w:r>
        <w:rPr>
          <w:spacing w:val="-5"/>
          <w:szCs w:val="28"/>
        </w:rPr>
        <w:t>лиц</w:t>
      </w:r>
      <w:r w:rsidR="007C4DEC">
        <w:rPr>
          <w:spacing w:val="-5"/>
          <w:szCs w:val="28"/>
        </w:rPr>
        <w:t xml:space="preserve"> </w:t>
      </w:r>
      <w:r w:rsidRPr="007B0F86">
        <w:rPr>
          <w:szCs w:val="28"/>
        </w:rPr>
        <w:t xml:space="preserve">о результатах экспертно-аналитического мероприятия по решению </w:t>
      </w:r>
      <w:r>
        <w:rPr>
          <w:szCs w:val="28"/>
        </w:rPr>
        <w:t xml:space="preserve">председателя </w:t>
      </w:r>
      <w:r w:rsidR="007C4DEC">
        <w:rPr>
          <w:szCs w:val="28"/>
        </w:rPr>
        <w:t>к</w:t>
      </w:r>
      <w:r>
        <w:rPr>
          <w:szCs w:val="28"/>
        </w:rPr>
        <w:t xml:space="preserve">онтрольно-счетной палаты в </w:t>
      </w:r>
      <w:r w:rsidRPr="007B0F86">
        <w:rPr>
          <w:szCs w:val="28"/>
        </w:rPr>
        <w:t>их адрес направля</w:t>
      </w:r>
      <w:r>
        <w:rPr>
          <w:szCs w:val="28"/>
        </w:rPr>
        <w:t>ю</w:t>
      </w:r>
      <w:r w:rsidRPr="007B0F86">
        <w:rPr>
          <w:szCs w:val="28"/>
        </w:rPr>
        <w:t>тся информационные письма.</w:t>
      </w:r>
    </w:p>
    <w:p w:rsidR="00015A1D" w:rsidRDefault="00015A1D" w:rsidP="00015A1D"/>
    <w:p w:rsidR="00106DA7" w:rsidRPr="00015A1D" w:rsidRDefault="00106DA7" w:rsidP="00015A1D"/>
    <w:sectPr w:rsidR="00106DA7" w:rsidRPr="00015A1D" w:rsidSect="007F4BCD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0E3" w:rsidRDefault="00E970E3" w:rsidP="00266154">
      <w:pPr>
        <w:spacing w:after="0" w:line="240" w:lineRule="auto"/>
      </w:pPr>
      <w:r>
        <w:separator/>
      </w:r>
    </w:p>
  </w:endnote>
  <w:endnote w:type="continuationSeparator" w:id="1">
    <w:p w:rsidR="00E970E3" w:rsidRDefault="00E970E3" w:rsidP="0026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4423"/>
    </w:sdtPr>
    <w:sdtContent>
      <w:p w:rsidR="003D4C38" w:rsidRDefault="001D05B1">
        <w:pPr>
          <w:pStyle w:val="a5"/>
          <w:jc w:val="center"/>
        </w:pPr>
        <w:r>
          <w:fldChar w:fldCharType="begin"/>
        </w:r>
        <w:r w:rsidR="00106DA7">
          <w:instrText xml:space="preserve"> PAGE   \* MERGEFORMAT </w:instrText>
        </w:r>
        <w:r>
          <w:fldChar w:fldCharType="separate"/>
        </w:r>
        <w:r w:rsidR="00AC210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4C38" w:rsidRDefault="00E97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0E3" w:rsidRDefault="00E970E3" w:rsidP="00266154">
      <w:pPr>
        <w:spacing w:after="0" w:line="240" w:lineRule="auto"/>
      </w:pPr>
      <w:r>
        <w:separator/>
      </w:r>
    </w:p>
  </w:footnote>
  <w:footnote w:type="continuationSeparator" w:id="1">
    <w:p w:rsidR="00E970E3" w:rsidRDefault="00E970E3" w:rsidP="0026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15A1D"/>
    <w:rsid w:val="00015A1D"/>
    <w:rsid w:val="000A1AEA"/>
    <w:rsid w:val="000A60BC"/>
    <w:rsid w:val="000C4AA0"/>
    <w:rsid w:val="00106DA7"/>
    <w:rsid w:val="00140DFA"/>
    <w:rsid w:val="00161EDD"/>
    <w:rsid w:val="001B1596"/>
    <w:rsid w:val="001D05B1"/>
    <w:rsid w:val="002017DA"/>
    <w:rsid w:val="002163DE"/>
    <w:rsid w:val="002543E7"/>
    <w:rsid w:val="00266154"/>
    <w:rsid w:val="003215C9"/>
    <w:rsid w:val="00426AD2"/>
    <w:rsid w:val="004F7866"/>
    <w:rsid w:val="005168B6"/>
    <w:rsid w:val="005A5550"/>
    <w:rsid w:val="005D0A48"/>
    <w:rsid w:val="00604DED"/>
    <w:rsid w:val="00606A86"/>
    <w:rsid w:val="0060733E"/>
    <w:rsid w:val="006539A8"/>
    <w:rsid w:val="00662081"/>
    <w:rsid w:val="00676EB4"/>
    <w:rsid w:val="00724DF3"/>
    <w:rsid w:val="00762BB0"/>
    <w:rsid w:val="007B4E88"/>
    <w:rsid w:val="007C4DEC"/>
    <w:rsid w:val="007E160C"/>
    <w:rsid w:val="00877A63"/>
    <w:rsid w:val="00884283"/>
    <w:rsid w:val="008A5261"/>
    <w:rsid w:val="008D6AA6"/>
    <w:rsid w:val="008F12A3"/>
    <w:rsid w:val="009233D1"/>
    <w:rsid w:val="00923CAB"/>
    <w:rsid w:val="00934D12"/>
    <w:rsid w:val="009545D3"/>
    <w:rsid w:val="009545DF"/>
    <w:rsid w:val="009647F5"/>
    <w:rsid w:val="009B5484"/>
    <w:rsid w:val="009D0CA0"/>
    <w:rsid w:val="00AA0EBC"/>
    <w:rsid w:val="00AC2106"/>
    <w:rsid w:val="00AD4477"/>
    <w:rsid w:val="00BF19F5"/>
    <w:rsid w:val="00C01AA5"/>
    <w:rsid w:val="00C85A70"/>
    <w:rsid w:val="00E970E3"/>
    <w:rsid w:val="00EF10AF"/>
    <w:rsid w:val="00FC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15A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015A1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15A1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15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5A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015A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15A1D"/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015A1D"/>
    <w:pPr>
      <w:spacing w:after="12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5A1D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15A1D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1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A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015A1D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5A1D"/>
    <w:rPr>
      <w:rFonts w:eastAsiaTheme="minorHAnsi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015A1D"/>
    <w:pPr>
      <w:spacing w:after="120"/>
      <w:ind w:left="283"/>
    </w:pPr>
    <w:rPr>
      <w:rFonts w:eastAsiaTheme="minorHAns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15A1D"/>
    <w:rPr>
      <w:rFonts w:eastAsiaTheme="minorHAnsi"/>
      <w:lang w:eastAsia="en-US"/>
    </w:rPr>
  </w:style>
  <w:style w:type="paragraph" w:customStyle="1" w:styleId="ae">
    <w:name w:val="Стиль Регламент"/>
    <w:basedOn w:val="a"/>
    <w:rsid w:val="00015A1D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2E5DEA1321692A3C148E33AE1299E7684279E4297FFAB2C7047840A8F1090B137B2B4AADDD5DxBc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D6C8-F449-4D68-8608-3B33C97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5189</Words>
  <Characters>29578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2013-10-07T01:22:00Z</dcterms:created>
  <dcterms:modified xsi:type="dcterms:W3CDTF">2018-02-13T06:55:00Z</dcterms:modified>
</cp:coreProperties>
</file>