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E" w:rsidRPr="0044528E" w:rsidRDefault="0044528E" w:rsidP="004452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8E">
        <w:rPr>
          <w:rFonts w:ascii="Times New Roman" w:hAnsi="Times New Roman" w:cs="Times New Roman"/>
          <w:b/>
          <w:sz w:val="28"/>
          <w:szCs w:val="28"/>
        </w:rPr>
        <w:t>Отчет о деятельности инвестиционного уполномоченного в муниципальном районе «Нерчинский район» за 20</w:t>
      </w:r>
      <w:r w:rsidR="00805C41">
        <w:rPr>
          <w:rFonts w:ascii="Times New Roman" w:hAnsi="Times New Roman" w:cs="Times New Roman"/>
          <w:b/>
          <w:sz w:val="28"/>
          <w:szCs w:val="28"/>
        </w:rPr>
        <w:t>20</w:t>
      </w:r>
      <w:r w:rsidRPr="0044528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4528E" w:rsidRDefault="0044528E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8E" w:rsidRDefault="0044528E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595" w:rsidRDefault="003E5595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об инвестиционном уполномоченным в муниципальном районе «Нерчинский район», утвержденного решением Совета муниципального района «Нерчинский район» от 26 февраля 2018 года, на основании распоряжения администрации муниципального района «Нерчинский район» от 12 марта 2018 года № 116 инвестиционным уполномоченным назначен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 - заместитель </w:t>
      </w:r>
      <w:r w:rsidR="00805C4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 по территориальному развитию. </w:t>
      </w:r>
      <w:proofErr w:type="gramEnd"/>
    </w:p>
    <w:p w:rsidR="00ED59B7" w:rsidRDefault="00ED59B7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F4">
        <w:rPr>
          <w:rFonts w:ascii="Times New Roman" w:hAnsi="Times New Roman" w:cs="Times New Roman"/>
          <w:b/>
          <w:i/>
          <w:sz w:val="28"/>
          <w:szCs w:val="28"/>
        </w:rPr>
        <w:t>Основными задачами инвестиционного уполномоченного являются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598" w:rsidRDefault="00D61598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</w:t>
      </w:r>
      <w:r w:rsidR="009160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твия инвесторам (хозяйствующим субъектам) пр</w:t>
      </w:r>
      <w:r w:rsidR="009160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решении вопросов, связанных с реализацией инвестиционных проектов </w:t>
      </w:r>
      <w:r w:rsidR="00C745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мун</w:t>
      </w:r>
      <w:r w:rsidR="009160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</w:t>
      </w:r>
      <w:r w:rsidR="009160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на;</w:t>
      </w:r>
    </w:p>
    <w:p w:rsidR="00D61598" w:rsidRDefault="00D61598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на территории мун</w:t>
      </w:r>
      <w:r w:rsidR="009160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района;</w:t>
      </w:r>
    </w:p>
    <w:p w:rsidR="00D61598" w:rsidRDefault="00D61598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фа</w:t>
      </w:r>
      <w:r w:rsidR="009160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торов, препятствующих развитию инвестиционной деятельности на территории мун</w:t>
      </w:r>
      <w:r w:rsidR="009160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и выр</w:t>
      </w:r>
      <w:r w:rsidR="009160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ботка предложений по </w:t>
      </w:r>
      <w:r w:rsidR="009160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 устра</w:t>
      </w:r>
      <w:r w:rsidR="009160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ению;</w:t>
      </w:r>
    </w:p>
    <w:p w:rsidR="00D61598" w:rsidRDefault="00D61598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информационно-консультационное сопровождение инвестиционного проекта;</w:t>
      </w:r>
    </w:p>
    <w:p w:rsidR="009160FE" w:rsidRDefault="00D61598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 имени мун</w:t>
      </w:r>
      <w:r w:rsidR="009160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</w:t>
      </w:r>
      <w:r w:rsidR="009160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="009160F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аимодействие с инвестицион</w:t>
      </w:r>
      <w:r w:rsidR="009160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уполномоченным Правительс</w:t>
      </w:r>
      <w:r w:rsidR="009160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Забайкальского края, уполномоченным по з</w:t>
      </w:r>
      <w:r w:rsidR="009160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щите прав предпринимателей в Забайкальском крае.</w:t>
      </w:r>
    </w:p>
    <w:p w:rsidR="00AB0CCB" w:rsidRDefault="00AB0CCB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F4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задач </w:t>
      </w:r>
      <w:r w:rsidR="00855CA0" w:rsidRPr="00D655F4">
        <w:rPr>
          <w:rFonts w:ascii="Times New Roman" w:hAnsi="Times New Roman" w:cs="Times New Roman"/>
          <w:b/>
          <w:i/>
          <w:sz w:val="28"/>
          <w:szCs w:val="28"/>
        </w:rPr>
        <w:t xml:space="preserve">инвестиционным уполномоченным </w:t>
      </w:r>
      <w:r w:rsidRPr="00D655F4">
        <w:rPr>
          <w:rFonts w:ascii="Times New Roman" w:hAnsi="Times New Roman" w:cs="Times New Roman"/>
          <w:b/>
          <w:i/>
          <w:sz w:val="28"/>
          <w:szCs w:val="28"/>
        </w:rPr>
        <w:t>в 20</w:t>
      </w:r>
      <w:r w:rsidR="00805C41" w:rsidRPr="00D655F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655F4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57F5" w:rsidRDefault="00805C41" w:rsidP="00D655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05C41">
        <w:rPr>
          <w:rFonts w:ascii="Times New Roman" w:eastAsia="MS Mincho" w:hAnsi="Times New Roman"/>
          <w:sz w:val="28"/>
          <w:szCs w:val="28"/>
        </w:rPr>
        <w:t>В апреле 2020  началась работа по реализации проекта Забайкальского края «Проекты развития региона». От Нерчинского района с проектами участвовали 5 субъектов малого и среднего предпринимательства. 3 предпринимателя подписали соглашения о реализации представленных проектов на сумму 13,0 млн. руб., из них 10,5 млн. руб. – кредитные средства.</w:t>
      </w:r>
      <w:r w:rsidR="006657F5">
        <w:rPr>
          <w:rFonts w:ascii="Times New Roman" w:eastAsia="MS Mincho" w:hAnsi="Times New Roman"/>
          <w:sz w:val="28"/>
          <w:szCs w:val="28"/>
        </w:rPr>
        <w:t xml:space="preserve"> Планируется реализация следующих проектов:</w:t>
      </w:r>
    </w:p>
    <w:p w:rsidR="006657F5" w:rsidRDefault="006657F5" w:rsidP="00D655F4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Открытие станции государственного технического осмотра;</w:t>
      </w:r>
    </w:p>
    <w:p w:rsidR="006657F5" w:rsidRDefault="006657F5" w:rsidP="00D655F4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Построение собственной инфраст</w:t>
      </w:r>
      <w:r w:rsidR="00D655F4">
        <w:rPr>
          <w:rFonts w:ascii="Times New Roman" w:eastAsia="MS Mincho" w:hAnsi="Times New Roman"/>
          <w:sz w:val="28"/>
          <w:szCs w:val="28"/>
        </w:rPr>
        <w:t>р</w:t>
      </w:r>
      <w:r>
        <w:rPr>
          <w:rFonts w:ascii="Times New Roman" w:eastAsia="MS Mincho" w:hAnsi="Times New Roman"/>
          <w:sz w:val="28"/>
          <w:szCs w:val="28"/>
        </w:rPr>
        <w:t>уктуры для предоставления конечному потребителю услуг по технологии GRON;</w:t>
      </w:r>
    </w:p>
    <w:p w:rsidR="00D655F4" w:rsidRDefault="006657F5" w:rsidP="00D655F4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Расширение производства хлебобулочных и кондитерских изделий. </w:t>
      </w:r>
      <w:r w:rsidR="00805C41" w:rsidRPr="00805C41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657F5" w:rsidRDefault="00781E77" w:rsidP="00D655F4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рамках данных проектов планируется создание 9 новых рабочих мест. </w:t>
      </w:r>
    </w:p>
    <w:p w:rsidR="00D655F4" w:rsidRDefault="00D655F4" w:rsidP="00D655F4">
      <w:pPr>
        <w:pStyle w:val="a3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>Кроме того, проект «Производство стальных труб» (инвестор – ООО «</w:t>
      </w:r>
      <w:proofErr w:type="spellStart"/>
      <w:r>
        <w:rPr>
          <w:rFonts w:ascii="Times New Roman" w:eastAsia="MS Mincho" w:hAnsi="Times New Roman"/>
          <w:sz w:val="28"/>
          <w:szCs w:val="28"/>
        </w:rPr>
        <w:t>НерчинскМеталлГрупп</w:t>
      </w:r>
      <w:proofErr w:type="spellEnd"/>
      <w:r>
        <w:rPr>
          <w:rFonts w:ascii="Times New Roman" w:eastAsia="MS Mincho" w:hAnsi="Times New Roman"/>
          <w:sz w:val="28"/>
          <w:szCs w:val="28"/>
        </w:rPr>
        <w:t>»  включен в перечень инвестиционных проектов, реализуемых в рамках территории опережающего развития «Забайкалья».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Объем инвестиций составит 34,78 млн. руб. </w:t>
      </w:r>
    </w:p>
    <w:p w:rsidR="00C74582" w:rsidRDefault="00C74582" w:rsidP="00C745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74582">
        <w:rPr>
          <w:rFonts w:ascii="Times New Roman" w:eastAsia="MS Mincho" w:hAnsi="Times New Roman" w:cs="Times New Roman"/>
          <w:sz w:val="28"/>
          <w:szCs w:val="28"/>
        </w:rPr>
        <w:t>Общий объем капитальных вложений в 20</w:t>
      </w:r>
      <w:r w:rsidR="00640E0B">
        <w:rPr>
          <w:rFonts w:ascii="Times New Roman" w:eastAsia="MS Mincho" w:hAnsi="Times New Roman" w:cs="Times New Roman"/>
          <w:sz w:val="28"/>
          <w:szCs w:val="28"/>
        </w:rPr>
        <w:t>20</w:t>
      </w:r>
      <w:r w:rsidRPr="00C74582">
        <w:rPr>
          <w:rFonts w:ascii="Times New Roman" w:eastAsia="MS Mincho" w:hAnsi="Times New Roman" w:cs="Times New Roman"/>
          <w:sz w:val="28"/>
          <w:szCs w:val="28"/>
        </w:rPr>
        <w:t xml:space="preserve"> г. на территории муниципального района «Нерчинский район» составил </w:t>
      </w:r>
      <w:r w:rsidR="0097139A">
        <w:rPr>
          <w:rFonts w:ascii="Times New Roman" w:eastAsia="MS Mincho" w:hAnsi="Times New Roman" w:cs="Times New Roman"/>
          <w:sz w:val="28"/>
          <w:szCs w:val="28"/>
        </w:rPr>
        <w:t xml:space="preserve">283,9 </w:t>
      </w:r>
      <w:r w:rsidRPr="00C74582">
        <w:rPr>
          <w:rFonts w:ascii="Times New Roman" w:eastAsia="MS Mincho" w:hAnsi="Times New Roman" w:cs="Times New Roman"/>
          <w:sz w:val="28"/>
          <w:szCs w:val="28"/>
        </w:rPr>
        <w:t>млн. руб</w:t>
      </w:r>
      <w:proofErr w:type="gramStart"/>
      <w:r w:rsidRPr="00C74582">
        <w:rPr>
          <w:rFonts w:ascii="Times New Roman" w:eastAsia="MS Mincho" w:hAnsi="Times New Roman" w:cs="Times New Roman"/>
          <w:sz w:val="28"/>
          <w:szCs w:val="28"/>
        </w:rPr>
        <w:t>.</w:t>
      </w:r>
      <w:r w:rsidR="0044528E">
        <w:rPr>
          <w:rFonts w:ascii="Times New Roman" w:eastAsia="MS Mincho" w:hAnsi="Times New Roman" w:cs="Times New Roman"/>
          <w:sz w:val="28"/>
          <w:szCs w:val="28"/>
        </w:rPr>
        <w:t>(</w:t>
      </w:r>
      <w:proofErr w:type="gramEnd"/>
      <w:r w:rsidR="0044528E">
        <w:rPr>
          <w:rFonts w:ascii="Times New Roman" w:eastAsia="MS Mincho" w:hAnsi="Times New Roman" w:cs="Times New Roman"/>
          <w:sz w:val="28"/>
          <w:szCs w:val="28"/>
        </w:rPr>
        <w:t xml:space="preserve">оценка) </w:t>
      </w:r>
      <w:r w:rsidRPr="00C74582">
        <w:rPr>
          <w:rFonts w:ascii="Times New Roman" w:eastAsia="MS Mincho" w:hAnsi="Times New Roman" w:cs="Times New Roman"/>
          <w:sz w:val="28"/>
          <w:szCs w:val="28"/>
        </w:rPr>
        <w:t xml:space="preserve">, что </w:t>
      </w:r>
      <w:r w:rsidR="0097139A">
        <w:rPr>
          <w:rFonts w:ascii="Times New Roman" w:eastAsia="MS Mincho" w:hAnsi="Times New Roman" w:cs="Times New Roman"/>
          <w:sz w:val="28"/>
          <w:szCs w:val="28"/>
        </w:rPr>
        <w:t>ниже</w:t>
      </w:r>
      <w:r w:rsidRPr="00C74582">
        <w:rPr>
          <w:rFonts w:ascii="Times New Roman" w:eastAsia="MS Mincho" w:hAnsi="Times New Roman" w:cs="Times New Roman"/>
          <w:sz w:val="28"/>
          <w:szCs w:val="28"/>
        </w:rPr>
        <w:t xml:space="preserve"> уровня прошлого года </w:t>
      </w:r>
      <w:r w:rsidR="0097139A">
        <w:rPr>
          <w:rFonts w:ascii="Times New Roman" w:eastAsia="MS Mincho" w:hAnsi="Times New Roman" w:cs="Times New Roman"/>
          <w:sz w:val="28"/>
          <w:szCs w:val="28"/>
        </w:rPr>
        <w:t xml:space="preserve"> на 34%</w:t>
      </w:r>
      <w:r w:rsidRPr="00C74582">
        <w:rPr>
          <w:rFonts w:ascii="Times New Roman" w:eastAsia="MS Mincho" w:hAnsi="Times New Roman" w:cs="Times New Roman"/>
          <w:sz w:val="28"/>
          <w:szCs w:val="28"/>
        </w:rPr>
        <w:t xml:space="preserve">.  </w:t>
      </w:r>
    </w:p>
    <w:p w:rsidR="0097139A" w:rsidRPr="0097139A" w:rsidRDefault="0097139A" w:rsidP="009713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39A">
        <w:rPr>
          <w:rFonts w:ascii="Times New Roman" w:hAnsi="Times New Roman"/>
          <w:sz w:val="28"/>
          <w:szCs w:val="28"/>
        </w:rPr>
        <w:lastRenderedPageBreak/>
        <w:t>Значимые мероприятия:</w:t>
      </w:r>
    </w:p>
    <w:p w:rsidR="0097139A" w:rsidRPr="0097139A" w:rsidRDefault="0097139A" w:rsidP="009713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39A">
        <w:rPr>
          <w:rFonts w:ascii="Times New Roman" w:hAnsi="Times New Roman"/>
          <w:sz w:val="28"/>
          <w:szCs w:val="28"/>
        </w:rPr>
        <w:t xml:space="preserve">- капитальный ремонт учреждений образования на территории сельского поселения </w:t>
      </w:r>
      <w:proofErr w:type="spellStart"/>
      <w:r w:rsidRPr="0097139A">
        <w:rPr>
          <w:rFonts w:ascii="Times New Roman" w:hAnsi="Times New Roman"/>
          <w:sz w:val="28"/>
          <w:szCs w:val="28"/>
        </w:rPr>
        <w:t>Олинск</w:t>
      </w:r>
      <w:proofErr w:type="spellEnd"/>
      <w:r w:rsidRPr="0097139A">
        <w:rPr>
          <w:rFonts w:ascii="Times New Roman" w:hAnsi="Times New Roman"/>
          <w:sz w:val="28"/>
          <w:szCs w:val="28"/>
        </w:rPr>
        <w:t xml:space="preserve"> в рамках реализации государственной программы Забайкальского края и муниципальной программы в муниципальной районе «Нерчинский район» «Комплексное развитие сельских территорий»;</w:t>
      </w:r>
      <w:proofErr w:type="gramEnd"/>
    </w:p>
    <w:p w:rsidR="0097139A" w:rsidRPr="0097139A" w:rsidRDefault="0097139A" w:rsidP="009713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39A">
        <w:rPr>
          <w:rFonts w:ascii="Times New Roman" w:hAnsi="Times New Roman"/>
          <w:sz w:val="28"/>
          <w:szCs w:val="28"/>
        </w:rPr>
        <w:t>- новая пристройка к детскому саду по национальному проекта «Демография»;</w:t>
      </w:r>
    </w:p>
    <w:p w:rsidR="0097139A" w:rsidRPr="0097139A" w:rsidRDefault="0097139A" w:rsidP="009713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39A">
        <w:rPr>
          <w:rFonts w:ascii="Times New Roman" w:hAnsi="Times New Roman"/>
          <w:sz w:val="28"/>
          <w:szCs w:val="28"/>
        </w:rPr>
        <w:t xml:space="preserve">- по нацпроекту «Образование» капитальный ремонт спортивного зала в </w:t>
      </w:r>
      <w:proofErr w:type="spellStart"/>
      <w:r w:rsidR="00595178">
        <w:rPr>
          <w:rFonts w:ascii="Times New Roman" w:hAnsi="Times New Roman"/>
          <w:sz w:val="28"/>
          <w:szCs w:val="28"/>
        </w:rPr>
        <w:t>п.с.т</w:t>
      </w:r>
      <w:proofErr w:type="gramStart"/>
      <w:r w:rsidR="00595178">
        <w:rPr>
          <w:rFonts w:ascii="Times New Roman" w:hAnsi="Times New Roman"/>
          <w:sz w:val="28"/>
          <w:szCs w:val="28"/>
        </w:rPr>
        <w:t>.Н</w:t>
      </w:r>
      <w:proofErr w:type="gramEnd"/>
      <w:r w:rsidR="00595178">
        <w:rPr>
          <w:rFonts w:ascii="Times New Roman" w:hAnsi="Times New Roman"/>
          <w:sz w:val="28"/>
          <w:szCs w:val="28"/>
        </w:rPr>
        <w:t>агорный</w:t>
      </w:r>
      <w:proofErr w:type="spellEnd"/>
      <w:r w:rsidRPr="0097139A">
        <w:rPr>
          <w:rFonts w:ascii="Times New Roman" w:hAnsi="Times New Roman"/>
          <w:sz w:val="28"/>
          <w:szCs w:val="28"/>
        </w:rPr>
        <w:t>, закуплено оборудование;</w:t>
      </w:r>
    </w:p>
    <w:p w:rsidR="0097139A" w:rsidRPr="0097139A" w:rsidRDefault="0097139A" w:rsidP="009713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39A">
        <w:rPr>
          <w:rFonts w:ascii="Times New Roman" w:hAnsi="Times New Roman"/>
          <w:sz w:val="28"/>
          <w:szCs w:val="28"/>
        </w:rPr>
        <w:t>- по национальному проекту «Культура» отремонтирован дом культуры в селе Знаменка, также оснащен оборудованием;</w:t>
      </w:r>
    </w:p>
    <w:p w:rsidR="0097139A" w:rsidRPr="0097139A" w:rsidRDefault="0097139A" w:rsidP="009713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39A">
        <w:rPr>
          <w:rFonts w:ascii="Times New Roman" w:hAnsi="Times New Roman"/>
          <w:sz w:val="28"/>
          <w:szCs w:val="28"/>
        </w:rPr>
        <w:t xml:space="preserve">- по проекту «Золотая нить» изготавливается Мавританская беседка, благоустраивается исторический центр города. Идет строительство ограды и главных ворот усадьбы </w:t>
      </w:r>
      <w:proofErr w:type="spellStart"/>
      <w:r w:rsidRPr="0097139A">
        <w:rPr>
          <w:rFonts w:ascii="Times New Roman" w:hAnsi="Times New Roman"/>
          <w:sz w:val="28"/>
          <w:szCs w:val="28"/>
        </w:rPr>
        <w:t>Бутина</w:t>
      </w:r>
      <w:proofErr w:type="spellEnd"/>
      <w:r w:rsidRPr="0097139A">
        <w:rPr>
          <w:rFonts w:ascii="Times New Roman" w:hAnsi="Times New Roman"/>
          <w:sz w:val="28"/>
          <w:szCs w:val="28"/>
        </w:rPr>
        <w:t>;</w:t>
      </w:r>
    </w:p>
    <w:p w:rsidR="0097139A" w:rsidRPr="0097139A" w:rsidRDefault="0097139A" w:rsidP="009713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39A">
        <w:rPr>
          <w:rFonts w:ascii="Times New Roman" w:hAnsi="Times New Roman"/>
          <w:sz w:val="28"/>
          <w:szCs w:val="28"/>
        </w:rPr>
        <w:t xml:space="preserve">- по программе Забайкальского края «Комплексное развитие сельских территорий» ремонт сквера на территории сельского поселения </w:t>
      </w:r>
      <w:r w:rsidR="00595178">
        <w:rPr>
          <w:rFonts w:ascii="Times New Roman" w:hAnsi="Times New Roman"/>
          <w:sz w:val="28"/>
          <w:szCs w:val="28"/>
        </w:rPr>
        <w:t>«</w:t>
      </w:r>
      <w:proofErr w:type="spellStart"/>
      <w:r w:rsidRPr="0097139A">
        <w:rPr>
          <w:rFonts w:ascii="Times New Roman" w:hAnsi="Times New Roman"/>
          <w:sz w:val="28"/>
          <w:szCs w:val="28"/>
        </w:rPr>
        <w:t>Зюль</w:t>
      </w:r>
      <w:r w:rsidR="00595178">
        <w:rPr>
          <w:rFonts w:ascii="Times New Roman" w:hAnsi="Times New Roman"/>
          <w:sz w:val="28"/>
          <w:szCs w:val="28"/>
        </w:rPr>
        <w:t>зинское</w:t>
      </w:r>
      <w:proofErr w:type="spellEnd"/>
      <w:r w:rsidR="00595178">
        <w:rPr>
          <w:rFonts w:ascii="Times New Roman" w:hAnsi="Times New Roman"/>
          <w:sz w:val="28"/>
          <w:szCs w:val="28"/>
        </w:rPr>
        <w:t>»</w:t>
      </w:r>
      <w:proofErr w:type="gramStart"/>
      <w:r w:rsidR="00595178">
        <w:rPr>
          <w:rFonts w:ascii="Times New Roman" w:hAnsi="Times New Roman"/>
          <w:sz w:val="28"/>
          <w:szCs w:val="28"/>
        </w:rPr>
        <w:t xml:space="preserve"> </w:t>
      </w:r>
      <w:r w:rsidRPr="0097139A">
        <w:rPr>
          <w:rFonts w:ascii="Times New Roman" w:hAnsi="Times New Roman"/>
          <w:sz w:val="28"/>
          <w:szCs w:val="28"/>
        </w:rPr>
        <w:t>;</w:t>
      </w:r>
      <w:proofErr w:type="gramEnd"/>
    </w:p>
    <w:p w:rsidR="0097139A" w:rsidRPr="0097139A" w:rsidRDefault="0097139A" w:rsidP="009713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39A">
        <w:rPr>
          <w:rFonts w:ascii="Times New Roman" w:hAnsi="Times New Roman"/>
          <w:sz w:val="28"/>
          <w:szCs w:val="28"/>
        </w:rPr>
        <w:t xml:space="preserve">- восстановление исторической усадьбы купцов </w:t>
      </w:r>
      <w:proofErr w:type="spellStart"/>
      <w:r w:rsidRPr="0097139A">
        <w:rPr>
          <w:rFonts w:ascii="Times New Roman" w:hAnsi="Times New Roman"/>
          <w:sz w:val="28"/>
          <w:szCs w:val="28"/>
        </w:rPr>
        <w:t>Колобовниковых</w:t>
      </w:r>
      <w:proofErr w:type="spellEnd"/>
      <w:r w:rsidRPr="0097139A">
        <w:rPr>
          <w:rFonts w:ascii="Times New Roman" w:hAnsi="Times New Roman"/>
          <w:sz w:val="28"/>
          <w:szCs w:val="28"/>
        </w:rPr>
        <w:t>;</w:t>
      </w:r>
    </w:p>
    <w:p w:rsidR="0097139A" w:rsidRPr="0097139A" w:rsidRDefault="0097139A" w:rsidP="009713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39A">
        <w:rPr>
          <w:rFonts w:ascii="Times New Roman" w:hAnsi="Times New Roman"/>
          <w:sz w:val="28"/>
          <w:szCs w:val="28"/>
        </w:rPr>
        <w:t xml:space="preserve">- выполнение научно-исследовательских и проектных работ по подготовке документов градостроительного проектирования района и сельских поселений. </w:t>
      </w:r>
    </w:p>
    <w:p w:rsidR="0097139A" w:rsidRPr="00CB77D7" w:rsidRDefault="0097139A" w:rsidP="0097139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B77D7">
        <w:rPr>
          <w:rFonts w:ascii="Times New Roman" w:eastAsia="MS Mincho" w:hAnsi="Times New Roman"/>
          <w:sz w:val="28"/>
          <w:szCs w:val="28"/>
        </w:rPr>
        <w:t>За счет средств дорожного фонда муниципального района «Нерчинский район», средств дорожного фонда городского поселения «Нерчинское» и городского поселения «</w:t>
      </w:r>
      <w:proofErr w:type="spellStart"/>
      <w:r w:rsidRPr="00CB77D7">
        <w:rPr>
          <w:rFonts w:ascii="Times New Roman" w:eastAsia="MS Mincho" w:hAnsi="Times New Roman"/>
          <w:sz w:val="28"/>
          <w:szCs w:val="28"/>
        </w:rPr>
        <w:t>Приисковское</w:t>
      </w:r>
      <w:proofErr w:type="spellEnd"/>
      <w:r w:rsidRPr="00CB77D7">
        <w:rPr>
          <w:rFonts w:ascii="Times New Roman" w:eastAsia="MS Mincho" w:hAnsi="Times New Roman"/>
          <w:sz w:val="28"/>
          <w:szCs w:val="28"/>
        </w:rPr>
        <w:t>» в 2020 году проведены следующие работы:</w:t>
      </w:r>
    </w:p>
    <w:p w:rsidR="0097139A" w:rsidRPr="00CB77D7" w:rsidRDefault="0097139A" w:rsidP="00971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7D7">
        <w:rPr>
          <w:rFonts w:ascii="Times New Roman" w:hAnsi="Times New Roman"/>
          <w:sz w:val="28"/>
          <w:szCs w:val="28"/>
        </w:rPr>
        <w:t xml:space="preserve">1.Ремонт участков автомобильных дорог местного значения муниципального района "Нерчинский район"(1196 метров) на участках: подъезд к </w:t>
      </w:r>
      <w:proofErr w:type="spellStart"/>
      <w:r w:rsidRPr="00CB77D7">
        <w:rPr>
          <w:rFonts w:ascii="Times New Roman" w:hAnsi="Times New Roman"/>
          <w:sz w:val="28"/>
          <w:szCs w:val="28"/>
        </w:rPr>
        <w:t>пст</w:t>
      </w:r>
      <w:proofErr w:type="spellEnd"/>
      <w:r w:rsidRPr="00CB77D7">
        <w:rPr>
          <w:rFonts w:ascii="Times New Roman" w:hAnsi="Times New Roman"/>
          <w:sz w:val="28"/>
          <w:szCs w:val="28"/>
        </w:rPr>
        <w:t xml:space="preserve"> Нагорный, подъезд к </w:t>
      </w:r>
      <w:proofErr w:type="spellStart"/>
      <w:r w:rsidRPr="00CB77D7">
        <w:rPr>
          <w:rFonts w:ascii="Times New Roman" w:hAnsi="Times New Roman"/>
          <w:sz w:val="28"/>
          <w:szCs w:val="28"/>
        </w:rPr>
        <w:t>с</w:t>
      </w:r>
      <w:proofErr w:type="gramStart"/>
      <w:r w:rsidRPr="00CB77D7">
        <w:rPr>
          <w:rFonts w:ascii="Times New Roman" w:hAnsi="Times New Roman"/>
          <w:sz w:val="28"/>
          <w:szCs w:val="28"/>
        </w:rPr>
        <w:t>.К</w:t>
      </w:r>
      <w:proofErr w:type="gramEnd"/>
      <w:r w:rsidRPr="00CB77D7">
        <w:rPr>
          <w:rFonts w:ascii="Times New Roman" w:hAnsi="Times New Roman"/>
          <w:sz w:val="28"/>
          <w:szCs w:val="28"/>
        </w:rPr>
        <w:t>рупянка</w:t>
      </w:r>
      <w:proofErr w:type="spellEnd"/>
      <w:r w:rsidRPr="00CB77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77D7">
        <w:rPr>
          <w:rFonts w:ascii="Times New Roman" w:hAnsi="Times New Roman"/>
          <w:sz w:val="28"/>
          <w:szCs w:val="28"/>
        </w:rPr>
        <w:t>Сенная-Правые</w:t>
      </w:r>
      <w:proofErr w:type="spellEnd"/>
      <w:r w:rsidRPr="00CB7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77D7">
        <w:rPr>
          <w:rFonts w:ascii="Times New Roman" w:hAnsi="Times New Roman"/>
          <w:sz w:val="28"/>
          <w:szCs w:val="28"/>
        </w:rPr>
        <w:t>Кумаки</w:t>
      </w:r>
      <w:proofErr w:type="spellEnd"/>
      <w:r w:rsidRPr="00CB77D7">
        <w:rPr>
          <w:rFonts w:ascii="Times New Roman" w:hAnsi="Times New Roman"/>
          <w:sz w:val="28"/>
          <w:szCs w:val="28"/>
        </w:rPr>
        <w:t xml:space="preserve"> - 4 854, 4 тыс. руб.</w:t>
      </w:r>
    </w:p>
    <w:p w:rsidR="0097139A" w:rsidRPr="00CB77D7" w:rsidRDefault="0097139A" w:rsidP="00971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7D7">
        <w:rPr>
          <w:rFonts w:ascii="Times New Roman" w:hAnsi="Times New Roman"/>
          <w:sz w:val="28"/>
          <w:szCs w:val="28"/>
        </w:rPr>
        <w:t>2. Работы по строительству временного моста через р. Торга в с</w:t>
      </w:r>
      <w:proofErr w:type="gramStart"/>
      <w:r w:rsidRPr="00CB77D7">
        <w:rPr>
          <w:rFonts w:ascii="Times New Roman" w:hAnsi="Times New Roman"/>
          <w:sz w:val="28"/>
          <w:szCs w:val="28"/>
        </w:rPr>
        <w:t>.И</w:t>
      </w:r>
      <w:proofErr w:type="gramEnd"/>
      <w:r w:rsidRPr="00CB77D7">
        <w:rPr>
          <w:rFonts w:ascii="Times New Roman" w:hAnsi="Times New Roman"/>
          <w:sz w:val="28"/>
          <w:szCs w:val="28"/>
        </w:rPr>
        <w:t>лим  (63 м), контракт переходящий на 2021 г., освоено в 2020 г. -  6 187,7тыс. руб.</w:t>
      </w:r>
    </w:p>
    <w:p w:rsidR="0097139A" w:rsidRPr="00CB77D7" w:rsidRDefault="0097139A" w:rsidP="00971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7D7">
        <w:rPr>
          <w:rFonts w:ascii="Times New Roman" w:hAnsi="Times New Roman"/>
          <w:sz w:val="28"/>
          <w:szCs w:val="28"/>
        </w:rPr>
        <w:t xml:space="preserve">3. Корректировка  проектно-сметной документации объекта  «Строительство участков автомобильной дороги местного значения от села Знаменка до села </w:t>
      </w:r>
      <w:proofErr w:type="spellStart"/>
      <w:r w:rsidRPr="00CB77D7">
        <w:rPr>
          <w:rFonts w:ascii="Times New Roman" w:hAnsi="Times New Roman"/>
          <w:sz w:val="28"/>
          <w:szCs w:val="28"/>
        </w:rPr>
        <w:t>Беломестново</w:t>
      </w:r>
      <w:proofErr w:type="spellEnd"/>
      <w:r w:rsidRPr="00CB77D7">
        <w:rPr>
          <w:rFonts w:ascii="Times New Roman" w:hAnsi="Times New Roman"/>
          <w:sz w:val="28"/>
          <w:szCs w:val="28"/>
        </w:rPr>
        <w:t xml:space="preserve"> в Нерчинском районе Забайкальского края» -  протяженностью 2,56 км на сумму – 3,025 млн</w:t>
      </w:r>
      <w:proofErr w:type="gramStart"/>
      <w:r w:rsidRPr="00CB77D7">
        <w:rPr>
          <w:rFonts w:ascii="Times New Roman" w:hAnsi="Times New Roman"/>
          <w:sz w:val="28"/>
          <w:szCs w:val="28"/>
        </w:rPr>
        <w:t>.р</w:t>
      </w:r>
      <w:proofErr w:type="gramEnd"/>
      <w:r w:rsidRPr="00CB77D7">
        <w:rPr>
          <w:rFonts w:ascii="Times New Roman" w:hAnsi="Times New Roman"/>
          <w:sz w:val="28"/>
          <w:szCs w:val="28"/>
        </w:rPr>
        <w:t>уб.</w:t>
      </w:r>
    </w:p>
    <w:p w:rsidR="0097139A" w:rsidRPr="00CB77D7" w:rsidRDefault="0097139A" w:rsidP="00971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7D7">
        <w:rPr>
          <w:rFonts w:ascii="Times New Roman" w:hAnsi="Times New Roman"/>
          <w:sz w:val="28"/>
          <w:szCs w:val="28"/>
        </w:rPr>
        <w:t xml:space="preserve">4. Ремонт автомобильных дорог местного значения - мосты в </w:t>
      </w:r>
      <w:proofErr w:type="spellStart"/>
      <w:r w:rsidRPr="00CB77D7">
        <w:rPr>
          <w:rFonts w:ascii="Times New Roman" w:hAnsi="Times New Roman"/>
          <w:sz w:val="28"/>
          <w:szCs w:val="28"/>
        </w:rPr>
        <w:t>с</w:t>
      </w:r>
      <w:proofErr w:type="gramStart"/>
      <w:r w:rsidRPr="00CB77D7">
        <w:rPr>
          <w:rFonts w:ascii="Times New Roman" w:hAnsi="Times New Roman"/>
          <w:sz w:val="28"/>
          <w:szCs w:val="28"/>
        </w:rPr>
        <w:t>.О</w:t>
      </w:r>
      <w:proofErr w:type="gramEnd"/>
      <w:r w:rsidRPr="00CB77D7">
        <w:rPr>
          <w:rFonts w:ascii="Times New Roman" w:hAnsi="Times New Roman"/>
          <w:sz w:val="28"/>
          <w:szCs w:val="28"/>
        </w:rPr>
        <w:t>лекан</w:t>
      </w:r>
      <w:proofErr w:type="spellEnd"/>
      <w:r w:rsidRPr="00CB77D7">
        <w:rPr>
          <w:rFonts w:ascii="Times New Roman" w:hAnsi="Times New Roman"/>
          <w:sz w:val="28"/>
          <w:szCs w:val="28"/>
        </w:rPr>
        <w:t xml:space="preserve">, 2 моста общей протяженностью 74 м на сумму – 5 043, 0 тыс. руб. (контракт переходящий с 2019г, выполнение 9,44 </w:t>
      </w:r>
      <w:proofErr w:type="spellStart"/>
      <w:r w:rsidRPr="00CB77D7">
        <w:rPr>
          <w:rFonts w:ascii="Times New Roman" w:hAnsi="Times New Roman"/>
          <w:sz w:val="28"/>
          <w:szCs w:val="28"/>
        </w:rPr>
        <w:t>млн.руб</w:t>
      </w:r>
      <w:proofErr w:type="spellEnd"/>
      <w:r w:rsidRPr="00CB77D7">
        <w:rPr>
          <w:rFonts w:ascii="Times New Roman" w:hAnsi="Times New Roman"/>
          <w:sz w:val="28"/>
          <w:szCs w:val="28"/>
        </w:rPr>
        <w:t>).</w:t>
      </w:r>
    </w:p>
    <w:p w:rsidR="0097139A" w:rsidRPr="00CB77D7" w:rsidRDefault="0097139A" w:rsidP="00971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7D7">
        <w:rPr>
          <w:rFonts w:ascii="Times New Roman" w:hAnsi="Times New Roman"/>
          <w:sz w:val="28"/>
          <w:szCs w:val="28"/>
        </w:rPr>
        <w:t>5.</w:t>
      </w:r>
      <w:r w:rsidR="00D655F4">
        <w:rPr>
          <w:rFonts w:ascii="Times New Roman" w:hAnsi="Times New Roman"/>
          <w:sz w:val="28"/>
          <w:szCs w:val="28"/>
        </w:rPr>
        <w:t xml:space="preserve"> В </w:t>
      </w:r>
      <w:r w:rsidRPr="00CB77D7">
        <w:rPr>
          <w:rFonts w:ascii="Times New Roman" w:hAnsi="Times New Roman"/>
          <w:sz w:val="28"/>
          <w:szCs w:val="28"/>
        </w:rPr>
        <w:t>г</w:t>
      </w:r>
      <w:proofErr w:type="gramStart"/>
      <w:r w:rsidRPr="00CB77D7">
        <w:rPr>
          <w:rFonts w:ascii="Times New Roman" w:hAnsi="Times New Roman"/>
          <w:sz w:val="28"/>
          <w:szCs w:val="28"/>
        </w:rPr>
        <w:t>.Н</w:t>
      </w:r>
      <w:proofErr w:type="gramEnd"/>
      <w:r w:rsidRPr="00CB77D7">
        <w:rPr>
          <w:rFonts w:ascii="Times New Roman" w:hAnsi="Times New Roman"/>
          <w:sz w:val="28"/>
          <w:szCs w:val="28"/>
        </w:rPr>
        <w:t>ерчинск ремонт участка автомобильной дороги ул.Октябрьская, устройство тротуаров 2,15 км на сумму – 9 457, 9 тыс. руб.</w:t>
      </w:r>
    </w:p>
    <w:p w:rsidR="0097139A" w:rsidRPr="00CB77D7" w:rsidRDefault="0097139A" w:rsidP="0097139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77D7">
        <w:rPr>
          <w:rFonts w:ascii="Times New Roman" w:hAnsi="Times New Roman"/>
          <w:sz w:val="28"/>
          <w:szCs w:val="28"/>
        </w:rPr>
        <w:t>В отрасли жилищно-коммунального хозяйства в 2020 году на территории района проведены следующие мероприятия:</w:t>
      </w:r>
    </w:p>
    <w:p w:rsidR="0097139A" w:rsidRPr="00CB77D7" w:rsidRDefault="0097139A" w:rsidP="0097139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479"/>
        <w:gridCol w:w="2091"/>
      </w:tblGrid>
      <w:tr w:rsidR="0097139A" w:rsidRPr="00CB77D7" w:rsidTr="003E0325">
        <w:trPr>
          <w:trHeight w:val="83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работ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Стоимость работ, рублей</w:t>
            </w:r>
          </w:p>
        </w:tc>
      </w:tr>
      <w:tr w:rsidR="0097139A" w:rsidRPr="00CB77D7" w:rsidTr="003E0325">
        <w:trPr>
          <w:trHeight w:val="836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 xml:space="preserve">Ремонт водокачки  в с. </w:t>
            </w:r>
            <w:proofErr w:type="spellStart"/>
            <w:r w:rsidRPr="00CB77D7">
              <w:rPr>
                <w:rFonts w:ascii="Times New Roman" w:hAnsi="Times New Roman"/>
                <w:sz w:val="24"/>
                <w:szCs w:val="24"/>
              </w:rPr>
              <w:t>Олекан</w:t>
            </w:r>
            <w:proofErr w:type="spellEnd"/>
            <w:r w:rsidRPr="00CB77D7">
              <w:rPr>
                <w:rFonts w:ascii="Times New Roman" w:hAnsi="Times New Roman"/>
                <w:sz w:val="24"/>
                <w:szCs w:val="24"/>
              </w:rPr>
              <w:t xml:space="preserve">  S =36м2 (ремонт перекрытий,  кровли; замена электрооборудования, ремонт  накопительного бака V-4 м3; замена труб скважины L-100 м)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951 905,00</w:t>
            </w:r>
          </w:p>
        </w:tc>
      </w:tr>
      <w:tr w:rsidR="0097139A" w:rsidRPr="00CB77D7" w:rsidTr="003E0325">
        <w:trPr>
          <w:trHeight w:val="41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Приобретение   глубинного насоса  ЭВЦ 6-10-140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44 200,00</w:t>
            </w:r>
          </w:p>
        </w:tc>
      </w:tr>
      <w:tr w:rsidR="0097139A" w:rsidRPr="00CB77D7" w:rsidTr="003E0325">
        <w:trPr>
          <w:trHeight w:val="551"/>
        </w:trPr>
        <w:tc>
          <w:tcPr>
            <w:tcW w:w="7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 xml:space="preserve">Ремонт тепловых сетей  котельной  №1 г. Нерчинск от ТК-12 до здания столовой ул. </w:t>
            </w:r>
            <w:proofErr w:type="spellStart"/>
            <w:r w:rsidRPr="00CB77D7">
              <w:rPr>
                <w:rFonts w:ascii="Times New Roman" w:hAnsi="Times New Roman"/>
                <w:sz w:val="24"/>
                <w:szCs w:val="24"/>
              </w:rPr>
              <w:t>Студгородок</w:t>
            </w:r>
            <w:proofErr w:type="spellEnd"/>
            <w:r w:rsidRPr="00CB77D7">
              <w:rPr>
                <w:rFonts w:ascii="Times New Roman" w:hAnsi="Times New Roman"/>
                <w:sz w:val="24"/>
                <w:szCs w:val="24"/>
              </w:rPr>
              <w:t xml:space="preserve">  Д-108(100) , L-270 м 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978 398,76</w:t>
            </w:r>
          </w:p>
        </w:tc>
      </w:tr>
      <w:tr w:rsidR="0097139A" w:rsidRPr="00CB77D7" w:rsidTr="003E0325">
        <w:trPr>
          <w:trHeight w:val="555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 xml:space="preserve">Ремонт сетей канализации ул. </w:t>
            </w:r>
            <w:proofErr w:type="gramStart"/>
            <w:r w:rsidRPr="00CB77D7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CB77D7">
              <w:rPr>
                <w:rFonts w:ascii="Times New Roman" w:hAnsi="Times New Roman"/>
                <w:sz w:val="24"/>
                <w:szCs w:val="24"/>
              </w:rPr>
              <w:t xml:space="preserve"> г. Нерчинск  от д.№82,до №84 Д-150мм, L-341м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2 562 654,24</w:t>
            </w:r>
          </w:p>
        </w:tc>
      </w:tr>
      <w:tr w:rsidR="0097139A" w:rsidRPr="00CB77D7" w:rsidTr="003E0325">
        <w:trPr>
          <w:trHeight w:val="55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 xml:space="preserve">Ремонт теплотрассы и водовода от ТК-2-2-1  до д..№78, № 80 по ул. </w:t>
            </w:r>
            <w:proofErr w:type="gramStart"/>
            <w:r w:rsidRPr="00CB77D7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CB77D7">
              <w:rPr>
                <w:rFonts w:ascii="Times New Roman" w:hAnsi="Times New Roman"/>
                <w:sz w:val="24"/>
                <w:szCs w:val="24"/>
              </w:rPr>
              <w:t>,  L-200 пм, D-80 мм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1 943 473,69</w:t>
            </w:r>
          </w:p>
        </w:tc>
      </w:tr>
      <w:tr w:rsidR="0097139A" w:rsidRPr="00CB77D7" w:rsidTr="003E0325">
        <w:trPr>
          <w:trHeight w:val="688"/>
        </w:trPr>
        <w:tc>
          <w:tcPr>
            <w:tcW w:w="7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Приобретение котла КВр-0,23 и вспомогательного котельного оборудования (насос К65-50-160а) в МБОУ СОШ  с. Нижние Ключи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310 000,00</w:t>
            </w:r>
          </w:p>
        </w:tc>
      </w:tr>
      <w:tr w:rsidR="0097139A" w:rsidRPr="00CB77D7" w:rsidTr="003E0325">
        <w:trPr>
          <w:trHeight w:val="284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 xml:space="preserve">Приобретение котла КВр-0,1 в МБДОУ </w:t>
            </w:r>
            <w:proofErr w:type="spellStart"/>
            <w:r w:rsidRPr="00CB77D7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CB7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7D7">
              <w:rPr>
                <w:rFonts w:ascii="Times New Roman" w:hAnsi="Times New Roman"/>
                <w:sz w:val="24"/>
                <w:szCs w:val="24"/>
              </w:rPr>
              <w:t>Нагорный</w:t>
            </w:r>
            <w:proofErr w:type="gram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97139A" w:rsidRPr="00CB77D7" w:rsidTr="003E0325">
        <w:trPr>
          <w:trHeight w:val="273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 xml:space="preserve">Приобретение котла КВр-0,1 в МБДОУ  с. </w:t>
            </w:r>
            <w:proofErr w:type="spellStart"/>
            <w:r w:rsidRPr="00CB77D7">
              <w:rPr>
                <w:rFonts w:ascii="Times New Roman" w:hAnsi="Times New Roman"/>
                <w:sz w:val="24"/>
                <w:szCs w:val="24"/>
              </w:rPr>
              <w:t>Бишигино</w:t>
            </w:r>
            <w:proofErr w:type="spellEnd"/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97139A" w:rsidRPr="00CB77D7" w:rsidTr="003E0325">
        <w:trPr>
          <w:trHeight w:val="395"/>
        </w:trPr>
        <w:tc>
          <w:tcPr>
            <w:tcW w:w="7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Приобретение котла  КВр-0,69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330 000,00</w:t>
            </w:r>
          </w:p>
        </w:tc>
      </w:tr>
      <w:tr w:rsidR="0097139A" w:rsidRPr="00CB77D7" w:rsidTr="003E0325">
        <w:trPr>
          <w:trHeight w:val="567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 xml:space="preserve">Приобретение котла  КВр-1,16; Приобретение и установка вспомогательного  котельного оборудования (насос К50-32-125)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526 316,00</w:t>
            </w:r>
          </w:p>
        </w:tc>
      </w:tr>
      <w:tr w:rsidR="0097139A" w:rsidRPr="00CB77D7" w:rsidTr="003E0325">
        <w:trPr>
          <w:trHeight w:val="600"/>
        </w:trPr>
        <w:tc>
          <w:tcPr>
            <w:tcW w:w="7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9A" w:rsidRPr="00CB77D7" w:rsidRDefault="0097139A" w:rsidP="003E03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7D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9A" w:rsidRPr="00CB77D7" w:rsidRDefault="0097139A" w:rsidP="003E03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B77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7 946 947,69, из них краевой бюджет -7536100 </w:t>
            </w:r>
            <w:proofErr w:type="spellStart"/>
            <w:r w:rsidRPr="00CB77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руб</w:t>
            </w:r>
            <w:proofErr w:type="spellEnd"/>
            <w:r w:rsidRPr="00CB77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бюджет района – 410847,69 руб. </w:t>
            </w:r>
          </w:p>
        </w:tc>
      </w:tr>
    </w:tbl>
    <w:p w:rsidR="0097139A" w:rsidRPr="00CB77D7" w:rsidRDefault="0097139A" w:rsidP="0097139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B77D7">
        <w:rPr>
          <w:rFonts w:ascii="Times New Roman" w:eastAsia="MS Mincho" w:hAnsi="Times New Roman"/>
          <w:sz w:val="28"/>
          <w:szCs w:val="28"/>
        </w:rPr>
        <w:t xml:space="preserve">Кроме того, приобретено  следующее оборудование и машина: </w:t>
      </w:r>
    </w:p>
    <w:p w:rsidR="0097139A" w:rsidRPr="00CB77D7" w:rsidRDefault="0097139A" w:rsidP="0097139A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7890"/>
        <w:gridCol w:w="1681"/>
      </w:tblGrid>
      <w:tr w:rsidR="0097139A" w:rsidRPr="00CB77D7" w:rsidTr="003E0325">
        <w:trPr>
          <w:trHeight w:val="764"/>
        </w:trPr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7D7">
              <w:rPr>
                <w:rFonts w:ascii="Times New Roman" w:hAnsi="Times New Roman"/>
                <w:sz w:val="24"/>
                <w:szCs w:val="24"/>
              </w:rPr>
              <w:t>вспомогательного</w:t>
            </w:r>
            <w:proofErr w:type="gramEnd"/>
            <w:r w:rsidRPr="00CB77D7">
              <w:rPr>
                <w:rFonts w:ascii="Times New Roman" w:hAnsi="Times New Roman"/>
                <w:sz w:val="24"/>
                <w:szCs w:val="24"/>
              </w:rPr>
              <w:t xml:space="preserve"> котельное оборудование (7603-ЗКвЭФ)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317 813,00</w:t>
            </w:r>
          </w:p>
        </w:tc>
      </w:tr>
      <w:tr w:rsidR="0097139A" w:rsidRPr="00CB77D7" w:rsidTr="003E0325">
        <w:trPr>
          <w:trHeight w:val="689"/>
        </w:trPr>
        <w:tc>
          <w:tcPr>
            <w:tcW w:w="4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вспомогательное котельное оборудование (7609-ЗКвЭФ)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21 060,00</w:t>
            </w:r>
          </w:p>
        </w:tc>
      </w:tr>
      <w:tr w:rsidR="0097139A" w:rsidRPr="00CB77D7" w:rsidTr="003E0325">
        <w:trPr>
          <w:trHeight w:val="557"/>
        </w:trPr>
        <w:tc>
          <w:tcPr>
            <w:tcW w:w="4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вспомогательное котельное оборудование (7614-ЗКвЭФ)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109 200,00</w:t>
            </w:r>
          </w:p>
        </w:tc>
      </w:tr>
      <w:tr w:rsidR="0097139A" w:rsidRPr="00CB77D7" w:rsidTr="003E0325">
        <w:trPr>
          <w:trHeight w:val="565"/>
        </w:trPr>
        <w:tc>
          <w:tcPr>
            <w:tcW w:w="4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котельное оборудование (8453-ЭА)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556 260,00</w:t>
            </w:r>
          </w:p>
        </w:tc>
      </w:tr>
      <w:tr w:rsidR="0097139A" w:rsidRPr="00CB77D7" w:rsidTr="003E0325">
        <w:trPr>
          <w:trHeight w:val="559"/>
        </w:trPr>
        <w:tc>
          <w:tcPr>
            <w:tcW w:w="4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ассенизационная машина (вакуумная) (9144-ЭА)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9A" w:rsidRPr="00CB77D7" w:rsidRDefault="0097139A" w:rsidP="003E0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7D7">
              <w:rPr>
                <w:rFonts w:ascii="Times New Roman" w:hAnsi="Times New Roman"/>
                <w:sz w:val="24"/>
                <w:szCs w:val="24"/>
              </w:rPr>
              <w:t>2 675 720,83</w:t>
            </w:r>
          </w:p>
        </w:tc>
      </w:tr>
    </w:tbl>
    <w:p w:rsidR="0097139A" w:rsidRDefault="0097139A" w:rsidP="0097139A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7139A" w:rsidRDefault="0097139A" w:rsidP="0097139A">
      <w:pPr>
        <w:pStyle w:val="a3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0074" w:rsidRDefault="00AA5A2B" w:rsidP="004452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 целью привлечени</w:t>
      </w:r>
      <w:r w:rsidR="009E4729">
        <w:rPr>
          <w:rFonts w:ascii="Times New Roman" w:eastAsia="MS Mincho" w:hAnsi="Times New Roman" w:cs="Times New Roman"/>
          <w:sz w:val="28"/>
          <w:szCs w:val="28"/>
        </w:rPr>
        <w:t>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инвестиций </w:t>
      </w:r>
      <w:r w:rsidR="009E4729">
        <w:rPr>
          <w:rFonts w:ascii="Times New Roman" w:eastAsia="MS Mincho" w:hAnsi="Times New Roman" w:cs="Times New Roman"/>
          <w:sz w:val="28"/>
          <w:szCs w:val="28"/>
        </w:rPr>
        <w:t xml:space="preserve"> на территорию района </w:t>
      </w:r>
      <w:r w:rsidR="00595178">
        <w:rPr>
          <w:rFonts w:ascii="Times New Roman" w:eastAsia="MS Mincho" w:hAnsi="Times New Roman" w:cs="Times New Roman"/>
          <w:sz w:val="28"/>
          <w:szCs w:val="28"/>
        </w:rPr>
        <w:t xml:space="preserve">актуализирован </w:t>
      </w:r>
      <w:r w:rsidR="004B4FC0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</w:t>
      </w:r>
      <w:r w:rsidR="00595178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4B4FC0">
        <w:rPr>
          <w:rFonts w:ascii="Times New Roman" w:hAnsi="Times New Roman" w:cs="Times New Roman"/>
          <w:sz w:val="28"/>
          <w:szCs w:val="28"/>
        </w:rPr>
        <w:t xml:space="preserve"> конкуренции в Нерчинском районе, утверждена распо</w:t>
      </w:r>
      <w:r w:rsidR="00280B50">
        <w:rPr>
          <w:rFonts w:ascii="Times New Roman" w:hAnsi="Times New Roman" w:cs="Times New Roman"/>
          <w:sz w:val="28"/>
          <w:szCs w:val="28"/>
        </w:rPr>
        <w:t>р</w:t>
      </w:r>
      <w:r w:rsidR="004B4FC0">
        <w:rPr>
          <w:rFonts w:ascii="Times New Roman" w:hAnsi="Times New Roman" w:cs="Times New Roman"/>
          <w:sz w:val="28"/>
          <w:szCs w:val="28"/>
        </w:rPr>
        <w:t>яжением админис</w:t>
      </w:r>
      <w:r w:rsidR="00280B50">
        <w:rPr>
          <w:rFonts w:ascii="Times New Roman" w:hAnsi="Times New Roman" w:cs="Times New Roman"/>
          <w:sz w:val="28"/>
          <w:szCs w:val="28"/>
        </w:rPr>
        <w:t>т</w:t>
      </w:r>
      <w:r w:rsidR="004B4FC0">
        <w:rPr>
          <w:rFonts w:ascii="Times New Roman" w:hAnsi="Times New Roman" w:cs="Times New Roman"/>
          <w:sz w:val="28"/>
          <w:szCs w:val="28"/>
        </w:rPr>
        <w:t>рации мун</w:t>
      </w:r>
      <w:r w:rsidR="00280B50">
        <w:rPr>
          <w:rFonts w:ascii="Times New Roman" w:hAnsi="Times New Roman" w:cs="Times New Roman"/>
          <w:sz w:val="28"/>
          <w:szCs w:val="28"/>
        </w:rPr>
        <w:t>иц</w:t>
      </w:r>
      <w:r w:rsidR="004B4FC0">
        <w:rPr>
          <w:rFonts w:ascii="Times New Roman" w:hAnsi="Times New Roman" w:cs="Times New Roman"/>
          <w:sz w:val="28"/>
          <w:szCs w:val="28"/>
        </w:rPr>
        <w:t>ипального района «Нерчинский район» от 13.12.2019 года № 817</w:t>
      </w:r>
      <w:r w:rsidR="00595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1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5178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595178" w:rsidRPr="00595178">
        <w:rPr>
          <w:rFonts w:ascii="Times New Roman" w:hAnsi="Times New Roman" w:cs="Times New Roman"/>
          <w:sz w:val="28"/>
          <w:szCs w:val="28"/>
        </w:rPr>
        <w:t>от 23.03.2020 года № 147</w:t>
      </w:r>
      <w:r w:rsidR="00595178">
        <w:rPr>
          <w:sz w:val="24"/>
          <w:szCs w:val="24"/>
        </w:rPr>
        <w:t>).</w:t>
      </w:r>
      <w:r w:rsidR="00855CA0">
        <w:rPr>
          <w:rFonts w:ascii="Times New Roman" w:hAnsi="Times New Roman" w:cs="Times New Roman"/>
          <w:sz w:val="28"/>
          <w:szCs w:val="28"/>
        </w:rPr>
        <w:t>;</w:t>
      </w:r>
    </w:p>
    <w:p w:rsidR="00AB0CCB" w:rsidRPr="0044528E" w:rsidRDefault="0044528E" w:rsidP="004452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С целью оказания информационно-консультационных услуг на официальном сайте муниципального района «Нерчинский район» создан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«Инвестиционная деятельность»,  в котором размещается актуальная информация, в том числе </w:t>
      </w:r>
      <w:r w:rsidR="00E60074" w:rsidRPr="0044528E">
        <w:rPr>
          <w:rFonts w:ascii="Times New Roman" w:hAnsi="Times New Roman" w:cs="Times New Roman"/>
          <w:sz w:val="28"/>
          <w:szCs w:val="28"/>
        </w:rPr>
        <w:t>инвестиционный паспорт</w:t>
      </w:r>
      <w:r w:rsidRPr="0044528E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 w:rsidR="008846A2" w:rsidRPr="008846A2">
        <w:t xml:space="preserve"> </w:t>
      </w:r>
      <w:r w:rsidR="008846A2">
        <w:t>(</w:t>
      </w:r>
      <w:r w:rsidR="008846A2" w:rsidRPr="008846A2">
        <w:rPr>
          <w:rFonts w:ascii="Times New Roman" w:hAnsi="Times New Roman" w:cs="Times New Roman"/>
          <w:sz w:val="28"/>
          <w:szCs w:val="28"/>
        </w:rPr>
        <w:t>https://nerchinsk.75.ru/deyatelnost/investicionnaya-deyatelnost</w:t>
      </w:r>
      <w:r w:rsidR="008846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528E">
        <w:rPr>
          <w:rFonts w:ascii="Times New Roman" w:hAnsi="Times New Roman" w:cs="Times New Roman"/>
          <w:sz w:val="28"/>
          <w:szCs w:val="28"/>
        </w:rPr>
        <w:t xml:space="preserve"> </w:t>
      </w:r>
      <w:r w:rsidR="00E60074" w:rsidRPr="00445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F4" w:rsidRDefault="00280B50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55F4">
        <w:rPr>
          <w:rFonts w:ascii="Times New Roman" w:hAnsi="Times New Roman" w:cs="Times New Roman"/>
          <w:sz w:val="28"/>
          <w:szCs w:val="28"/>
        </w:rPr>
        <w:t>Глава муниципального района «Нерчинский</w:t>
      </w:r>
      <w:r w:rsidR="00D655F4">
        <w:rPr>
          <w:rFonts w:ascii="Times New Roman" w:hAnsi="Times New Roman" w:cs="Times New Roman"/>
          <w:sz w:val="28"/>
          <w:szCs w:val="28"/>
        </w:rPr>
        <w:tab/>
        <w:t xml:space="preserve">район» регулярно  принимает участие в заседаниях наблюдательного совета </w:t>
      </w:r>
      <w:r w:rsidR="00D655F4">
        <w:rPr>
          <w:rFonts w:ascii="Times New Roman" w:eastAsia="MS Mincho" w:hAnsi="Times New Roman"/>
          <w:sz w:val="28"/>
          <w:szCs w:val="28"/>
        </w:rPr>
        <w:t>территории опережающего развития «Забайкалья»</w:t>
      </w:r>
      <w:r w:rsidR="00683A1D">
        <w:rPr>
          <w:rFonts w:ascii="Times New Roman" w:hAnsi="Times New Roman" w:cs="Times New Roman"/>
          <w:sz w:val="28"/>
          <w:szCs w:val="28"/>
        </w:rPr>
        <w:t>.</w:t>
      </w:r>
    </w:p>
    <w:p w:rsidR="00D655F4" w:rsidRPr="00D655F4" w:rsidRDefault="00D655F4" w:rsidP="00D655F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333333"/>
          <w:sz w:val="28"/>
          <w:szCs w:val="28"/>
        </w:rPr>
      </w:pPr>
      <w:r w:rsidRPr="00D655F4">
        <w:rPr>
          <w:b w:val="0"/>
          <w:sz w:val="28"/>
          <w:szCs w:val="28"/>
        </w:rPr>
        <w:t xml:space="preserve">Администрация района тесно взаимодействует с уполномоченным по защите прав предпринимателей в Забайкальском крае Бессоновой В.В. На официальном сайте муниципального района «Нерчинский район» размещена вкладка </w:t>
      </w:r>
      <w:r w:rsidR="008846A2">
        <w:rPr>
          <w:b w:val="0"/>
          <w:sz w:val="28"/>
          <w:szCs w:val="28"/>
        </w:rPr>
        <w:t>«</w:t>
      </w:r>
      <w:r w:rsidRPr="00D655F4">
        <w:rPr>
          <w:b w:val="0"/>
          <w:color w:val="333333"/>
          <w:sz w:val="28"/>
          <w:szCs w:val="28"/>
        </w:rPr>
        <w:t>Уполномоченный по защите прав предпринимателей в Забайкальском крае</w:t>
      </w:r>
      <w:r w:rsidR="008846A2">
        <w:rPr>
          <w:b w:val="0"/>
          <w:color w:val="333333"/>
          <w:sz w:val="28"/>
          <w:szCs w:val="28"/>
        </w:rPr>
        <w:t>» (</w:t>
      </w:r>
      <w:hyperlink r:id="rId5" w:history="1">
        <w:r w:rsidR="008846A2" w:rsidRPr="00E85D49">
          <w:rPr>
            <w:rStyle w:val="a4"/>
            <w:b w:val="0"/>
            <w:sz w:val="28"/>
            <w:szCs w:val="28"/>
          </w:rPr>
          <w:t>https://nerchinsk.75.ru/deyatelnost/podderjka-i-razvitie-subektov-malogo-i-srednego-predprinimatelstva/193205-upolnomochennyy</w:t>
        </w:r>
      </w:hyperlink>
      <w:r w:rsidR="008846A2">
        <w:rPr>
          <w:b w:val="0"/>
          <w:color w:val="333333"/>
          <w:sz w:val="28"/>
          <w:szCs w:val="28"/>
        </w:rPr>
        <w:t xml:space="preserve">) </w:t>
      </w:r>
    </w:p>
    <w:p w:rsidR="00683A1D" w:rsidRDefault="00683A1D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B51" w:rsidRPr="00683A1D" w:rsidRDefault="00683A1D" w:rsidP="0068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C7B51" w:rsidRPr="00683A1D" w:rsidSect="00F7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5540"/>
    <w:multiLevelType w:val="hybridMultilevel"/>
    <w:tmpl w:val="F71C8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A1D"/>
    <w:rsid w:val="00280B50"/>
    <w:rsid w:val="00355655"/>
    <w:rsid w:val="003A396D"/>
    <w:rsid w:val="003E5595"/>
    <w:rsid w:val="0044528E"/>
    <w:rsid w:val="0048789A"/>
    <w:rsid w:val="004B4FC0"/>
    <w:rsid w:val="00595178"/>
    <w:rsid w:val="00640E0B"/>
    <w:rsid w:val="006509C4"/>
    <w:rsid w:val="006657F5"/>
    <w:rsid w:val="00683A1D"/>
    <w:rsid w:val="00781E77"/>
    <w:rsid w:val="00805C41"/>
    <w:rsid w:val="00832B07"/>
    <w:rsid w:val="00855CA0"/>
    <w:rsid w:val="008846A2"/>
    <w:rsid w:val="009160FE"/>
    <w:rsid w:val="0097139A"/>
    <w:rsid w:val="009E4729"/>
    <w:rsid w:val="00AA5A2B"/>
    <w:rsid w:val="00AB0CCB"/>
    <w:rsid w:val="00B04D9D"/>
    <w:rsid w:val="00C74582"/>
    <w:rsid w:val="00D30C02"/>
    <w:rsid w:val="00D61598"/>
    <w:rsid w:val="00D655F4"/>
    <w:rsid w:val="00DB3656"/>
    <w:rsid w:val="00DC341A"/>
    <w:rsid w:val="00E60074"/>
    <w:rsid w:val="00EC7B51"/>
    <w:rsid w:val="00ED59B7"/>
    <w:rsid w:val="00F7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1B"/>
  </w:style>
  <w:style w:type="paragraph" w:styleId="1">
    <w:name w:val="heading 1"/>
    <w:basedOn w:val="a"/>
    <w:link w:val="10"/>
    <w:uiPriority w:val="9"/>
    <w:qFormat/>
    <w:rsid w:val="00D65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5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884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rchinsk.75.ru/deyatelnost/podderjka-i-razvitie-subektov-malogo-i-srednego-predprinimatelstva/193205-upolnomochenn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24</cp:revision>
  <cp:lastPrinted>2021-03-16T08:59:00Z</cp:lastPrinted>
  <dcterms:created xsi:type="dcterms:W3CDTF">2020-03-30T06:51:00Z</dcterms:created>
  <dcterms:modified xsi:type="dcterms:W3CDTF">2021-03-17T05:36:00Z</dcterms:modified>
</cp:coreProperties>
</file>