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EC" w:rsidRPr="00441AEC" w:rsidRDefault="00441AEC" w:rsidP="00441AEC">
      <w:pPr>
        <w:jc w:val="center"/>
        <w:rPr>
          <w:rFonts w:ascii="Times New Roman" w:hAnsi="Times New Roman" w:cs="Times New Roman"/>
          <w:b/>
        </w:rPr>
      </w:pPr>
    </w:p>
    <w:p w:rsidR="00441AEC" w:rsidRPr="00441AEC" w:rsidRDefault="00441AEC" w:rsidP="00441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AEC">
        <w:rPr>
          <w:rFonts w:ascii="Times New Roman" w:hAnsi="Times New Roman" w:cs="Times New Roman"/>
          <w:b/>
        </w:rPr>
        <w:t>Сведения о доходах, расходах, об имуществе и об обязательствах имущественного характера муниципальных служащих администрации</w:t>
      </w:r>
    </w:p>
    <w:p w:rsidR="00B167FD" w:rsidRDefault="00441AEC" w:rsidP="00441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AEC">
        <w:rPr>
          <w:rFonts w:ascii="Times New Roman" w:hAnsi="Times New Roman" w:cs="Times New Roman"/>
          <w:b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</w:rPr>
        <w:t>Зюльзинское</w:t>
      </w:r>
      <w:proofErr w:type="spellEnd"/>
      <w:r>
        <w:rPr>
          <w:rFonts w:ascii="Times New Roman" w:hAnsi="Times New Roman" w:cs="Times New Roman"/>
          <w:b/>
        </w:rPr>
        <w:t xml:space="preserve">» </w:t>
      </w:r>
      <w:r w:rsidRPr="00441AEC">
        <w:rPr>
          <w:rFonts w:ascii="Times New Roman" w:hAnsi="Times New Roman" w:cs="Times New Roman"/>
          <w:b/>
        </w:rPr>
        <w:t xml:space="preserve"> муниципального района «Нерчинский район» и членов их семей, подлежащих размещению на сайте администрации муниципального района «Нерчинский район» за отчетный период с 01 января 20</w:t>
      </w:r>
      <w:r w:rsidR="0003000D">
        <w:rPr>
          <w:rFonts w:ascii="Times New Roman" w:hAnsi="Times New Roman" w:cs="Times New Roman"/>
          <w:b/>
        </w:rPr>
        <w:t>20 г. по 31 декабря 2020</w:t>
      </w:r>
      <w:r w:rsidRPr="00441AEC">
        <w:rPr>
          <w:rFonts w:ascii="Times New Roman" w:hAnsi="Times New Roman" w:cs="Times New Roman"/>
          <w:b/>
        </w:rPr>
        <w:t>г.</w:t>
      </w:r>
    </w:p>
    <w:p w:rsidR="00441AEC" w:rsidRPr="00B167FD" w:rsidRDefault="00441AEC" w:rsidP="00441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8722" w:type="dxa"/>
        <w:tblInd w:w="-612" w:type="dxa"/>
        <w:tblLayout w:type="fixed"/>
        <w:tblLook w:val="01E0"/>
      </w:tblPr>
      <w:tblGrid>
        <w:gridCol w:w="1440"/>
        <w:gridCol w:w="1265"/>
        <w:gridCol w:w="1984"/>
        <w:gridCol w:w="1560"/>
        <w:gridCol w:w="850"/>
        <w:gridCol w:w="1418"/>
        <w:gridCol w:w="1842"/>
        <w:gridCol w:w="851"/>
        <w:gridCol w:w="1276"/>
        <w:gridCol w:w="1417"/>
        <w:gridCol w:w="1134"/>
        <w:gridCol w:w="3685"/>
      </w:tblGrid>
      <w:tr w:rsidR="00B334A3" w:rsidRPr="00B167FD" w:rsidTr="00EC13E3">
        <w:trPr>
          <w:trHeight w:val="13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A3" w:rsidRPr="00B167FD" w:rsidRDefault="00B334A3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A3" w:rsidRPr="00B167FD" w:rsidRDefault="00B334A3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A3" w:rsidRPr="00B167FD" w:rsidRDefault="00B334A3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A3" w:rsidRPr="00B167FD" w:rsidRDefault="00B334A3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A3" w:rsidRPr="00B167FD" w:rsidRDefault="00B334A3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CDC" w:rsidRDefault="00B334A3" w:rsidP="00C41CDC">
            <w:pPr>
              <w:tabs>
                <w:tab w:val="left" w:pos="459"/>
              </w:tabs>
              <w:ind w:left="-108" w:right="113"/>
              <w:rPr>
                <w:sz w:val="16"/>
                <w:szCs w:val="16"/>
              </w:rPr>
            </w:pPr>
            <w:r w:rsidRPr="00441AEC">
              <w:rPr>
                <w:sz w:val="16"/>
                <w:szCs w:val="16"/>
              </w:rPr>
              <w:t xml:space="preserve">Сведения о </w:t>
            </w:r>
          </w:p>
          <w:p w:rsidR="00C41CDC" w:rsidRDefault="00B334A3" w:rsidP="00C41CDC">
            <w:pPr>
              <w:tabs>
                <w:tab w:val="left" w:pos="459"/>
              </w:tabs>
              <w:ind w:left="-108" w:right="113"/>
              <w:jc w:val="both"/>
              <w:rPr>
                <w:sz w:val="14"/>
                <w:szCs w:val="16"/>
              </w:rPr>
            </w:pPr>
            <w:proofErr w:type="gramStart"/>
            <w:r w:rsidRPr="00441AEC">
              <w:rPr>
                <w:sz w:val="14"/>
                <w:szCs w:val="16"/>
              </w:rPr>
              <w:t>расходах</w:t>
            </w:r>
            <w:proofErr w:type="gramEnd"/>
            <w:r w:rsidRPr="00441AEC">
              <w:rPr>
                <w:sz w:val="14"/>
                <w:szCs w:val="16"/>
              </w:rPr>
              <w:t xml:space="preserve"> </w:t>
            </w:r>
          </w:p>
          <w:p w:rsidR="00C41CDC" w:rsidRDefault="00B334A3" w:rsidP="00C41CDC">
            <w:pPr>
              <w:tabs>
                <w:tab w:val="left" w:pos="459"/>
              </w:tabs>
              <w:ind w:left="-108" w:right="113"/>
              <w:rPr>
                <w:sz w:val="16"/>
                <w:szCs w:val="16"/>
              </w:rPr>
            </w:pPr>
            <w:r w:rsidRPr="00441AEC">
              <w:rPr>
                <w:sz w:val="16"/>
                <w:szCs w:val="16"/>
              </w:rPr>
              <w:t xml:space="preserve">муниципального </w:t>
            </w:r>
          </w:p>
          <w:p w:rsidR="00B334A3" w:rsidRPr="00B167FD" w:rsidRDefault="00B334A3" w:rsidP="00C41CDC">
            <w:pPr>
              <w:tabs>
                <w:tab w:val="left" w:pos="459"/>
              </w:tabs>
              <w:ind w:left="-108" w:right="113"/>
              <w:rPr>
                <w:sz w:val="16"/>
                <w:szCs w:val="16"/>
              </w:rPr>
            </w:pPr>
            <w:r w:rsidRPr="00441AEC">
              <w:rPr>
                <w:sz w:val="16"/>
                <w:szCs w:val="16"/>
              </w:rPr>
              <w:t>служащего</w:t>
            </w:r>
          </w:p>
        </w:tc>
      </w:tr>
      <w:tr w:rsidR="00B334A3" w:rsidRPr="00B167FD" w:rsidTr="00EC13E3">
        <w:trPr>
          <w:cantSplit/>
          <w:trHeight w:val="180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A3" w:rsidRPr="00B167FD" w:rsidRDefault="00B334A3" w:rsidP="008A2134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A3" w:rsidRPr="00B167FD" w:rsidRDefault="00B334A3" w:rsidP="008A213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41AEC" w:rsidRPr="00B167FD" w:rsidTr="00441A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Садовов</w:t>
            </w:r>
            <w:proofErr w:type="spellEnd"/>
            <w:r>
              <w:rPr>
                <w:sz w:val="16"/>
                <w:szCs w:val="16"/>
              </w:rPr>
              <w:t xml:space="preserve"> Сергей Александрович</w:t>
            </w:r>
            <w:r w:rsidRPr="00B167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Глава сельского поселения  «Зюльзинское»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both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Жилой дом, общая площадь </w:t>
            </w:r>
            <w:r>
              <w:rPr>
                <w:sz w:val="16"/>
                <w:szCs w:val="16"/>
              </w:rPr>
              <w:t>92</w:t>
            </w:r>
            <w:r w:rsidRPr="00B167FD">
              <w:rPr>
                <w:sz w:val="16"/>
                <w:szCs w:val="16"/>
              </w:rPr>
              <w:t xml:space="preserve">,1 кв.м. </w:t>
            </w:r>
            <w:r>
              <w:rPr>
                <w:sz w:val="16"/>
                <w:szCs w:val="16"/>
              </w:rPr>
              <w:t xml:space="preserve">индивидуальная </w:t>
            </w:r>
            <w:r w:rsidRPr="00B167FD">
              <w:rPr>
                <w:sz w:val="16"/>
                <w:szCs w:val="16"/>
              </w:rPr>
              <w:t>земельный участок 2300</w:t>
            </w:r>
            <w:r>
              <w:rPr>
                <w:sz w:val="16"/>
                <w:szCs w:val="16"/>
              </w:rPr>
              <w:t xml:space="preserve">52 </w:t>
            </w:r>
            <w:r w:rsidRPr="00B167FD">
              <w:rPr>
                <w:sz w:val="16"/>
                <w:szCs w:val="16"/>
              </w:rPr>
              <w:t xml:space="preserve">кв.м., </w:t>
            </w:r>
            <w:r>
              <w:rPr>
                <w:sz w:val="16"/>
                <w:szCs w:val="16"/>
              </w:rPr>
              <w:t>индивидуальная</w:t>
            </w:r>
            <w:r w:rsidRPr="00B167FD">
              <w:rPr>
                <w:sz w:val="16"/>
                <w:szCs w:val="16"/>
              </w:rPr>
              <w:t>, земельный участок 2</w:t>
            </w:r>
            <w:r>
              <w:rPr>
                <w:sz w:val="16"/>
                <w:szCs w:val="16"/>
              </w:rPr>
              <w:t>20</w:t>
            </w:r>
            <w:r w:rsidRPr="00B167FD">
              <w:rPr>
                <w:sz w:val="16"/>
                <w:szCs w:val="16"/>
              </w:rPr>
              <w:t xml:space="preserve">0 кв.м.   </w:t>
            </w:r>
          </w:p>
          <w:p w:rsidR="00441AEC" w:rsidRPr="00B167FD" w:rsidRDefault="00441AEC" w:rsidP="008A2134">
            <w:pPr>
              <w:jc w:val="both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>индивидуальная</w:t>
            </w:r>
            <w:r w:rsidRPr="00B167FD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167FD">
              <w:rPr>
                <w:sz w:val="16"/>
                <w:szCs w:val="16"/>
              </w:rPr>
              <w:t>емельный участок 2</w:t>
            </w:r>
            <w:r>
              <w:rPr>
                <w:sz w:val="16"/>
                <w:szCs w:val="16"/>
              </w:rPr>
              <w:t xml:space="preserve">29988 </w:t>
            </w:r>
            <w:r w:rsidRPr="00B167FD">
              <w:rPr>
                <w:sz w:val="16"/>
                <w:szCs w:val="16"/>
              </w:rPr>
              <w:t xml:space="preserve">кв.м.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  <w:p w:rsidR="00441AEC" w:rsidRPr="00B167FD" w:rsidRDefault="00441AEC" w:rsidP="008A2134">
            <w:pPr>
              <w:jc w:val="both"/>
              <w:rPr>
                <w:sz w:val="16"/>
                <w:szCs w:val="16"/>
                <w:highlight w:val="magenta"/>
              </w:rPr>
            </w:pPr>
            <w:r w:rsidRPr="00B167FD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-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Default="00441AEC" w:rsidP="004B0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03000D" w:rsidP="008A2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847073,36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03000D" w:rsidP="00F75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115369,32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 w:rsidP="008A2134">
            <w:pPr>
              <w:jc w:val="center"/>
              <w:rPr>
                <w:sz w:val="16"/>
                <w:szCs w:val="16"/>
              </w:rPr>
            </w:pPr>
            <w:r w:rsidRPr="00E3376D">
              <w:rPr>
                <w:sz w:val="16"/>
                <w:szCs w:val="16"/>
              </w:rPr>
              <w:t>нет</w:t>
            </w:r>
          </w:p>
          <w:p w:rsidR="00441AEC" w:rsidRPr="00E3376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E3376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E3376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E3376D" w:rsidRDefault="00441AEC" w:rsidP="008A2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>
            <w:pPr>
              <w:rPr>
                <w:sz w:val="16"/>
                <w:szCs w:val="16"/>
              </w:rPr>
            </w:pPr>
            <w:r w:rsidRPr="00E3376D">
              <w:rPr>
                <w:sz w:val="16"/>
                <w:szCs w:val="16"/>
              </w:rPr>
              <w:t>Нет</w:t>
            </w:r>
          </w:p>
          <w:p w:rsidR="00441AEC" w:rsidRPr="00E3376D" w:rsidRDefault="00441AEC"/>
        </w:tc>
      </w:tr>
      <w:tr w:rsidR="00441AEC" w:rsidRPr="00B167FD" w:rsidTr="00441A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Косачев</w:t>
            </w:r>
            <w:proofErr w:type="spellEnd"/>
            <w:r>
              <w:rPr>
                <w:sz w:val="16"/>
                <w:szCs w:val="16"/>
              </w:rPr>
              <w:t xml:space="preserve"> Владимир Иванович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 w:rsidP="00D03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руководителя 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2100кв.м.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77,5 кв.м. индивидуальная,</w:t>
            </w: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УАЗ </w:t>
            </w:r>
          </w:p>
          <w:p w:rsidR="00441AEC" w:rsidRDefault="00441AEC" w:rsidP="00D03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315192,2001г.в.; трактор Т-25,1977г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; трактор МТЗ-80, 1987г.в.</w:t>
            </w:r>
          </w:p>
          <w:p w:rsidR="00441AEC" w:rsidRDefault="00441AEC" w:rsidP="00D03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030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399159,46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030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131792,28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>
            <w:r w:rsidRPr="00E3376D">
              <w:rPr>
                <w:sz w:val="16"/>
                <w:szCs w:val="16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>
            <w:r w:rsidRPr="00E3376D">
              <w:rPr>
                <w:sz w:val="16"/>
                <w:szCs w:val="16"/>
              </w:rPr>
              <w:t>нет</w:t>
            </w:r>
          </w:p>
        </w:tc>
      </w:tr>
      <w:tr w:rsidR="00441AEC" w:rsidRPr="00B167FD" w:rsidTr="00441A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Мальцева Светлана Петровна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Главный специалист-главный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Жилой дом 71,1 кв.м. </w:t>
            </w:r>
            <w:proofErr w:type="gramStart"/>
            <w:r w:rsidR="00AA54B7">
              <w:rPr>
                <w:sz w:val="16"/>
                <w:szCs w:val="16"/>
              </w:rPr>
              <w:t>общая</w:t>
            </w:r>
            <w:proofErr w:type="gramEnd"/>
            <w:r w:rsidR="00AA54B7">
              <w:rPr>
                <w:sz w:val="16"/>
                <w:szCs w:val="16"/>
              </w:rPr>
              <w:t xml:space="preserve"> </w:t>
            </w:r>
            <w:r w:rsidRPr="00B167FD">
              <w:rPr>
                <w:sz w:val="16"/>
                <w:szCs w:val="16"/>
              </w:rPr>
              <w:t>долевая,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земельный участок 1732 кв.м.   </w:t>
            </w:r>
          </w:p>
          <w:p w:rsidR="00441AEC" w:rsidRPr="00B167FD" w:rsidRDefault="00441AEC" w:rsidP="008A2134">
            <w:pPr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 долевая.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Жилой дом 71,1 кв.м. </w:t>
            </w:r>
            <w:proofErr w:type="gramStart"/>
            <w:r w:rsidR="00AA54B7">
              <w:rPr>
                <w:sz w:val="16"/>
                <w:szCs w:val="16"/>
              </w:rPr>
              <w:t>общая</w:t>
            </w:r>
            <w:proofErr w:type="gramEnd"/>
            <w:r w:rsidR="00AA54B7">
              <w:rPr>
                <w:sz w:val="16"/>
                <w:szCs w:val="16"/>
              </w:rPr>
              <w:t xml:space="preserve"> </w:t>
            </w:r>
            <w:r w:rsidRPr="00B167FD">
              <w:rPr>
                <w:sz w:val="16"/>
                <w:szCs w:val="16"/>
              </w:rPr>
              <w:t xml:space="preserve">долевая, земельный участок 1732 кв.м.   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 долевая. 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  <w:r w:rsidRPr="00B167F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  <w:r w:rsidRPr="00B167FD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B167FD">
              <w:rPr>
                <w:sz w:val="16"/>
                <w:szCs w:val="16"/>
              </w:rPr>
              <w:t>Исудзу-Бигхорн</w:t>
            </w:r>
            <w:proofErr w:type="spellEnd"/>
            <w:r w:rsidRPr="00B167FD">
              <w:rPr>
                <w:sz w:val="16"/>
                <w:szCs w:val="16"/>
              </w:rPr>
              <w:t xml:space="preserve">, </w:t>
            </w:r>
            <w:proofErr w:type="gramStart"/>
            <w:r w:rsidRPr="00B167FD">
              <w:rPr>
                <w:sz w:val="16"/>
                <w:szCs w:val="16"/>
              </w:rPr>
              <w:t>индивидуальная</w:t>
            </w:r>
            <w:proofErr w:type="gramEnd"/>
            <w:r w:rsidRPr="00B167FD">
              <w:rPr>
                <w:sz w:val="16"/>
                <w:szCs w:val="16"/>
              </w:rPr>
              <w:t>, Трактор МТЗ-82.1, индивидуаль</w:t>
            </w:r>
            <w:r>
              <w:rPr>
                <w:sz w:val="16"/>
                <w:szCs w:val="16"/>
              </w:rPr>
              <w:t>ная, Москвич-412 индивидуальная, УАЗ-330365 индивидуальная</w:t>
            </w:r>
            <w:r w:rsidRPr="00B167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  <w:r w:rsidRPr="00E3376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881907" w:rsidP="008A2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303730,39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881907" w:rsidP="008A2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>
            <w:r w:rsidRPr="00E3376D">
              <w:rPr>
                <w:sz w:val="16"/>
                <w:szCs w:val="16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>
            <w:r w:rsidRPr="00E3376D">
              <w:rPr>
                <w:sz w:val="16"/>
                <w:szCs w:val="16"/>
              </w:rPr>
              <w:t>нет</w:t>
            </w:r>
          </w:p>
        </w:tc>
      </w:tr>
    </w:tbl>
    <w:p w:rsidR="00B167FD" w:rsidRPr="00B167FD" w:rsidRDefault="00B167FD" w:rsidP="00B167FD">
      <w:pPr>
        <w:rPr>
          <w:rFonts w:ascii="Times New Roman" w:hAnsi="Times New Roman" w:cs="Times New Roman"/>
        </w:rPr>
      </w:pPr>
    </w:p>
    <w:p w:rsidR="00B167FD" w:rsidRPr="00B167FD" w:rsidRDefault="00B167FD" w:rsidP="00B167FD">
      <w:pPr>
        <w:rPr>
          <w:rFonts w:ascii="Times New Roman" w:hAnsi="Times New Roman" w:cs="Times New Roman"/>
        </w:rPr>
      </w:pPr>
      <w:r w:rsidRPr="00B167FD">
        <w:rPr>
          <w:rFonts w:ascii="Times New Roman" w:hAnsi="Times New Roman" w:cs="Times New Roman"/>
        </w:rPr>
        <w:t>Примечание: по умолчанию объекты недвижимого имущества располагаются на территории Российской Федерации</w:t>
      </w:r>
    </w:p>
    <w:p w:rsidR="00945785" w:rsidRDefault="00945785"/>
    <w:sectPr w:rsidR="00945785" w:rsidSect="00B167F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7FD"/>
    <w:rsid w:val="0003000D"/>
    <w:rsid w:val="001F4201"/>
    <w:rsid w:val="00200071"/>
    <w:rsid w:val="00227769"/>
    <w:rsid w:val="00283BEA"/>
    <w:rsid w:val="002C28B6"/>
    <w:rsid w:val="00330805"/>
    <w:rsid w:val="00352A88"/>
    <w:rsid w:val="00441AEC"/>
    <w:rsid w:val="00484201"/>
    <w:rsid w:val="004B014C"/>
    <w:rsid w:val="00665B6B"/>
    <w:rsid w:val="00881907"/>
    <w:rsid w:val="009065CF"/>
    <w:rsid w:val="00945785"/>
    <w:rsid w:val="00947B88"/>
    <w:rsid w:val="009747B5"/>
    <w:rsid w:val="00977FF4"/>
    <w:rsid w:val="009F4B44"/>
    <w:rsid w:val="00AA54B7"/>
    <w:rsid w:val="00AB3AE3"/>
    <w:rsid w:val="00B07BBF"/>
    <w:rsid w:val="00B167FD"/>
    <w:rsid w:val="00B334A3"/>
    <w:rsid w:val="00B5514C"/>
    <w:rsid w:val="00C41CDC"/>
    <w:rsid w:val="00C8077C"/>
    <w:rsid w:val="00C937D4"/>
    <w:rsid w:val="00D03DCA"/>
    <w:rsid w:val="00D312B7"/>
    <w:rsid w:val="00D35A37"/>
    <w:rsid w:val="00D914A0"/>
    <w:rsid w:val="00DD05A2"/>
    <w:rsid w:val="00DE0D85"/>
    <w:rsid w:val="00E3376D"/>
    <w:rsid w:val="00EB51E0"/>
    <w:rsid w:val="00EB6C5A"/>
    <w:rsid w:val="00F2536F"/>
    <w:rsid w:val="00F63F89"/>
    <w:rsid w:val="00F7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2021-04-09T05:47:00Z</dcterms:created>
  <dcterms:modified xsi:type="dcterms:W3CDTF">2021-04-28T05:47:00Z</dcterms:modified>
</cp:coreProperties>
</file>