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поселения «Зареченское» на 01.06.2021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75310E">
              <w:t>75:12:420101:67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5260000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46753200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6690000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1352000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295000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1310000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1890000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Октябрьская д.27/2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Земли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75:12:170101:156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севернее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 промышленности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район, п. </w:t>
            </w:r>
            <w:r>
              <w:t>Нагор</w:t>
            </w:r>
            <w:r w:rsidRPr="00DE1B90">
              <w:t>ный</w:t>
            </w:r>
            <w:r>
              <w:t>, восточнее 0,5.км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Земли 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восточнее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75:12:20101:121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6093583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75:12:000000:491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9997540</w:t>
            </w:r>
          </w:p>
        </w:tc>
      </w:tr>
    </w:tbl>
    <w:p w:rsidR="00B96056" w:rsidRDefault="00B96056" w:rsidP="00B96056"/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сельского поселения «Зареченское»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E773B2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612325,29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 xml:space="preserve">522073.44         </w:t>
            </w:r>
          </w:p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Заречный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233952.00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Нагорный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здании (ФАП)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Нерчинская районная больница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D8704F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д.15,кв.1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23890,00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объектов движимого имущества, находящегося в собственности сельского поселения «Зареченское»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E773B2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273000.00</w:t>
            </w:r>
          </w:p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сельского поселения «Зареченское»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E773B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E77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кв.2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кв.3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t>42,9м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 xml:space="preserve">Забайкальский край, Нерчинский район, п. </w:t>
            </w:r>
            <w:r w:rsidRPr="00D8704F">
              <w:lastRenderedPageBreak/>
              <w:t>Заречный</w:t>
            </w:r>
            <w:r>
              <w:t xml:space="preserve"> ул. Набережная д. 23, кв.4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</w:p>
          <w:p w:rsidR="00B96056" w:rsidRDefault="00B96056" w:rsidP="00E773B2">
            <w:pPr>
              <w:jc w:val="center"/>
            </w:pPr>
            <w:r>
              <w:t>Набережная д. 23, кв.5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кв.6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этаж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кв.13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кв.15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 xml:space="preserve">Забайкальский край, Нерчинский </w:t>
            </w:r>
            <w:r w:rsidRPr="00D8704F">
              <w:lastRenderedPageBreak/>
              <w:t>район, п. Заречный</w:t>
            </w:r>
            <w:r>
              <w:t xml:space="preserve"> ул. Набережная д. 23, кв.16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a4"/>
              <w:numPr>
                <w:ilvl w:val="1"/>
                <w:numId w:val="5"/>
              </w:numPr>
            </w:pPr>
          </w:p>
          <w:p w:rsidR="00B96056" w:rsidRDefault="00B96056" w:rsidP="00E773B2"/>
          <w:p w:rsidR="00B96056" w:rsidRPr="0046153F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29, кв.4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кв.1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</w:t>
            </w:r>
            <w:r w:rsidRPr="00737569">
              <w:t xml:space="preserve">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кв.4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7, кв.3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22, кв.1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д.22,кв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требует ремонта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д.22,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</w:t>
            </w:r>
          </w:p>
          <w:p w:rsidR="00B96056" w:rsidRDefault="00B96056" w:rsidP="00E773B2">
            <w:pPr>
              <w:jc w:val="center"/>
            </w:pPr>
            <w:r>
              <w:lastRenderedPageBreak/>
              <w:t>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</w:t>
            </w:r>
          </w:p>
          <w:p w:rsidR="00B96056" w:rsidRDefault="00B96056" w:rsidP="00E773B2">
            <w:pPr>
              <w:jc w:val="center"/>
            </w:pPr>
            <w:r>
              <w:t>д.22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>социального найма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 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B96056" w:rsidRDefault="00B96056" w:rsidP="00E773B2">
            <w:pPr>
              <w:jc w:val="center"/>
            </w:pPr>
            <w:r>
              <w:t>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 кв.7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ул. Сельская д. 22</w:t>
            </w:r>
          </w:p>
          <w:p w:rsidR="00B96056" w:rsidRDefault="00B96056" w:rsidP="00E773B2">
            <w:pPr>
              <w:jc w:val="center"/>
            </w:pPr>
            <w:r>
              <w:t>кв.8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</w:t>
            </w:r>
          </w:p>
          <w:p w:rsidR="00B96056" w:rsidRDefault="00B96056" w:rsidP="00E773B2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ельская  д.22 </w:t>
            </w:r>
          </w:p>
          <w:p w:rsidR="00B96056" w:rsidRDefault="00B96056" w:rsidP="00E773B2">
            <w:pPr>
              <w:jc w:val="center"/>
            </w:pPr>
            <w:r>
              <w:t>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 xml:space="preserve">ельская д.22.кв11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 кв. 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B96056" w:rsidRDefault="00B96056" w:rsidP="00E773B2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</w:t>
            </w:r>
            <w:r>
              <w:lastRenderedPageBreak/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 кв.15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 26</w:t>
            </w:r>
          </w:p>
          <w:p w:rsidR="00B96056" w:rsidRDefault="00B96056" w:rsidP="00E773B2">
            <w:pPr>
              <w:jc w:val="center"/>
            </w:pPr>
            <w:r>
              <w:t>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д.26кв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</w:t>
            </w:r>
          </w:p>
          <w:p w:rsidR="00B96056" w:rsidRDefault="00B96056" w:rsidP="00E773B2">
            <w:pPr>
              <w:jc w:val="center"/>
            </w:pPr>
            <w:r>
              <w:t>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Сельская</w:t>
            </w:r>
            <w:proofErr w:type="gramEnd"/>
            <w:r>
              <w:t xml:space="preserve"> 26 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 26  кв16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</w:t>
            </w:r>
            <w:r>
              <w:lastRenderedPageBreak/>
              <w:t>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д.28.кв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д.28</w:t>
            </w:r>
          </w:p>
          <w:p w:rsidR="00B96056" w:rsidRDefault="00B96056" w:rsidP="00E773B2">
            <w:pPr>
              <w:jc w:val="center"/>
            </w:pPr>
            <w:r>
              <w:t xml:space="preserve">кв. 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 28 кв. 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28,кв 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412A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д.28 кв.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B96056" w:rsidRDefault="00B96056" w:rsidP="00E773B2">
            <w:pPr>
              <w:jc w:val="center"/>
            </w:pPr>
            <w:r>
              <w:t>ул. Сельская д.35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lastRenderedPageBreak/>
              <w:t xml:space="preserve">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B96056" w:rsidRDefault="00B96056" w:rsidP="00E773B2">
            <w:pPr>
              <w:jc w:val="center"/>
            </w:pPr>
            <w:r>
              <w:t>ул. Сельская д.35 кв.2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д.21кв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д.23кв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д.25кв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Заречный,</w:t>
            </w:r>
          </w:p>
          <w:p w:rsidR="00B96056" w:rsidRDefault="00B96056" w:rsidP="00E773B2">
            <w:pPr>
              <w:jc w:val="center"/>
            </w:pPr>
            <w:r>
              <w:t>ул. Рабочая д.28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30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д.31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Дорожная д.8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 Школьная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a4"/>
              <w:numPr>
                <w:ilvl w:val="1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 Школьная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 Школьная д.2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Нагорная д.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r>
              <w:t>Забайкальский край, Нерчинский район ,п</w:t>
            </w:r>
            <w:proofErr w:type="gramStart"/>
            <w:r>
              <w:t>.З</w:t>
            </w:r>
            <w:proofErr w:type="gramEnd"/>
            <w:r>
              <w:t>аречный, ул. Нагорная д.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Нагорная</w:t>
            </w:r>
            <w:proofErr w:type="gramEnd"/>
            <w:r>
              <w:t xml:space="preserve"> д.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 район, п. Заречный, ул. </w:t>
            </w:r>
            <w:proofErr w:type="gramStart"/>
            <w:r>
              <w:t>Нагорная</w:t>
            </w:r>
            <w:proofErr w:type="gramEnd"/>
            <w:r>
              <w:t xml:space="preserve"> д.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 ул</w:t>
            </w:r>
            <w:proofErr w:type="gramStart"/>
            <w:r>
              <w:t>.Н</w:t>
            </w:r>
            <w:proofErr w:type="gramEnd"/>
            <w:r>
              <w:t xml:space="preserve">агорная   д. 5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</w:t>
            </w:r>
            <w:r>
              <w:lastRenderedPageBreak/>
              <w:t>ул</w:t>
            </w:r>
            <w:proofErr w:type="gramStart"/>
            <w:r>
              <w:t>.Н</w:t>
            </w:r>
            <w:proofErr w:type="gramEnd"/>
            <w:r>
              <w:t xml:space="preserve">агорная   д. 9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5,кв.3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32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14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Молодёжная</w:t>
            </w:r>
            <w:proofErr w:type="gramEnd"/>
            <w:r>
              <w:t xml:space="preserve"> д. 18,кв.1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342583"/>
    <w:rsid w:val="008E549E"/>
    <w:rsid w:val="00B9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2021-06-02T03:18:00Z</dcterms:created>
  <dcterms:modified xsi:type="dcterms:W3CDTF">2021-06-02T03:21:00Z</dcterms:modified>
</cp:coreProperties>
</file>