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E7" w:rsidRDefault="00EC4EE7" w:rsidP="00EC4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ПРОЕКТ</w:t>
      </w:r>
    </w:p>
    <w:p w:rsidR="0020176C" w:rsidRPr="0018044C" w:rsidRDefault="0020176C" w:rsidP="0020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0176C" w:rsidRDefault="0020176C" w:rsidP="0020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4C">
        <w:rPr>
          <w:rFonts w:ascii="Times New Roman" w:hAnsi="Times New Roman" w:cs="Times New Roman"/>
          <w:b/>
          <w:sz w:val="28"/>
          <w:szCs w:val="28"/>
        </w:rPr>
        <w:t>«НЕРЧИНСКО-ЗАВОДСКИЙ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176C" w:rsidRPr="0018044C" w:rsidRDefault="0020176C" w:rsidP="002017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176C" w:rsidRDefault="0020176C" w:rsidP="00201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4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176C" w:rsidRPr="00E96A1A" w:rsidRDefault="0020176C" w:rsidP="0020176C">
      <w:pPr>
        <w:jc w:val="center"/>
        <w:rPr>
          <w:rFonts w:ascii="Times New Roman" w:hAnsi="Times New Roman" w:cs="Times New Roman"/>
        </w:rPr>
      </w:pPr>
    </w:p>
    <w:p w:rsidR="004012A0" w:rsidRDefault="0020176C" w:rsidP="004012A0">
      <w:pPr>
        <w:jc w:val="center"/>
        <w:rPr>
          <w:rFonts w:ascii="Times New Roman" w:hAnsi="Times New Roman" w:cs="Times New Roman"/>
        </w:rPr>
      </w:pPr>
      <w:r w:rsidRPr="00E96A1A">
        <w:rPr>
          <w:rFonts w:ascii="Times New Roman" w:hAnsi="Times New Roman" w:cs="Times New Roman"/>
        </w:rPr>
        <w:t>с. Нерчинский Завод</w:t>
      </w:r>
    </w:p>
    <w:p w:rsidR="0020176C" w:rsidRPr="004012A0" w:rsidRDefault="0020176C" w:rsidP="004012A0">
      <w:pPr>
        <w:jc w:val="center"/>
        <w:rPr>
          <w:rFonts w:ascii="Times New Roman" w:hAnsi="Times New Roman" w:cs="Times New Roman"/>
        </w:rPr>
      </w:pPr>
      <w:r w:rsidRPr="0020176C">
        <w:rPr>
          <w:rFonts w:ascii="Times New Roman" w:hAnsi="Times New Roman" w:cs="Times New Roman"/>
          <w:sz w:val="28"/>
          <w:szCs w:val="28"/>
        </w:rPr>
        <w:t xml:space="preserve">   </w:t>
      </w:r>
      <w:r w:rsidR="00EC4EE7">
        <w:rPr>
          <w:rFonts w:ascii="Times New Roman" w:hAnsi="Times New Roman" w:cs="Times New Roman"/>
          <w:sz w:val="28"/>
          <w:szCs w:val="28"/>
        </w:rPr>
        <w:t xml:space="preserve"> </w:t>
      </w:r>
      <w:r w:rsidR="004012A0">
        <w:rPr>
          <w:rFonts w:ascii="Times New Roman" w:hAnsi="Times New Roman" w:cs="Times New Roman"/>
          <w:sz w:val="28"/>
          <w:szCs w:val="28"/>
        </w:rPr>
        <w:t xml:space="preserve"> </w:t>
      </w:r>
      <w:r w:rsidRPr="0020176C">
        <w:rPr>
          <w:rFonts w:ascii="Times New Roman" w:hAnsi="Times New Roman" w:cs="Times New Roman"/>
          <w:sz w:val="28"/>
          <w:szCs w:val="28"/>
        </w:rPr>
        <w:t xml:space="preserve">2020г.                                                                        № </w:t>
      </w:r>
      <w:r w:rsidR="00EC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76C" w:rsidRPr="0020176C" w:rsidRDefault="0020176C" w:rsidP="0020176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20176C" w:rsidRPr="004951C3" w:rsidRDefault="0020176C" w:rsidP="0020176C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C3"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 программы «Профилактика террористической и экстремистской деятельности в муниципальном районе «Нерчинско-Заводский район» на 2021-2023 годы»</w:t>
      </w:r>
    </w:p>
    <w:p w:rsidR="0020176C" w:rsidRPr="0020176C" w:rsidRDefault="0020176C" w:rsidP="002017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06.03.2006 года № 35-ФЗ «О противодействии терроризму», в целях минимизации и (или) ликвидации последствий проявления терроризма и экстремизма на территории муниципального района «Нерчинско-Заводский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1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176C" w:rsidRPr="004951C3" w:rsidRDefault="0020176C" w:rsidP="0020176C">
      <w:pPr>
        <w:pStyle w:val="a4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 xml:space="preserve"> Утвердить муниципальную целевую программу «Профилактика террористической и экстремистской деятельности в муниципальном районе «Нерчинско-Заводский район» на 2021-2023 годы» согласно приложению к настоящему постановлению.</w:t>
      </w:r>
    </w:p>
    <w:p w:rsidR="0020176C" w:rsidRPr="004951C3" w:rsidRDefault="0020176C" w:rsidP="00201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76C" w:rsidRPr="004951C3" w:rsidRDefault="0020176C" w:rsidP="0020176C">
      <w:pPr>
        <w:pStyle w:val="a4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«Нерчинско-Заводский район» по территориальному развитию </w:t>
      </w:r>
      <w:proofErr w:type="spellStart"/>
      <w:r w:rsidRPr="004951C3">
        <w:rPr>
          <w:rFonts w:ascii="Times New Roman" w:hAnsi="Times New Roman" w:cs="Times New Roman"/>
          <w:sz w:val="28"/>
          <w:szCs w:val="28"/>
        </w:rPr>
        <w:t>Батарова</w:t>
      </w:r>
      <w:proofErr w:type="spellEnd"/>
      <w:r w:rsidRPr="004951C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0176C" w:rsidRPr="004951C3" w:rsidRDefault="0020176C" w:rsidP="00201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76C" w:rsidRPr="004951C3" w:rsidRDefault="0020176C" w:rsidP="0020176C">
      <w:pPr>
        <w:pStyle w:val="a4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«Нерчинско-Заводский район»</w:t>
      </w:r>
    </w:p>
    <w:p w:rsidR="0020176C" w:rsidRPr="004951C3" w:rsidRDefault="0020176C" w:rsidP="002017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76C" w:rsidRPr="004951C3" w:rsidRDefault="0020176C" w:rsidP="002017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20176C" w:rsidRDefault="0020176C" w:rsidP="00201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C3">
        <w:rPr>
          <w:rFonts w:ascii="Times New Roman" w:hAnsi="Times New Roman" w:cs="Times New Roman"/>
          <w:sz w:val="28"/>
          <w:szCs w:val="28"/>
        </w:rPr>
        <w:t>«Нерчинско-Заводский район»                                          Е.А. Первухин</w:t>
      </w:r>
      <w:r w:rsidR="00044DE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2A0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44DEE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044DEE" w:rsidRDefault="00B52946" w:rsidP="00201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Постановлением главы</w:t>
      </w:r>
    </w:p>
    <w:p w:rsidR="00044DEE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муниципального района </w:t>
      </w:r>
    </w:p>
    <w:p w:rsidR="00044DEE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52946">
        <w:rPr>
          <w:rFonts w:ascii="Times New Roman" w:hAnsi="Times New Roman" w:cs="Times New Roman"/>
          <w:sz w:val="24"/>
          <w:szCs w:val="24"/>
        </w:rPr>
        <w:t xml:space="preserve">                 «Нерчинско-Заводский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44DEE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от «____»__________2020 г.</w:t>
      </w: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Default="00044DEE" w:rsidP="00044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EE" w:rsidRPr="00D43AA7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A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A30FA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A7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EA30FA">
        <w:rPr>
          <w:rFonts w:ascii="Times New Roman" w:hAnsi="Times New Roman" w:cs="Times New Roman"/>
          <w:b/>
          <w:sz w:val="28"/>
          <w:szCs w:val="28"/>
        </w:rPr>
        <w:t xml:space="preserve">ТЕРРОРИЗМА, МИНИМИЗАЦИЯ И (ИЛИ) ЛИКВИДАЦИЯ ПОСЛЕДСТВИЙ ЕГО ПРОЯВЛЕНИЙ НА ТЕРРИТИОРИИ МУНИЦИПАЛЬНОГО РАЙОНА </w:t>
      </w:r>
    </w:p>
    <w:p w:rsidR="00044DEE" w:rsidRDefault="00B52946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«НЕРЧИНСКО-ЗАВ</w:t>
      </w:r>
      <w:r w:rsidR="00F310F7">
        <w:rPr>
          <w:rFonts w:ascii="Times New Roman" w:hAnsi="Times New Roman" w:cs="Times New Roman"/>
          <w:b/>
          <w:sz w:val="28"/>
          <w:szCs w:val="28"/>
        </w:rPr>
        <w:t>ОДСКИЙ РАЙОН</w:t>
      </w:r>
      <w:r w:rsidR="00EA30FA">
        <w:rPr>
          <w:rFonts w:ascii="Times New Roman" w:hAnsi="Times New Roman" w:cs="Times New Roman"/>
          <w:b/>
          <w:sz w:val="28"/>
          <w:szCs w:val="28"/>
        </w:rPr>
        <w:t>»</w:t>
      </w:r>
    </w:p>
    <w:p w:rsidR="00EA30FA" w:rsidRPr="00D43AA7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EE" w:rsidRPr="00D43AA7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A7">
        <w:rPr>
          <w:rFonts w:ascii="Times New Roman" w:hAnsi="Times New Roman" w:cs="Times New Roman"/>
          <w:b/>
          <w:sz w:val="28"/>
          <w:szCs w:val="28"/>
        </w:rPr>
        <w:t>на 202</w:t>
      </w:r>
      <w:r w:rsidR="00EA30FA">
        <w:rPr>
          <w:rFonts w:ascii="Times New Roman" w:hAnsi="Times New Roman" w:cs="Times New Roman"/>
          <w:b/>
          <w:sz w:val="28"/>
          <w:szCs w:val="28"/>
        </w:rPr>
        <w:t>1</w:t>
      </w:r>
      <w:r w:rsidRPr="00D43AA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A30FA">
        <w:rPr>
          <w:rFonts w:ascii="Times New Roman" w:hAnsi="Times New Roman" w:cs="Times New Roman"/>
          <w:b/>
          <w:sz w:val="28"/>
          <w:szCs w:val="28"/>
        </w:rPr>
        <w:t>3</w:t>
      </w:r>
      <w:r w:rsidRPr="00D43AA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0FA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EE" w:rsidRDefault="00044DEE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FA" w:rsidRPr="009D58C9" w:rsidRDefault="0052013B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58C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2013B" w:rsidRPr="009D58C9" w:rsidRDefault="0052013B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C9">
        <w:rPr>
          <w:rFonts w:ascii="Times New Roman" w:hAnsi="Times New Roman" w:cs="Times New Roman"/>
          <w:b/>
          <w:sz w:val="28"/>
          <w:szCs w:val="28"/>
        </w:rPr>
        <w:t>Программы «профилактика терроризма, минимизация и (или) ликвидация последствий его проявлений на территории муницип</w:t>
      </w:r>
      <w:r w:rsidR="00B34BF9">
        <w:rPr>
          <w:rFonts w:ascii="Times New Roman" w:hAnsi="Times New Roman" w:cs="Times New Roman"/>
          <w:b/>
          <w:sz w:val="28"/>
          <w:szCs w:val="28"/>
        </w:rPr>
        <w:t>ального района «Нерчинско-Заводский район</w:t>
      </w:r>
      <w:r w:rsidRPr="009D58C9">
        <w:rPr>
          <w:rFonts w:ascii="Times New Roman" w:hAnsi="Times New Roman" w:cs="Times New Roman"/>
          <w:b/>
          <w:sz w:val="28"/>
          <w:szCs w:val="28"/>
        </w:rPr>
        <w:t>» на 2021 – 2023 годы»</w:t>
      </w:r>
    </w:p>
    <w:p w:rsidR="0052013B" w:rsidRPr="009D58C9" w:rsidRDefault="0052013B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911"/>
      </w:tblGrid>
      <w:tr w:rsidR="0052013B" w:rsidTr="0035346B">
        <w:tc>
          <w:tcPr>
            <w:tcW w:w="2943" w:type="dxa"/>
          </w:tcPr>
          <w:p w:rsidR="0052013B" w:rsidRPr="0035346B" w:rsidRDefault="0052013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5346B" w:rsidRPr="003534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52013B" w:rsidRPr="0035346B" w:rsidRDefault="00FB66BA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«Профилактика терроризма, минимизация и (или) ликвидация последствий его проявлений на территории м</w:t>
            </w:r>
            <w:r w:rsidR="00B34BF9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«Нерчинско-Заводский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– 2023 годы»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r w:rsidR="00FC7A60">
              <w:rPr>
                <w:rFonts w:ascii="Times New Roman" w:hAnsi="Times New Roman" w:cs="Times New Roman"/>
                <w:sz w:val="28"/>
                <w:szCs w:val="28"/>
              </w:rPr>
              <w:t>ие для принятия решения о разработке Программы</w:t>
            </w:r>
          </w:p>
        </w:tc>
        <w:tc>
          <w:tcPr>
            <w:tcW w:w="6911" w:type="dxa"/>
          </w:tcPr>
          <w:p w:rsidR="0052013B" w:rsidRDefault="00012B71" w:rsidP="0064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 года № 35-ФЗ «О противодействии терроризма» (с изменениями и дополнениями)</w:t>
            </w:r>
            <w:r w:rsidR="003163B0">
              <w:rPr>
                <w:rFonts w:ascii="Times New Roman" w:hAnsi="Times New Roman" w:cs="Times New Roman"/>
                <w:sz w:val="28"/>
                <w:szCs w:val="28"/>
              </w:rPr>
              <w:t>, Федеральный закон от 25.07.2020 года № 114-ФЗ «О противодействии экстремистской деятельности»</w:t>
            </w:r>
            <w:r w:rsidR="00DA1C5F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и дополнениями), Указ Президента Российской Федерации от 15.02.2006 года № 116 «О мерах по противодействию терроризма» (с изменениями и</w:t>
            </w:r>
            <w:r w:rsidR="000E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C5F">
              <w:rPr>
                <w:rFonts w:ascii="Times New Roman" w:hAnsi="Times New Roman" w:cs="Times New Roman"/>
                <w:sz w:val="28"/>
                <w:szCs w:val="28"/>
              </w:rPr>
              <w:t>дополнениями)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52013B" w:rsidRDefault="000E225C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комиссия муниципального района «Нерчинско-Заводский район»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</w:t>
            </w:r>
            <w:r w:rsidR="00664BC9">
              <w:rPr>
                <w:rFonts w:ascii="Times New Roman" w:hAnsi="Times New Roman" w:cs="Times New Roman"/>
                <w:sz w:val="28"/>
                <w:szCs w:val="28"/>
              </w:rPr>
              <w:t xml:space="preserve">аботчики </w:t>
            </w:r>
          </w:p>
        </w:tc>
        <w:tc>
          <w:tcPr>
            <w:tcW w:w="6911" w:type="dxa"/>
          </w:tcPr>
          <w:p w:rsidR="00087BA6" w:rsidRDefault="00664BC9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комиссия муниципального района «Нерчинско-Заводский район»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11" w:type="dxa"/>
          </w:tcPr>
          <w:p w:rsidR="0052013B" w:rsidRDefault="00EE4BEE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сфере противодействия терроризму и экстремизму в Российской Федерации на территории района</w:t>
            </w:r>
            <w:r w:rsidR="00BD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11" w:type="dxa"/>
          </w:tcPr>
          <w:p w:rsidR="0052013B" w:rsidRDefault="00EE4BEE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повышения уровня межведомственного взаимодействия по профилактике терроризма и экстремизма;</w:t>
            </w:r>
          </w:p>
          <w:p w:rsidR="00EE4BEE" w:rsidRDefault="002F41A2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EE4BEE">
              <w:rPr>
                <w:rFonts w:ascii="Times New Roman" w:hAnsi="Times New Roman" w:cs="Times New Roman"/>
                <w:sz w:val="28"/>
                <w:szCs w:val="28"/>
              </w:rPr>
              <w:t>силение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сферы;</w:t>
            </w:r>
          </w:p>
          <w:p w:rsidR="002F41A2" w:rsidRDefault="002F41A2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пропагандистской</w:t>
            </w:r>
            <w:r w:rsidR="006F427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населением района, направленной на предупреждение террористической и экстремистской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6F4274" w:rsidRDefault="006F4274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– с 2021 по 2023 годы включительно.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</w:t>
            </w:r>
            <w:r w:rsidR="005D59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:rsidR="0052013B" w:rsidRDefault="006276B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необходимо </w:t>
            </w:r>
            <w:r w:rsidR="009E183D">
              <w:rPr>
                <w:rFonts w:ascii="Times New Roman" w:hAnsi="Times New Roman" w:cs="Times New Roman"/>
                <w:sz w:val="28"/>
                <w:szCs w:val="28"/>
              </w:rPr>
              <w:t>финансирование в размере 1085,0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6276BD" w:rsidRDefault="0048003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- 2021 –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3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76BD" w:rsidRDefault="0048003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- 2022 –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="0021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76BD" w:rsidRDefault="0048003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- 2023 –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02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02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52013B" w:rsidTr="0035346B">
        <w:tc>
          <w:tcPr>
            <w:tcW w:w="2943" w:type="dxa"/>
          </w:tcPr>
          <w:p w:rsidR="0052013B" w:rsidRDefault="005D5920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6911" w:type="dxa"/>
          </w:tcPr>
          <w:p w:rsidR="0052013B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достигнуть следующих показателей:</w:t>
            </w:r>
          </w:p>
          <w:p w:rsidR="00FB6955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антитеррористической защищенности объектов социальной сферы на 15%;</w:t>
            </w:r>
          </w:p>
          <w:p w:rsidR="00FB6955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числа профилактических мероприятий пропагандистской направленности на 30%.</w:t>
            </w:r>
          </w:p>
        </w:tc>
      </w:tr>
      <w:tr w:rsidR="0052013B" w:rsidTr="0035346B">
        <w:tc>
          <w:tcPr>
            <w:tcW w:w="2943" w:type="dxa"/>
          </w:tcPr>
          <w:p w:rsidR="0052013B" w:rsidRDefault="005D5920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 реализации программы</w:t>
            </w:r>
          </w:p>
        </w:tc>
        <w:tc>
          <w:tcPr>
            <w:tcW w:w="6911" w:type="dxa"/>
          </w:tcPr>
          <w:p w:rsidR="0052013B" w:rsidRDefault="00F05D47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 осуществляет Администрация муниципального района «Нерчинско-Заводский район»</w:t>
            </w:r>
          </w:p>
          <w:p w:rsidR="00B86985" w:rsidRDefault="00B8698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мероприятий Программы пред</w:t>
            </w:r>
            <w:r w:rsidR="00DB3C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ставляется Главе муниципального района «Нерчинско-Заводский район»</w:t>
            </w:r>
            <w:r w:rsidR="00235491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в течени</w:t>
            </w:r>
            <w:proofErr w:type="gramStart"/>
            <w:r w:rsidR="00235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35491">
              <w:rPr>
                <w:rFonts w:ascii="Times New Roman" w:hAnsi="Times New Roman" w:cs="Times New Roman"/>
                <w:sz w:val="28"/>
                <w:szCs w:val="28"/>
              </w:rPr>
              <w:t xml:space="preserve"> месяца после отчетного периода.</w:t>
            </w:r>
          </w:p>
          <w:p w:rsidR="00235491" w:rsidRDefault="00235491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бюджетных средств</w:t>
            </w:r>
            <w:r w:rsidR="00F74FCB">
              <w:rPr>
                <w:rFonts w:ascii="Times New Roman" w:hAnsi="Times New Roman" w:cs="Times New Roman"/>
                <w:sz w:val="28"/>
                <w:szCs w:val="28"/>
              </w:rPr>
              <w:t>, выделен</w:t>
            </w:r>
            <w:r w:rsidR="00DB3C1A">
              <w:rPr>
                <w:rFonts w:ascii="Times New Roman" w:hAnsi="Times New Roman" w:cs="Times New Roman"/>
                <w:sz w:val="28"/>
                <w:szCs w:val="28"/>
              </w:rPr>
              <w:t>ных на реализацию мероприятий П</w:t>
            </w:r>
            <w:r w:rsidR="00F74FCB">
              <w:rPr>
                <w:rFonts w:ascii="Times New Roman" w:hAnsi="Times New Roman" w:cs="Times New Roman"/>
                <w:sz w:val="28"/>
                <w:szCs w:val="28"/>
              </w:rPr>
              <w:t>рограммы, осуществляет Комитет по финансам администрации муниципального района «Нерчинско-Заводский район»</w:t>
            </w:r>
          </w:p>
        </w:tc>
      </w:tr>
    </w:tbl>
    <w:p w:rsidR="0052013B" w:rsidRDefault="0052013B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FA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FA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92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ОСНОВНЫЕ ПОЛОЖЕНИЯ ПРОГРАММЫ </w:t>
      </w:r>
    </w:p>
    <w:p w:rsidR="009D58C9" w:rsidRDefault="009D58C9" w:rsidP="0092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92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C9">
        <w:rPr>
          <w:rFonts w:ascii="Times New Roman" w:hAnsi="Times New Roman" w:cs="Times New Roman"/>
          <w:b/>
          <w:sz w:val="28"/>
          <w:szCs w:val="28"/>
        </w:rPr>
        <w:t>2.1.</w:t>
      </w:r>
      <w:r w:rsidR="00B1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C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 методом.</w:t>
      </w:r>
    </w:p>
    <w:p w:rsidR="004E18DA" w:rsidRDefault="004E18DA" w:rsidP="0092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C9" w:rsidRDefault="0016429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обстановки в регионе Северного Кавказа, где террористы практически лишены возможности осуществлять подрывные действия </w:t>
      </w:r>
      <w:r w:rsidR="009763F4">
        <w:rPr>
          <w:rFonts w:ascii="Times New Roman" w:hAnsi="Times New Roman" w:cs="Times New Roman"/>
          <w:sz w:val="28"/>
          <w:szCs w:val="28"/>
        </w:rPr>
        <w:t>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D83D38" w:rsidRDefault="00C0175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остро встает проблема обеспечения антитеррористической защищенности объектов с массовым пребыванием людей социальной сферы и органов </w:t>
      </w:r>
      <w:r w:rsidR="00A818C6" w:rsidRPr="00983E0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Уровень материально – технического оснащения учреждений образования, культуры характеризуется достаточно высокой степенью уязвимости </w:t>
      </w:r>
      <w:r w:rsidR="00D83D38">
        <w:rPr>
          <w:rFonts w:ascii="Times New Roman" w:hAnsi="Times New Roman" w:cs="Times New Roman"/>
          <w:sz w:val="28"/>
          <w:szCs w:val="28"/>
        </w:rPr>
        <w:t xml:space="preserve">в диверсионно – террористическом отношении. </w:t>
      </w:r>
    </w:p>
    <w:p w:rsidR="008018EC" w:rsidRDefault="00D83D38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недостатками по обеспечению безопасности ряда объектов управления и социальной сферы, образования, культуры являются: отсутствие тревожной кнопки, систем оповещения, укрепления вводной группы и надежного ограждения. Имеют </w:t>
      </w:r>
      <w:r w:rsidR="008018EC">
        <w:rPr>
          <w:rFonts w:ascii="Times New Roman" w:hAnsi="Times New Roman" w:cs="Times New Roman"/>
          <w:sz w:val="28"/>
          <w:szCs w:val="28"/>
        </w:rPr>
        <w:t xml:space="preserve">место недостаточные знания и отсутствие навыков поведения обучающихся, посетителей и работников в </w:t>
      </w:r>
      <w:proofErr w:type="gramStart"/>
      <w:r w:rsidR="008018EC">
        <w:rPr>
          <w:rFonts w:ascii="Times New Roman" w:hAnsi="Times New Roman" w:cs="Times New Roman"/>
          <w:sz w:val="28"/>
          <w:szCs w:val="28"/>
        </w:rPr>
        <w:t>чрезвычайной</w:t>
      </w:r>
      <w:proofErr w:type="gramEnd"/>
      <w:r w:rsidR="008018EC">
        <w:rPr>
          <w:rFonts w:ascii="Times New Roman" w:hAnsi="Times New Roman" w:cs="Times New Roman"/>
          <w:sz w:val="28"/>
          <w:szCs w:val="28"/>
        </w:rPr>
        <w:t xml:space="preserve"> ситуациях, вызванных проявлениями терроризма и экстремизма.</w:t>
      </w:r>
    </w:p>
    <w:p w:rsidR="00B17816" w:rsidRDefault="00B17816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</w:t>
      </w:r>
      <w:r w:rsidR="00A818C6">
        <w:rPr>
          <w:rFonts w:ascii="Times New Roman" w:hAnsi="Times New Roman" w:cs="Times New Roman"/>
          <w:sz w:val="28"/>
          <w:szCs w:val="28"/>
        </w:rPr>
        <w:t>анные с выполнением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аправленных на обеспечение безопасности, требующих вложения значительных финансовых средств. Именно этим и вызвана необходимость решений данной задачи программным методом.</w:t>
      </w:r>
    </w:p>
    <w:p w:rsidR="00B17816" w:rsidRDefault="00B17816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3F4" w:rsidRDefault="00B17816" w:rsidP="00924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1B54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6C1C67" w:rsidRPr="00B17816" w:rsidRDefault="006C1C67" w:rsidP="00924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67" w:rsidRDefault="001B54C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C1C67">
        <w:rPr>
          <w:rFonts w:ascii="Times New Roman" w:hAnsi="Times New Roman" w:cs="Times New Roman"/>
          <w:b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реализация государственной политики в сфере противодействия терроризму и экстремизму в Российской Ф</w:t>
      </w:r>
      <w:r w:rsidR="00777FD2">
        <w:rPr>
          <w:rFonts w:ascii="Times New Roman" w:hAnsi="Times New Roman" w:cs="Times New Roman"/>
          <w:sz w:val="28"/>
          <w:szCs w:val="28"/>
        </w:rPr>
        <w:t xml:space="preserve">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</w:t>
      </w:r>
      <w:r w:rsidR="006C1C67">
        <w:rPr>
          <w:rFonts w:ascii="Times New Roman" w:hAnsi="Times New Roman" w:cs="Times New Roman"/>
          <w:sz w:val="28"/>
          <w:szCs w:val="28"/>
        </w:rPr>
        <w:t xml:space="preserve">в вопросах межэтнического </w:t>
      </w:r>
      <w:r w:rsidR="00894BC1">
        <w:rPr>
          <w:rFonts w:ascii="Times New Roman" w:hAnsi="Times New Roman" w:cs="Times New Roman"/>
          <w:sz w:val="28"/>
          <w:szCs w:val="28"/>
        </w:rPr>
        <w:t>и межкультурного сотрудничества, создание надежной системы антитеррористической безопасности, повышение уровня защищенности его граждан и уязвимых объектов инфраструктуры</w:t>
      </w:r>
      <w:proofErr w:type="gramEnd"/>
      <w:r w:rsidR="00894BC1">
        <w:rPr>
          <w:rFonts w:ascii="Times New Roman" w:hAnsi="Times New Roman" w:cs="Times New Roman"/>
          <w:sz w:val="28"/>
          <w:szCs w:val="28"/>
        </w:rPr>
        <w:t xml:space="preserve"> (прежде </w:t>
      </w:r>
      <w:proofErr w:type="gramStart"/>
      <w:r w:rsidR="00894BC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894BC1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объектов, объектов жизнеобеспечения населения и мест с массовым пребыванием людей)</w:t>
      </w:r>
    </w:p>
    <w:p w:rsidR="00A5241E" w:rsidRDefault="006C1C6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r w:rsidR="00734A96">
        <w:rPr>
          <w:rFonts w:ascii="Times New Roman" w:hAnsi="Times New Roman" w:cs="Times New Roman"/>
          <w:sz w:val="28"/>
          <w:szCs w:val="28"/>
        </w:rPr>
        <w:t xml:space="preserve"> </w:t>
      </w:r>
      <w:r w:rsidR="00734A96" w:rsidRPr="005B7383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734A96">
        <w:rPr>
          <w:rFonts w:ascii="Times New Roman" w:hAnsi="Times New Roman" w:cs="Times New Roman"/>
          <w:sz w:val="28"/>
          <w:szCs w:val="28"/>
        </w:rPr>
        <w:t xml:space="preserve"> Программы являются повышение уровня межведомственного взаимодействия по профилактике терроризма и </w:t>
      </w:r>
      <w:r w:rsidR="00734A96">
        <w:rPr>
          <w:rFonts w:ascii="Times New Roman" w:hAnsi="Times New Roman" w:cs="Times New Roman"/>
          <w:sz w:val="28"/>
          <w:szCs w:val="28"/>
        </w:rPr>
        <w:lastRenderedPageBreak/>
        <w:t>экстремизма, усиление антитеррористической защищенности объектов социальной сферы, привлечения граждан, негосударственных структур, в том числе</w:t>
      </w:r>
      <w:r w:rsidR="00327A32">
        <w:rPr>
          <w:rFonts w:ascii="Times New Roman" w:hAnsi="Times New Roman" w:cs="Times New Roman"/>
          <w:sz w:val="28"/>
          <w:szCs w:val="28"/>
        </w:rPr>
        <w:t xml:space="preserve">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деятельности.</w:t>
      </w:r>
      <w:proofErr w:type="gramEnd"/>
    </w:p>
    <w:p w:rsidR="00D5098C" w:rsidRDefault="00477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мероприятий, предусмотренных Программой, позволит решить проблемы, стоящие перед администрацией района и обществом, в части повышения уровня </w:t>
      </w:r>
      <w:r w:rsidR="00D5098C">
        <w:rPr>
          <w:rFonts w:ascii="Times New Roman" w:hAnsi="Times New Roman" w:cs="Times New Roman"/>
          <w:sz w:val="28"/>
          <w:szCs w:val="28"/>
        </w:rPr>
        <w:t>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3737FD" w:rsidRDefault="00373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 и показателями являются:</w:t>
      </w:r>
    </w:p>
    <w:p w:rsidR="003737FD" w:rsidRDefault="00373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антитеррористическая и анти</w:t>
      </w:r>
      <w:r w:rsidR="00924713">
        <w:rPr>
          <w:rFonts w:ascii="Times New Roman" w:hAnsi="Times New Roman" w:cs="Times New Roman"/>
          <w:sz w:val="28"/>
          <w:szCs w:val="28"/>
        </w:rPr>
        <w:t>экстремистская безопасность;</w:t>
      </w:r>
    </w:p>
    <w:p w:rsid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противодействия терроризму и экстремизму.</w:t>
      </w:r>
    </w:p>
    <w:p w:rsid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713" w:rsidRDefault="00924713" w:rsidP="0092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Сроки и этапы реализации программы.</w:t>
      </w:r>
    </w:p>
    <w:p w:rsidR="00924713" w:rsidRDefault="00924713" w:rsidP="0092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обеспечение.</w:t>
      </w:r>
    </w:p>
    <w:p w:rsidR="00924713" w:rsidRDefault="00924713" w:rsidP="00924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4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будет осуществлена в один этап </w:t>
      </w:r>
      <w:r w:rsidR="00D72343">
        <w:rPr>
          <w:rFonts w:ascii="Times New Roman" w:hAnsi="Times New Roman" w:cs="Times New Roman"/>
          <w:sz w:val="28"/>
          <w:szCs w:val="28"/>
        </w:rPr>
        <w:t>в течение 2021 – 2023 годов.</w:t>
      </w: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– пропагандистское противодействие терроризму и экстремизму;</w:t>
      </w: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технические мероприятия.</w:t>
      </w:r>
    </w:p>
    <w:p w:rsidR="00554D2F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Программы «Информационно – пропагандистское противодействие терроризму и экстремизму» будет </w:t>
      </w:r>
      <w:r w:rsidR="00554D2F">
        <w:rPr>
          <w:rFonts w:ascii="Times New Roman" w:hAnsi="Times New Roman" w:cs="Times New Roman"/>
          <w:sz w:val="28"/>
          <w:szCs w:val="28"/>
        </w:rPr>
        <w:t>реализовано через проведение следующих мероприятий:</w:t>
      </w:r>
    </w:p>
    <w:p w:rsidR="00200A35" w:rsidRDefault="00554D2F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поведение </w:t>
      </w:r>
      <w:r w:rsidR="00200A35">
        <w:rPr>
          <w:rFonts w:ascii="Times New Roman" w:hAnsi="Times New Roman" w:cs="Times New Roman"/>
          <w:sz w:val="28"/>
          <w:szCs w:val="28"/>
        </w:rPr>
        <w:t>«круглых столов», лекций и бесед, направленных на профилактику проявлений экстремизма, терроризма, преступлений против личности, общества, государства в учреждениях образования и культуры;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о профилактике терроризма и экстремизма через СМИ;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памяток, листовок среди населения «Терроризм – угроза обществу».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Программы «Организационно – технические мероприятия» будет реализовано с помощью:</w:t>
      </w:r>
    </w:p>
    <w:p w:rsidR="00554FA2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FA2">
        <w:rPr>
          <w:rFonts w:ascii="Times New Roman" w:hAnsi="Times New Roman" w:cs="Times New Roman"/>
          <w:sz w:val="28"/>
          <w:szCs w:val="28"/>
        </w:rPr>
        <w:t>проведения учебных тренировок с персоналом организаций района по вопросам предупреждения террористических актов и правилам поведения при их возникновении;</w:t>
      </w:r>
    </w:p>
    <w:p w:rsidR="002B2D64" w:rsidRDefault="00554FA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обследований потенциально опасных объектов, объектов </w:t>
      </w:r>
      <w:r w:rsidR="002B2D64">
        <w:rPr>
          <w:rFonts w:ascii="Times New Roman" w:hAnsi="Times New Roman" w:cs="Times New Roman"/>
          <w:sz w:val="28"/>
          <w:szCs w:val="28"/>
        </w:rPr>
        <w:t>социально – культурной сферы на территории района;</w:t>
      </w:r>
    </w:p>
    <w:p w:rsidR="007214BA" w:rsidRDefault="002B2D64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усилению антитерр</w:t>
      </w:r>
      <w:r w:rsidR="007214BA">
        <w:rPr>
          <w:rFonts w:ascii="Times New Roman" w:hAnsi="Times New Roman" w:cs="Times New Roman"/>
          <w:sz w:val="28"/>
          <w:szCs w:val="28"/>
        </w:rPr>
        <w:t>ористической защищенности объектов социальной сферы.</w:t>
      </w:r>
    </w:p>
    <w:p w:rsidR="000168ED" w:rsidRDefault="007214BA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по годам (2021 – 2023 гг.) будет осуществляться за счет средств районного бюджета (в рамках реализации целевых программ). </w:t>
      </w:r>
      <w:r w:rsidR="000168ED">
        <w:rPr>
          <w:rFonts w:ascii="Times New Roman" w:hAnsi="Times New Roman" w:cs="Times New Roman"/>
          <w:sz w:val="28"/>
          <w:szCs w:val="28"/>
        </w:rPr>
        <w:t>За</w:t>
      </w:r>
      <w:r w:rsidR="00386E6A">
        <w:rPr>
          <w:rFonts w:ascii="Times New Roman" w:hAnsi="Times New Roman" w:cs="Times New Roman"/>
          <w:sz w:val="28"/>
          <w:szCs w:val="28"/>
        </w:rPr>
        <w:t xml:space="preserve"> с</w:t>
      </w:r>
      <w:r w:rsidR="003650D9">
        <w:rPr>
          <w:rFonts w:ascii="Times New Roman" w:hAnsi="Times New Roman" w:cs="Times New Roman"/>
          <w:sz w:val="28"/>
          <w:szCs w:val="28"/>
        </w:rPr>
        <w:t xml:space="preserve">чет средств бюджета района </w:t>
      </w:r>
      <w:r w:rsidR="00B81B8C">
        <w:rPr>
          <w:rFonts w:ascii="Times New Roman" w:hAnsi="Times New Roman" w:cs="Times New Roman"/>
          <w:sz w:val="28"/>
          <w:szCs w:val="28"/>
        </w:rPr>
        <w:t>– 1085,0</w:t>
      </w:r>
      <w:r w:rsidR="003650D9">
        <w:rPr>
          <w:rFonts w:ascii="Times New Roman" w:hAnsi="Times New Roman" w:cs="Times New Roman"/>
          <w:sz w:val="28"/>
          <w:szCs w:val="28"/>
        </w:rPr>
        <w:t xml:space="preserve">  </w:t>
      </w:r>
      <w:r w:rsidR="000168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4713" w:rsidRDefault="000168E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объем финансирования</w:t>
      </w:r>
      <w:r w:rsidR="003650D9">
        <w:rPr>
          <w:rFonts w:ascii="Times New Roman" w:hAnsi="Times New Roman" w:cs="Times New Roman"/>
          <w:sz w:val="28"/>
          <w:szCs w:val="28"/>
        </w:rPr>
        <w:t xml:space="preserve"> -   </w:t>
      </w:r>
      <w:r w:rsidR="00003CD5">
        <w:rPr>
          <w:rFonts w:ascii="Times New Roman" w:hAnsi="Times New Roman" w:cs="Times New Roman"/>
          <w:sz w:val="28"/>
          <w:szCs w:val="28"/>
        </w:rPr>
        <w:t>1000,0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будет направлен на р</w:t>
      </w:r>
      <w:r w:rsidR="004C53BC">
        <w:rPr>
          <w:rFonts w:ascii="Times New Roman" w:hAnsi="Times New Roman" w:cs="Times New Roman"/>
          <w:sz w:val="28"/>
          <w:szCs w:val="28"/>
        </w:rPr>
        <w:t>еализацию мероприятий Программы по направлению «Организационно – технические мероприятия».</w:t>
      </w:r>
    </w:p>
    <w:p w:rsidR="004C53BC" w:rsidRDefault="004C53BC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возможностей бюджета муниципального района.</w:t>
      </w:r>
    </w:p>
    <w:p w:rsidR="004C53BC" w:rsidRDefault="004C53BC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BC" w:rsidRDefault="004C53BC" w:rsidP="004C5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Ожидаемый социально – экономический эффект от реализации Программы.</w:t>
      </w:r>
    </w:p>
    <w:p w:rsidR="004C53BC" w:rsidRDefault="004C53BC" w:rsidP="004C5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B31A7A" w:rsidRDefault="00B31A7A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надежной муниципальной системы антитеррористической безопасности;</w:t>
      </w:r>
    </w:p>
    <w:p w:rsidR="00B31A7A" w:rsidRDefault="00B31A7A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безопасное функционирование критически важных, потенциально опасных объектов;</w:t>
      </w:r>
    </w:p>
    <w:p w:rsidR="00B31A7A" w:rsidRDefault="00B31A7A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защищенности учреждений образования, здравоохранения, культуры;</w:t>
      </w:r>
    </w:p>
    <w:p w:rsidR="00040C55" w:rsidRPr="007C56B2" w:rsidRDefault="00C52AA1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работы органов местного самоупра</w:t>
      </w:r>
      <w:r w:rsidR="00C16F96">
        <w:rPr>
          <w:rFonts w:ascii="Times New Roman" w:hAnsi="Times New Roman" w:cs="Times New Roman"/>
          <w:sz w:val="28"/>
          <w:szCs w:val="28"/>
        </w:rPr>
        <w:t xml:space="preserve">вления по профилактике терроризма, экстремизма; обеспечение нормативно – правового </w:t>
      </w:r>
      <w:r w:rsidR="007464A9">
        <w:rPr>
          <w:rFonts w:ascii="Times New Roman" w:hAnsi="Times New Roman" w:cs="Times New Roman"/>
          <w:sz w:val="28"/>
          <w:szCs w:val="28"/>
        </w:rPr>
        <w:t>регулирования деятельности по профилактике терроризма и экстремизма; улучшение инфор</w:t>
      </w:r>
      <w:r w:rsidR="00597AE6">
        <w:rPr>
          <w:rFonts w:ascii="Times New Roman" w:hAnsi="Times New Roman" w:cs="Times New Roman"/>
          <w:sz w:val="28"/>
          <w:szCs w:val="28"/>
        </w:rPr>
        <w:t xml:space="preserve">мационного обеспечения деятельности </w:t>
      </w:r>
      <w:r w:rsidR="007C56B2">
        <w:rPr>
          <w:rFonts w:ascii="Times New Roman" w:hAnsi="Times New Roman" w:cs="Times New Roman"/>
          <w:sz w:val="28"/>
          <w:szCs w:val="28"/>
        </w:rPr>
        <w:t>органов местного самоуправления, общественных и иных заинтересованных ведомств и организаций по профилактике терроризма, экстремизма;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реализации государственной политики в сфере противодействия терроризму и экстремизму, привлечь к организации деятельности по противодействию терроризму и экстремизму организации всех форм собственности, в том числе общественные организации;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улучшить информационное обеспечение деятельности </w:t>
      </w:r>
      <w:r w:rsidRPr="00866302">
        <w:rPr>
          <w:rFonts w:ascii="Times New Roman" w:hAnsi="Times New Roman" w:cs="Times New Roman"/>
          <w:sz w:val="28"/>
          <w:szCs w:val="28"/>
        </w:rPr>
        <w:t>органов</w:t>
      </w:r>
      <w:r w:rsidR="00A818C6" w:rsidRPr="0086630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организаций;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взаимопонимания и взаимного уважения населения района в вопросах межэтнического и межкультурного сотрудничества;</w:t>
      </w:r>
    </w:p>
    <w:p w:rsidR="007C56B2" w:rsidRDefault="007C56B2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знаний у населения о правилах поведения в условиях угрозы </w:t>
      </w:r>
      <w:r w:rsidR="008A3741">
        <w:rPr>
          <w:rFonts w:ascii="Times New Roman" w:hAnsi="Times New Roman" w:cs="Times New Roman"/>
          <w:sz w:val="28"/>
          <w:szCs w:val="28"/>
        </w:rPr>
        <w:t>или совершения террористических актов; повышение уровня культуры межэтнического диалога, в том числе в сфере противодействия экстремистской деятельности;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характеристики ожидаемых результатов: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увеличение антитеррористической защищенности объектов социальной сферы на 15%;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увеличение числа профилактических мероприятий пропагандистской направленности на 30%. 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BC" w:rsidRDefault="004C53BC" w:rsidP="004C5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Управление и контроль исполнения Программы.</w:t>
      </w:r>
    </w:p>
    <w:p w:rsidR="004C53BC" w:rsidRDefault="004C53BC" w:rsidP="004C5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C">
        <w:rPr>
          <w:rFonts w:ascii="Times New Roman" w:hAnsi="Times New Roman" w:cs="Times New Roman"/>
          <w:sz w:val="28"/>
          <w:szCs w:val="28"/>
        </w:rPr>
        <w:t xml:space="preserve">Заказчиком </w:t>
      </w:r>
      <w:r>
        <w:rPr>
          <w:rFonts w:ascii="Times New Roman" w:hAnsi="Times New Roman" w:cs="Times New Roman"/>
          <w:sz w:val="28"/>
          <w:szCs w:val="28"/>
        </w:rPr>
        <w:t>Программы является Администрация м</w:t>
      </w:r>
      <w:r w:rsidR="00B81B8C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обеспечивают: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 Программы;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подготовку предложений по корректировке Программы на соответствующий год;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и дальнейшее совершенствование нормативной правовой базы в сфере противодействия терроризму и экстремизму в районе;</w:t>
      </w:r>
    </w:p>
    <w:p w:rsidR="004C53BC" w:rsidRDefault="004C53BC" w:rsidP="004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бюджетных заявок на финансирование мероприятий Программы;</w:t>
      </w:r>
    </w:p>
    <w:p w:rsidR="00E14F44" w:rsidRDefault="004C53BC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обоснований для отбора первоо</w:t>
      </w:r>
      <w:r w:rsidR="00E14F44">
        <w:rPr>
          <w:rFonts w:ascii="Times New Roman" w:hAnsi="Times New Roman" w:cs="Times New Roman"/>
          <w:sz w:val="28"/>
          <w:szCs w:val="28"/>
        </w:rPr>
        <w:t>чередных работ, финансируемых в рамках реализации Программы в отчетном году;</w:t>
      </w:r>
    </w:p>
    <w:p w:rsidR="00C42BBC" w:rsidRDefault="00E14F44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деятельности органов местного самоуправления и организаций, направленной на решение</w:t>
      </w:r>
      <w:r w:rsidR="00C42BBC">
        <w:rPr>
          <w:rFonts w:ascii="Times New Roman" w:hAnsi="Times New Roman" w:cs="Times New Roman"/>
          <w:sz w:val="28"/>
          <w:szCs w:val="28"/>
        </w:rPr>
        <w:t xml:space="preserve"> проблем противодействия терроризму и экстремизму;</w:t>
      </w:r>
    </w:p>
    <w:p w:rsidR="006F6871" w:rsidRDefault="00C42BBC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 мониторинг и анализ проф</w:t>
      </w:r>
      <w:r w:rsidR="006F6871">
        <w:rPr>
          <w:rFonts w:ascii="Times New Roman" w:hAnsi="Times New Roman" w:cs="Times New Roman"/>
          <w:sz w:val="28"/>
          <w:szCs w:val="28"/>
        </w:rPr>
        <w:t>илактики, и корректировку на их основе конкретных мер профилактики в районе;</w:t>
      </w:r>
    </w:p>
    <w:p w:rsidR="00E84828" w:rsidRDefault="006F6871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конкретной помощи в реализации мероприятий данной Программы </w:t>
      </w:r>
      <w:r w:rsidR="00E84828">
        <w:rPr>
          <w:rFonts w:ascii="Times New Roman" w:hAnsi="Times New Roman" w:cs="Times New Roman"/>
          <w:sz w:val="28"/>
          <w:szCs w:val="28"/>
        </w:rPr>
        <w:t>на уровне поселений и организаций района.</w:t>
      </w:r>
    </w:p>
    <w:p w:rsidR="00E84828" w:rsidRDefault="00E84828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Межведомственную координацию и оценку реализации Программы осуществляет Антитеррористическая комиссия м</w:t>
      </w:r>
      <w:r w:rsidR="00FF724A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4828" w:rsidRDefault="00E84828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реализации Программы осуществляет Администрация м</w:t>
      </w:r>
      <w:r w:rsidR="00FF724A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B20F4" w:rsidRDefault="00E84828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</w:t>
      </w:r>
      <w:r w:rsidR="00A353F9">
        <w:rPr>
          <w:rFonts w:ascii="Times New Roman" w:hAnsi="Times New Roman" w:cs="Times New Roman"/>
          <w:sz w:val="28"/>
          <w:szCs w:val="28"/>
        </w:rPr>
        <w:t xml:space="preserve">лнители Программы дважды в год </w:t>
      </w:r>
      <w:r>
        <w:rPr>
          <w:rFonts w:ascii="Times New Roman" w:hAnsi="Times New Roman" w:cs="Times New Roman"/>
          <w:sz w:val="28"/>
          <w:szCs w:val="28"/>
        </w:rPr>
        <w:t xml:space="preserve"> 10 июля и 25 декабря ежегодно пред</w:t>
      </w:r>
      <w:r w:rsidR="00A353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 информацию о выполнении мероприятий </w:t>
      </w:r>
      <w:r w:rsidR="007B20F4">
        <w:rPr>
          <w:rFonts w:ascii="Times New Roman" w:hAnsi="Times New Roman" w:cs="Times New Roman"/>
          <w:sz w:val="28"/>
          <w:szCs w:val="28"/>
        </w:rPr>
        <w:t>Программы в Администрацию м</w:t>
      </w:r>
      <w:r w:rsidR="00FF724A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 w:rsidR="007B20F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B20F4" w:rsidRDefault="007B20F4" w:rsidP="00E1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4" w:rsidRDefault="007B20F4" w:rsidP="007B2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Информационное обеспечение реализации Программы.</w:t>
      </w:r>
    </w:p>
    <w:p w:rsidR="007B20F4" w:rsidRDefault="007B20F4" w:rsidP="007B2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F4" w:rsidRDefault="007B20F4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реализации настоящей Программы будет обеспечиваться за счет данных Национального антитеррористического комитета, Антитеррористической комиссии в Забайкальском крае</w:t>
      </w:r>
      <w:r w:rsidR="007F6CB6">
        <w:rPr>
          <w:rFonts w:ascii="Times New Roman" w:hAnsi="Times New Roman" w:cs="Times New Roman"/>
          <w:sz w:val="28"/>
          <w:szCs w:val="28"/>
        </w:rPr>
        <w:t>, Антитеррористической комиссии м</w:t>
      </w:r>
      <w:r w:rsidR="00A353F9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 w:rsidR="007F6CB6">
        <w:rPr>
          <w:rFonts w:ascii="Times New Roman" w:hAnsi="Times New Roman" w:cs="Times New Roman"/>
          <w:sz w:val="28"/>
          <w:szCs w:val="28"/>
        </w:rPr>
        <w:t xml:space="preserve"> район», О</w:t>
      </w:r>
      <w:r w:rsidR="00612808">
        <w:rPr>
          <w:rFonts w:ascii="Times New Roman" w:hAnsi="Times New Roman" w:cs="Times New Roman"/>
          <w:sz w:val="28"/>
          <w:szCs w:val="28"/>
        </w:rPr>
        <w:t xml:space="preserve">П </w:t>
      </w:r>
      <w:r w:rsidR="007F6CB6">
        <w:rPr>
          <w:rFonts w:ascii="Times New Roman" w:hAnsi="Times New Roman" w:cs="Times New Roman"/>
          <w:sz w:val="28"/>
          <w:szCs w:val="28"/>
        </w:rPr>
        <w:t>МВД Рос</w:t>
      </w:r>
      <w:r w:rsidR="00612808">
        <w:rPr>
          <w:rFonts w:ascii="Times New Roman" w:hAnsi="Times New Roman" w:cs="Times New Roman"/>
          <w:sz w:val="28"/>
          <w:szCs w:val="28"/>
        </w:rPr>
        <w:t>сии по Нерчинско-Заводскому</w:t>
      </w:r>
      <w:r w:rsidR="007F6CB6">
        <w:rPr>
          <w:rFonts w:ascii="Times New Roman" w:hAnsi="Times New Roman" w:cs="Times New Roman"/>
          <w:sz w:val="28"/>
          <w:szCs w:val="28"/>
        </w:rPr>
        <w:t xml:space="preserve"> району, результатов мониторинга ключевых показателей.</w:t>
      </w:r>
    </w:p>
    <w:p w:rsidR="007F6CB6" w:rsidRDefault="007F6CB6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Программы будет осуществляться за счет публикации тематических материалов в средствах массовой информации.</w:t>
      </w:r>
    </w:p>
    <w:p w:rsidR="007F6CB6" w:rsidRDefault="007F6CB6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D6899" w:rsidRDefault="00DD6899" w:rsidP="007B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6899" w:rsidSect="00044DE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D6899" w:rsidRDefault="00AD3982" w:rsidP="00DD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D3982">
        <w:rPr>
          <w:rFonts w:ascii="Times New Roman" w:hAnsi="Times New Roman" w:cs="Times New Roman"/>
          <w:b/>
          <w:sz w:val="28"/>
          <w:szCs w:val="28"/>
        </w:rPr>
        <w:t>. Перечень мероприятий Программы</w:t>
      </w:r>
    </w:p>
    <w:p w:rsidR="00AD3982" w:rsidRDefault="00AD3982" w:rsidP="00DD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042"/>
        <w:gridCol w:w="5059"/>
        <w:gridCol w:w="1987"/>
        <w:gridCol w:w="1988"/>
        <w:gridCol w:w="1548"/>
        <w:gridCol w:w="1418"/>
        <w:gridCol w:w="1134"/>
        <w:gridCol w:w="981"/>
        <w:gridCol w:w="1003"/>
      </w:tblGrid>
      <w:tr w:rsidR="00190C12" w:rsidRPr="00E07E82" w:rsidTr="00DB5D39">
        <w:trPr>
          <w:trHeight w:val="420"/>
        </w:trPr>
        <w:tc>
          <w:tcPr>
            <w:tcW w:w="1042" w:type="dxa"/>
            <w:vMerge w:val="restart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9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988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Сроки реализации, года</w:t>
            </w:r>
          </w:p>
        </w:tc>
        <w:tc>
          <w:tcPr>
            <w:tcW w:w="1548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Финансовые затраты (тыс. рублей)</w:t>
            </w:r>
          </w:p>
        </w:tc>
      </w:tr>
      <w:tr w:rsidR="00190C12" w:rsidRPr="00E07E82" w:rsidTr="00116013">
        <w:trPr>
          <w:trHeight w:val="405"/>
        </w:trPr>
        <w:tc>
          <w:tcPr>
            <w:tcW w:w="1042" w:type="dxa"/>
            <w:vMerge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90C12" w:rsidRPr="00E07E82" w:rsidRDefault="00DB5D39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1" w:type="dxa"/>
          </w:tcPr>
          <w:p w:rsidR="00190C12" w:rsidRPr="00E07E82" w:rsidRDefault="00DB5D39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03" w:type="dxa"/>
          </w:tcPr>
          <w:p w:rsidR="00190C12" w:rsidRPr="00E07E82" w:rsidRDefault="00DB5D39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190C12" w:rsidRPr="00E07E82" w:rsidTr="00DB5D39">
        <w:tc>
          <w:tcPr>
            <w:tcW w:w="16160" w:type="dxa"/>
            <w:gridSpan w:val="9"/>
          </w:tcPr>
          <w:p w:rsidR="00190C12" w:rsidRPr="00E07E82" w:rsidRDefault="00771DDD" w:rsidP="0026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 – пропагандистское противодействие терроризму и экстремизму</w:t>
            </w:r>
          </w:p>
        </w:tc>
      </w:tr>
      <w:tr w:rsidR="00190C12" w:rsidRPr="00E07E82" w:rsidTr="00116013">
        <w:tc>
          <w:tcPr>
            <w:tcW w:w="1042" w:type="dxa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59" w:type="dxa"/>
          </w:tcPr>
          <w:p w:rsidR="00190C12" w:rsidRPr="00E07E82" w:rsidRDefault="00771DDD" w:rsidP="002652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семинаров, лекций, бесед, «круглых столов», направленных на профилактику</w:t>
            </w:r>
            <w:r w:rsidR="00557AEC">
              <w:rPr>
                <w:rFonts w:ascii="Times New Roman" w:hAnsi="Times New Roman" w:cs="Times New Roman"/>
              </w:rPr>
              <w:t xml:space="preserve"> проявлений экстремизма, терроризма, преступлений против личности, общества, государства.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0C12" w:rsidRPr="00E07E8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987" w:type="dxa"/>
          </w:tcPr>
          <w:p w:rsidR="00190C12" w:rsidRPr="00E07E82" w:rsidRDefault="00E807AF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отдел культуры, ОП МВД</w:t>
            </w:r>
            <w:r w:rsidR="00557AEC">
              <w:rPr>
                <w:rFonts w:ascii="Times New Roman" w:hAnsi="Times New Roman" w:cs="Times New Roman"/>
              </w:rPr>
              <w:t>, АТК МР, руководители организаций</w:t>
            </w:r>
          </w:p>
        </w:tc>
        <w:tc>
          <w:tcPr>
            <w:tcW w:w="1988" w:type="dxa"/>
          </w:tcPr>
          <w:p w:rsidR="00190C12" w:rsidRPr="00E07E82" w:rsidRDefault="00DB5D39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90C12" w:rsidRPr="00E07E82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:rsidR="00190C12" w:rsidRPr="00E07E82" w:rsidRDefault="00557AE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 (по планам)</w:t>
            </w:r>
          </w:p>
        </w:tc>
        <w:tc>
          <w:tcPr>
            <w:tcW w:w="141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</w:tr>
      <w:tr w:rsidR="00557AEC" w:rsidRPr="00E07E82" w:rsidTr="00116013">
        <w:tc>
          <w:tcPr>
            <w:tcW w:w="1042" w:type="dxa"/>
          </w:tcPr>
          <w:p w:rsidR="00557AEC" w:rsidRDefault="00F0268F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59" w:type="dxa"/>
          </w:tcPr>
          <w:p w:rsidR="00557AEC" w:rsidRDefault="00526838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0268F">
              <w:rPr>
                <w:rFonts w:ascii="Times New Roman" w:hAnsi="Times New Roman" w:cs="Times New Roman"/>
              </w:rPr>
              <w:t>нформирование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4FEA">
              <w:rPr>
                <w:rFonts w:ascii="Times New Roman" w:hAnsi="Times New Roman" w:cs="Times New Roman"/>
              </w:rPr>
              <w:t>населения о профилактике терроризма и экстремизма, о способах и средствах правомерной защиты от преступных и иных посягательств через СМИ, о наличии «горячих» телефонных линий для сообщений о фактах экстремистской и террористической направленности.</w:t>
            </w:r>
          </w:p>
        </w:tc>
        <w:tc>
          <w:tcPr>
            <w:tcW w:w="1987" w:type="dxa"/>
          </w:tcPr>
          <w:p w:rsidR="00557AEC" w:rsidRDefault="00130E45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МВД</w:t>
            </w:r>
            <w:r w:rsidR="00CC4FEA">
              <w:rPr>
                <w:rFonts w:ascii="Times New Roman" w:hAnsi="Times New Roman" w:cs="Times New Roman"/>
              </w:rPr>
              <w:t xml:space="preserve">, АТК МР, главы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="00CC4FEA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988" w:type="dxa"/>
          </w:tcPr>
          <w:p w:rsidR="00557AEC" w:rsidRDefault="00CC4FEA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548" w:type="dxa"/>
          </w:tcPr>
          <w:p w:rsidR="00557AEC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268F" w:rsidRPr="00E07E82" w:rsidTr="00116013">
        <w:tc>
          <w:tcPr>
            <w:tcW w:w="1042" w:type="dxa"/>
          </w:tcPr>
          <w:p w:rsidR="00F0268F" w:rsidRDefault="00F0268F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59" w:type="dxa"/>
          </w:tcPr>
          <w:p w:rsidR="00F0268F" w:rsidRDefault="00BC08BA" w:rsidP="001160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стенда</w:t>
            </w:r>
            <w:r w:rsidR="00116013">
              <w:rPr>
                <w:rFonts w:ascii="Times New Roman" w:hAnsi="Times New Roman" w:cs="Times New Roman"/>
              </w:rPr>
              <w:t xml:space="preserve"> антитеррористической</w:t>
            </w:r>
            <w:r>
              <w:rPr>
                <w:rFonts w:ascii="Times New Roman" w:hAnsi="Times New Roman" w:cs="Times New Roman"/>
              </w:rPr>
              <w:t xml:space="preserve"> направленности</w:t>
            </w:r>
            <w:r w:rsidR="00A24B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F0268F" w:rsidRDefault="00130E45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 w:rsidR="00F05F50">
              <w:rPr>
                <w:rFonts w:ascii="Times New Roman" w:hAnsi="Times New Roman" w:cs="Times New Roman"/>
              </w:rPr>
              <w:t>образования</w:t>
            </w:r>
            <w:r w:rsidR="00116013">
              <w:rPr>
                <w:rFonts w:ascii="Times New Roman" w:hAnsi="Times New Roman" w:cs="Times New Roman"/>
              </w:rPr>
              <w:t>, АТК МР, О</w:t>
            </w:r>
            <w:r w:rsidR="00F05F50">
              <w:rPr>
                <w:rFonts w:ascii="Times New Roman" w:hAnsi="Times New Roman" w:cs="Times New Roman"/>
              </w:rPr>
              <w:t xml:space="preserve">П </w:t>
            </w:r>
            <w:r w:rsidR="00116013">
              <w:rPr>
                <w:rFonts w:ascii="Times New Roman" w:hAnsi="Times New Roman" w:cs="Times New Roman"/>
              </w:rPr>
              <w:t xml:space="preserve">МВД, главы </w:t>
            </w:r>
            <w:r w:rsidR="00F05F50">
              <w:rPr>
                <w:rFonts w:ascii="Times New Roman" w:hAnsi="Times New Roman" w:cs="Times New Roman"/>
              </w:rPr>
              <w:t xml:space="preserve">сельских </w:t>
            </w:r>
            <w:r w:rsidR="0011601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988" w:type="dxa"/>
          </w:tcPr>
          <w:p w:rsidR="00F0268F" w:rsidRDefault="00116013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548" w:type="dxa"/>
          </w:tcPr>
          <w:p w:rsidR="00F0268F" w:rsidRDefault="00116013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1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268F" w:rsidRPr="00E07E82" w:rsidTr="00116013">
        <w:tc>
          <w:tcPr>
            <w:tcW w:w="1042" w:type="dxa"/>
          </w:tcPr>
          <w:p w:rsidR="00F0268F" w:rsidRDefault="000225F4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59" w:type="dxa"/>
          </w:tcPr>
          <w:p w:rsidR="00F0268F" w:rsidRDefault="0076271E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426E3F">
              <w:rPr>
                <w:rFonts w:ascii="Times New Roman" w:hAnsi="Times New Roman" w:cs="Times New Roman"/>
              </w:rPr>
              <w:t>по обеспечению правопорядка и профилактики правонарушений в местах массового пребывания людей.</w:t>
            </w:r>
          </w:p>
        </w:tc>
        <w:tc>
          <w:tcPr>
            <w:tcW w:w="1987" w:type="dxa"/>
          </w:tcPr>
          <w:p w:rsidR="00F0268F" w:rsidRDefault="00426E3F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5F50">
              <w:rPr>
                <w:rFonts w:ascii="Times New Roman" w:hAnsi="Times New Roman" w:cs="Times New Roman"/>
              </w:rPr>
              <w:t>П МВД, Комитет образования</w:t>
            </w:r>
            <w:r>
              <w:rPr>
                <w:rFonts w:ascii="Times New Roman" w:hAnsi="Times New Roman" w:cs="Times New Roman"/>
              </w:rPr>
              <w:t>, отдел культуры</w:t>
            </w:r>
          </w:p>
        </w:tc>
        <w:tc>
          <w:tcPr>
            <w:tcW w:w="1988" w:type="dxa"/>
          </w:tcPr>
          <w:p w:rsidR="00F0268F" w:rsidRDefault="00426E3F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548" w:type="dxa"/>
          </w:tcPr>
          <w:p w:rsidR="00F0268F" w:rsidRDefault="00D131D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 (по планам)</w:t>
            </w:r>
          </w:p>
        </w:tc>
        <w:tc>
          <w:tcPr>
            <w:tcW w:w="1418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0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1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</w:tr>
      <w:tr w:rsidR="00190C12" w:rsidRPr="00673D97" w:rsidTr="00116013">
        <w:tc>
          <w:tcPr>
            <w:tcW w:w="1042" w:type="dxa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</w:tcPr>
          <w:p w:rsidR="00190C12" w:rsidRPr="00F053DE" w:rsidRDefault="00190C12" w:rsidP="002652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3DE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987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90C12" w:rsidRPr="00F053DE" w:rsidRDefault="00DF2241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418" w:type="dxa"/>
          </w:tcPr>
          <w:p w:rsidR="00190C12" w:rsidRPr="00673D97" w:rsidRDefault="00A24B7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</w:tcPr>
          <w:p w:rsidR="00190C12" w:rsidRPr="00673D97" w:rsidRDefault="00A24B72" w:rsidP="0026524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1" w:type="dxa"/>
          </w:tcPr>
          <w:p w:rsidR="00190C12" w:rsidRPr="00673D97" w:rsidRDefault="00A24B72" w:rsidP="0026524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</w:tcPr>
          <w:p w:rsidR="00190C12" w:rsidRPr="00673D97" w:rsidRDefault="00A24B72" w:rsidP="000225F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0C12" w:rsidRPr="00980BAD" w:rsidTr="00DB5D39"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18" w:type="dxa"/>
            <w:gridSpan w:val="8"/>
          </w:tcPr>
          <w:p w:rsidR="00190C12" w:rsidRPr="00980BAD" w:rsidRDefault="00DF2241" w:rsidP="0026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технические мероприятия</w:t>
            </w:r>
            <w:r w:rsidR="00190C12" w:rsidRPr="00980B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0C12" w:rsidRPr="00D327C3" w:rsidTr="00367ABF"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</w:tcPr>
          <w:p w:rsidR="00190C12" w:rsidRPr="00980BAD" w:rsidRDefault="004A596E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тренировок с персоналом учреждений культуры и образования, органов муниципальной власти по отработке взаимодействия с территориальными органами исполнительной власти и правоохранительными органами при угрозе совершения террористического акта.</w:t>
            </w:r>
          </w:p>
        </w:tc>
        <w:tc>
          <w:tcPr>
            <w:tcW w:w="1987" w:type="dxa"/>
          </w:tcPr>
          <w:p w:rsidR="00190C12" w:rsidRPr="00980BAD" w:rsidRDefault="00274E63" w:rsidP="00F05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Комитет образования</w:t>
            </w:r>
            <w:r w:rsidR="004A596E">
              <w:rPr>
                <w:rFonts w:ascii="Times New Roman" w:hAnsi="Times New Roman" w:cs="Times New Roman"/>
              </w:rPr>
              <w:t>, отдел культуры, О</w:t>
            </w:r>
            <w:r>
              <w:rPr>
                <w:rFonts w:ascii="Times New Roman" w:hAnsi="Times New Roman" w:cs="Times New Roman"/>
              </w:rPr>
              <w:t xml:space="preserve">П </w:t>
            </w:r>
            <w:r w:rsidR="00936D8E">
              <w:rPr>
                <w:rFonts w:ascii="Times New Roman" w:hAnsi="Times New Roman" w:cs="Times New Roman"/>
              </w:rPr>
              <w:t>МВД</w:t>
            </w:r>
            <w:r w:rsidR="004A596E">
              <w:rPr>
                <w:rFonts w:ascii="Times New Roman" w:hAnsi="Times New Roman" w:cs="Times New Roman"/>
              </w:rPr>
              <w:t>, АТК МР, руководители организаций</w:t>
            </w:r>
          </w:p>
        </w:tc>
        <w:tc>
          <w:tcPr>
            <w:tcW w:w="1988" w:type="dxa"/>
          </w:tcPr>
          <w:p w:rsidR="00190C12" w:rsidRPr="00980BAD" w:rsidRDefault="00190C12" w:rsidP="00DB5D39">
            <w:pPr>
              <w:jc w:val="center"/>
              <w:rPr>
                <w:rFonts w:ascii="Times New Roman" w:hAnsi="Times New Roman" w:cs="Times New Roman"/>
              </w:rPr>
            </w:pPr>
            <w:r w:rsidRPr="00980BAD">
              <w:rPr>
                <w:rFonts w:ascii="Times New Roman" w:hAnsi="Times New Roman" w:cs="Times New Roman"/>
              </w:rPr>
              <w:t>202</w:t>
            </w:r>
            <w:r w:rsidR="00DB5D39">
              <w:rPr>
                <w:rFonts w:ascii="Times New Roman" w:hAnsi="Times New Roman" w:cs="Times New Roman"/>
              </w:rPr>
              <w:t>1</w:t>
            </w:r>
            <w:r w:rsidRPr="00980BAD">
              <w:rPr>
                <w:rFonts w:ascii="Times New Roman" w:hAnsi="Times New Roman" w:cs="Times New Roman"/>
              </w:rPr>
              <w:t xml:space="preserve"> – 202</w:t>
            </w:r>
            <w:r w:rsidR="00DB5D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:rsidR="00190C12" w:rsidRPr="00980BAD" w:rsidRDefault="004A596E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 (планам)</w:t>
            </w:r>
          </w:p>
        </w:tc>
        <w:tc>
          <w:tcPr>
            <w:tcW w:w="1418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59" w:type="dxa"/>
          </w:tcPr>
          <w:p w:rsidR="00FF68C5" w:rsidRDefault="00FF68C5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комплексных обследований потенциально опасных объектов, организаций с </w:t>
            </w:r>
            <w:r>
              <w:rPr>
                <w:rFonts w:ascii="Times New Roman" w:hAnsi="Times New Roman" w:cs="Times New Roman"/>
              </w:rPr>
              <w:lastRenderedPageBreak/>
              <w:t>массовым пребыванием людей</w:t>
            </w:r>
            <w:r w:rsidR="00256118">
              <w:rPr>
                <w:rFonts w:ascii="Times New Roman" w:hAnsi="Times New Roman" w:cs="Times New Roman"/>
              </w:rPr>
              <w:t xml:space="preserve"> на территории района.</w:t>
            </w:r>
          </w:p>
        </w:tc>
        <w:tc>
          <w:tcPr>
            <w:tcW w:w="1987" w:type="dxa"/>
          </w:tcPr>
          <w:p w:rsidR="00FF68C5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274E63">
              <w:rPr>
                <w:rFonts w:ascii="Times New Roman" w:hAnsi="Times New Roman" w:cs="Times New Roman"/>
              </w:rPr>
              <w:t xml:space="preserve">П МВД, </w:t>
            </w:r>
            <w:r>
              <w:rPr>
                <w:rFonts w:ascii="Times New Roman" w:hAnsi="Times New Roman" w:cs="Times New Roman"/>
              </w:rPr>
              <w:t xml:space="preserve"> АТК МР, руководители </w:t>
            </w:r>
            <w:r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1988" w:type="dxa"/>
          </w:tcPr>
          <w:p w:rsidR="00FF68C5" w:rsidRPr="00980BAD" w:rsidRDefault="00256118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2021 - 2023</w:t>
            </w:r>
          </w:p>
        </w:tc>
        <w:tc>
          <w:tcPr>
            <w:tcW w:w="1548" w:type="dxa"/>
          </w:tcPr>
          <w:p w:rsidR="00FF68C5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</w:t>
            </w:r>
            <w:r>
              <w:rPr>
                <w:rFonts w:ascii="Times New Roman" w:hAnsi="Times New Roman" w:cs="Times New Roman"/>
              </w:rPr>
              <w:lastRenderedPageBreak/>
              <w:t>ния (по планам)</w:t>
            </w:r>
          </w:p>
        </w:tc>
        <w:tc>
          <w:tcPr>
            <w:tcW w:w="1418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256118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59" w:type="dxa"/>
          </w:tcPr>
          <w:p w:rsidR="00FF68C5" w:rsidRDefault="00256118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антитеррористической защищенности объектов</w:t>
            </w:r>
            <w:r w:rsidR="002C116C">
              <w:rPr>
                <w:rFonts w:ascii="Times New Roman" w:hAnsi="Times New Roman" w:cs="Times New Roman"/>
              </w:rPr>
              <w:t xml:space="preserve"> с массовым пребыванием людей:</w:t>
            </w:r>
          </w:p>
        </w:tc>
        <w:tc>
          <w:tcPr>
            <w:tcW w:w="1987" w:type="dxa"/>
          </w:tcPr>
          <w:p w:rsidR="00FF68C5" w:rsidRDefault="00274E63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</w:t>
            </w:r>
            <w:r w:rsidR="00CE6BFF">
              <w:rPr>
                <w:rFonts w:ascii="Times New Roman" w:hAnsi="Times New Roman" w:cs="Times New Roman"/>
              </w:rPr>
              <w:t>, отдел культуры, руководители организаций</w:t>
            </w:r>
          </w:p>
        </w:tc>
        <w:tc>
          <w:tcPr>
            <w:tcW w:w="1988" w:type="dxa"/>
          </w:tcPr>
          <w:p w:rsidR="00FF68C5" w:rsidRPr="00980BAD" w:rsidRDefault="002C116C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2023</w:t>
            </w:r>
          </w:p>
        </w:tc>
        <w:tc>
          <w:tcPr>
            <w:tcW w:w="1548" w:type="dxa"/>
          </w:tcPr>
          <w:p w:rsidR="00FF68C5" w:rsidRDefault="002C116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418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F68C5" w:rsidRPr="00D327C3" w:rsidRDefault="00FF68C5" w:rsidP="00F2514F">
            <w:pPr>
              <w:rPr>
                <w:rFonts w:ascii="Times New Roman" w:hAnsi="Times New Roman" w:cs="Times New Roman"/>
              </w:rPr>
            </w:pPr>
          </w:p>
        </w:tc>
      </w:tr>
      <w:tr w:rsidR="00FF68C5" w:rsidRPr="00D327C3" w:rsidTr="00367ABF">
        <w:tc>
          <w:tcPr>
            <w:tcW w:w="1042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FF68C5" w:rsidRDefault="00AA770D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и установка с</w:t>
            </w:r>
            <w:r w:rsidR="00F505FA">
              <w:rPr>
                <w:rFonts w:ascii="Times New Roman" w:hAnsi="Times New Roman" w:cs="Times New Roman"/>
              </w:rPr>
              <w:t>истемы видеонаблюдения (камеры)</w:t>
            </w:r>
            <w:r w:rsidR="004F5552">
              <w:rPr>
                <w:rFonts w:ascii="Times New Roman" w:hAnsi="Times New Roman" w:cs="Times New Roman"/>
              </w:rPr>
              <w:t xml:space="preserve"> в</w:t>
            </w:r>
            <w:r w:rsidR="007F2CB2">
              <w:rPr>
                <w:rFonts w:ascii="Times New Roman" w:hAnsi="Times New Roman" w:cs="Times New Roman"/>
              </w:rPr>
              <w:t xml:space="preserve"> Администрации муниципального района «Нерчинско-Заводский район»</w:t>
            </w:r>
            <w:r w:rsidR="00F505FA">
              <w:rPr>
                <w:rFonts w:ascii="Times New Roman" w:hAnsi="Times New Roman" w:cs="Times New Roman"/>
              </w:rPr>
              <w:t>.</w:t>
            </w:r>
          </w:p>
          <w:p w:rsidR="00AA770D" w:rsidRDefault="00AA770D" w:rsidP="00265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F68C5" w:rsidRDefault="007479E2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1988" w:type="dxa"/>
          </w:tcPr>
          <w:p w:rsidR="00FF68C5" w:rsidRPr="00980BAD" w:rsidRDefault="002C116C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2023</w:t>
            </w:r>
          </w:p>
        </w:tc>
        <w:tc>
          <w:tcPr>
            <w:tcW w:w="1548" w:type="dxa"/>
          </w:tcPr>
          <w:p w:rsidR="00FF68C5" w:rsidRDefault="002C116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C81BA4" w:rsidRDefault="00C81BA4" w:rsidP="00C81BA4">
            <w:pPr>
              <w:rPr>
                <w:rFonts w:ascii="Times New Roman" w:hAnsi="Times New Roman" w:cs="Times New Roman"/>
              </w:rPr>
            </w:pPr>
          </w:p>
          <w:p w:rsidR="00AF76C0" w:rsidRPr="00D327C3" w:rsidRDefault="00693C44" w:rsidP="00AF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693C44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693C44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</w:tcPr>
          <w:p w:rsidR="00FF68C5" w:rsidRDefault="00FF68C5" w:rsidP="00EF5F6C">
            <w:pPr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693C44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FF68C5" w:rsidRDefault="00CE6BFF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81BA4">
              <w:rPr>
                <w:rFonts w:ascii="Times New Roman" w:hAnsi="Times New Roman" w:cs="Times New Roman"/>
              </w:rPr>
              <w:t>приобретение и установк</w:t>
            </w:r>
            <w:r w:rsidR="007479E2">
              <w:rPr>
                <w:rFonts w:ascii="Times New Roman" w:hAnsi="Times New Roman" w:cs="Times New Roman"/>
              </w:rPr>
              <w:t xml:space="preserve">а системы </w:t>
            </w:r>
            <w:r w:rsidR="00EC3376">
              <w:rPr>
                <w:rFonts w:ascii="Times New Roman" w:hAnsi="Times New Roman" w:cs="Times New Roman"/>
              </w:rPr>
              <w:t>видеонаблюдения на центральной площади района</w:t>
            </w:r>
          </w:p>
        </w:tc>
        <w:tc>
          <w:tcPr>
            <w:tcW w:w="1987" w:type="dxa"/>
          </w:tcPr>
          <w:p w:rsidR="00FF68C5" w:rsidRDefault="00111276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1988" w:type="dxa"/>
          </w:tcPr>
          <w:p w:rsidR="00FF68C5" w:rsidRPr="00980BAD" w:rsidRDefault="002C116C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548" w:type="dxa"/>
          </w:tcPr>
          <w:p w:rsidR="00FF68C5" w:rsidRDefault="002C116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</w:tcPr>
          <w:p w:rsidR="00FF68C5" w:rsidRPr="00D327C3" w:rsidRDefault="00153F2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FF68C5" w:rsidRPr="00D327C3" w:rsidRDefault="00EE304D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FF68C5" w:rsidRPr="00D327C3" w:rsidRDefault="00EE304D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F68C5" w:rsidRPr="00D327C3" w:rsidRDefault="00153F2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190C12" w:rsidRPr="00673D97" w:rsidTr="00367ABF"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059" w:type="dxa"/>
          </w:tcPr>
          <w:p w:rsidR="00190C12" w:rsidRPr="00980BAD" w:rsidRDefault="00190C12" w:rsidP="00265248">
            <w:pPr>
              <w:jc w:val="both"/>
              <w:rPr>
                <w:rFonts w:ascii="Times New Roman" w:hAnsi="Times New Roman" w:cs="Times New Roman"/>
              </w:rPr>
            </w:pPr>
            <w:r w:rsidRPr="00980BAD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987" w:type="dxa"/>
          </w:tcPr>
          <w:p w:rsidR="00190C12" w:rsidRPr="00980BAD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90C12" w:rsidRPr="00980BAD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90C12" w:rsidRPr="00980BAD" w:rsidRDefault="00BA6F4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418" w:type="dxa"/>
          </w:tcPr>
          <w:p w:rsidR="00190C12" w:rsidRPr="00673D97" w:rsidRDefault="00153F2A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</w:t>
            </w:r>
          </w:p>
        </w:tc>
        <w:tc>
          <w:tcPr>
            <w:tcW w:w="1134" w:type="dxa"/>
          </w:tcPr>
          <w:p w:rsidR="00190C12" w:rsidRPr="00673D97" w:rsidRDefault="003A271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81" w:type="dxa"/>
          </w:tcPr>
          <w:p w:rsidR="00190C12" w:rsidRPr="00673D97" w:rsidRDefault="003A271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003" w:type="dxa"/>
          </w:tcPr>
          <w:p w:rsidR="00190C12" w:rsidRPr="00673D97" w:rsidRDefault="00153F2A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</w:t>
            </w:r>
          </w:p>
        </w:tc>
      </w:tr>
      <w:tr w:rsidR="00F038D4" w:rsidRPr="00673D97" w:rsidTr="00367ABF">
        <w:tc>
          <w:tcPr>
            <w:tcW w:w="1042" w:type="dxa"/>
          </w:tcPr>
          <w:p w:rsidR="00F038D4" w:rsidRPr="00A24BFA" w:rsidRDefault="00F038D4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059" w:type="dxa"/>
          </w:tcPr>
          <w:p w:rsidR="00F038D4" w:rsidRPr="00980BAD" w:rsidRDefault="00F038D4" w:rsidP="002652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987" w:type="dxa"/>
          </w:tcPr>
          <w:p w:rsidR="00F038D4" w:rsidRPr="00980BAD" w:rsidRDefault="00F038D4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038D4" w:rsidRPr="00980BAD" w:rsidRDefault="00F038D4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038D4" w:rsidRPr="00980BAD" w:rsidRDefault="00BA6F4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418" w:type="dxa"/>
          </w:tcPr>
          <w:p w:rsidR="00F038D4" w:rsidRDefault="003A271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1085,0</w:t>
            </w:r>
          </w:p>
        </w:tc>
        <w:tc>
          <w:tcPr>
            <w:tcW w:w="1134" w:type="dxa"/>
          </w:tcPr>
          <w:p w:rsidR="00F038D4" w:rsidRDefault="002B519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81" w:type="dxa"/>
          </w:tcPr>
          <w:p w:rsidR="00F038D4" w:rsidRDefault="002B519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003" w:type="dxa"/>
          </w:tcPr>
          <w:p w:rsidR="00F038D4" w:rsidRDefault="00153F2A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</w:t>
            </w:r>
          </w:p>
        </w:tc>
      </w:tr>
    </w:tbl>
    <w:p w:rsidR="00924713" w:rsidRP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A32" w:rsidRDefault="00477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Pr="00044DEE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12B7" w:rsidRPr="00044DEE" w:rsidSect="00AD3982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AB0"/>
    <w:multiLevelType w:val="hybridMultilevel"/>
    <w:tmpl w:val="68F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941C3"/>
    <w:multiLevelType w:val="hybridMultilevel"/>
    <w:tmpl w:val="B960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93"/>
    <w:rsid w:val="000030C8"/>
    <w:rsid w:val="00003CD5"/>
    <w:rsid w:val="00012B71"/>
    <w:rsid w:val="000168ED"/>
    <w:rsid w:val="000225F4"/>
    <w:rsid w:val="00040C55"/>
    <w:rsid w:val="00044DEE"/>
    <w:rsid w:val="00087BA6"/>
    <w:rsid w:val="000E0B36"/>
    <w:rsid w:val="000E225C"/>
    <w:rsid w:val="000E24CA"/>
    <w:rsid w:val="00111276"/>
    <w:rsid w:val="00114906"/>
    <w:rsid w:val="00116013"/>
    <w:rsid w:val="00130E45"/>
    <w:rsid w:val="001533F7"/>
    <w:rsid w:val="00153F2A"/>
    <w:rsid w:val="00164297"/>
    <w:rsid w:val="00190C12"/>
    <w:rsid w:val="001B54C2"/>
    <w:rsid w:val="00200A35"/>
    <w:rsid w:val="0020176C"/>
    <w:rsid w:val="00214AEA"/>
    <w:rsid w:val="00235491"/>
    <w:rsid w:val="00256118"/>
    <w:rsid w:val="002730B5"/>
    <w:rsid w:val="00274E63"/>
    <w:rsid w:val="00292497"/>
    <w:rsid w:val="002A2DAC"/>
    <w:rsid w:val="002B1C99"/>
    <w:rsid w:val="002B2D64"/>
    <w:rsid w:val="002B5192"/>
    <w:rsid w:val="002C116C"/>
    <w:rsid w:val="002F0BAD"/>
    <w:rsid w:val="002F41A2"/>
    <w:rsid w:val="003025EB"/>
    <w:rsid w:val="003163B0"/>
    <w:rsid w:val="00327A32"/>
    <w:rsid w:val="0035346B"/>
    <w:rsid w:val="00362F41"/>
    <w:rsid w:val="003650D9"/>
    <w:rsid w:val="00367ABF"/>
    <w:rsid w:val="003737FD"/>
    <w:rsid w:val="00386E6A"/>
    <w:rsid w:val="003A2710"/>
    <w:rsid w:val="003D1C09"/>
    <w:rsid w:val="003E0965"/>
    <w:rsid w:val="004012A0"/>
    <w:rsid w:val="00426E3F"/>
    <w:rsid w:val="0046080E"/>
    <w:rsid w:val="004777FD"/>
    <w:rsid w:val="0048003D"/>
    <w:rsid w:val="004A596E"/>
    <w:rsid w:val="004C53BC"/>
    <w:rsid w:val="004E18DA"/>
    <w:rsid w:val="004E27C2"/>
    <w:rsid w:val="004F5552"/>
    <w:rsid w:val="0052013B"/>
    <w:rsid w:val="00526838"/>
    <w:rsid w:val="00554D2F"/>
    <w:rsid w:val="00554FA2"/>
    <w:rsid w:val="00557AEC"/>
    <w:rsid w:val="00593B4E"/>
    <w:rsid w:val="00597AE6"/>
    <w:rsid w:val="005B71FB"/>
    <w:rsid w:val="005B7383"/>
    <w:rsid w:val="005D5920"/>
    <w:rsid w:val="00612808"/>
    <w:rsid w:val="006276BD"/>
    <w:rsid w:val="00636CB0"/>
    <w:rsid w:val="00646913"/>
    <w:rsid w:val="00664BC9"/>
    <w:rsid w:val="00693C44"/>
    <w:rsid w:val="006C1C67"/>
    <w:rsid w:val="006C59BC"/>
    <w:rsid w:val="006E0AC0"/>
    <w:rsid w:val="006F4274"/>
    <w:rsid w:val="006F6871"/>
    <w:rsid w:val="007214BA"/>
    <w:rsid w:val="00734A96"/>
    <w:rsid w:val="007464A9"/>
    <w:rsid w:val="007479E2"/>
    <w:rsid w:val="0076271E"/>
    <w:rsid w:val="0076628E"/>
    <w:rsid w:val="00771DDD"/>
    <w:rsid w:val="00777FD2"/>
    <w:rsid w:val="007B20F4"/>
    <w:rsid w:val="007B71F8"/>
    <w:rsid w:val="007C56B2"/>
    <w:rsid w:val="007F2CB2"/>
    <w:rsid w:val="007F6CB6"/>
    <w:rsid w:val="008018EC"/>
    <w:rsid w:val="00866302"/>
    <w:rsid w:val="00880D8E"/>
    <w:rsid w:val="00894BC1"/>
    <w:rsid w:val="008A3741"/>
    <w:rsid w:val="00924713"/>
    <w:rsid w:val="00936D8E"/>
    <w:rsid w:val="0096540C"/>
    <w:rsid w:val="00966339"/>
    <w:rsid w:val="009763F4"/>
    <w:rsid w:val="00983E05"/>
    <w:rsid w:val="009A6CEE"/>
    <w:rsid w:val="009B1282"/>
    <w:rsid w:val="009D58C9"/>
    <w:rsid w:val="009E183D"/>
    <w:rsid w:val="009F41CD"/>
    <w:rsid w:val="00A24B72"/>
    <w:rsid w:val="00A353F9"/>
    <w:rsid w:val="00A5241E"/>
    <w:rsid w:val="00A818C6"/>
    <w:rsid w:val="00AA363E"/>
    <w:rsid w:val="00AA770D"/>
    <w:rsid w:val="00AC12B7"/>
    <w:rsid w:val="00AD3982"/>
    <w:rsid w:val="00AF76C0"/>
    <w:rsid w:val="00B17816"/>
    <w:rsid w:val="00B25D73"/>
    <w:rsid w:val="00B31A7A"/>
    <w:rsid w:val="00B34BF9"/>
    <w:rsid w:val="00B52946"/>
    <w:rsid w:val="00B81B8C"/>
    <w:rsid w:val="00B86985"/>
    <w:rsid w:val="00BA6F40"/>
    <w:rsid w:val="00BC08BA"/>
    <w:rsid w:val="00BD24E7"/>
    <w:rsid w:val="00BF6CA7"/>
    <w:rsid w:val="00C01753"/>
    <w:rsid w:val="00C02F2E"/>
    <w:rsid w:val="00C16F96"/>
    <w:rsid w:val="00C31E56"/>
    <w:rsid w:val="00C42BBC"/>
    <w:rsid w:val="00C52AA1"/>
    <w:rsid w:val="00C552D0"/>
    <w:rsid w:val="00C81BA4"/>
    <w:rsid w:val="00C92F18"/>
    <w:rsid w:val="00CC4FEA"/>
    <w:rsid w:val="00CE0CCA"/>
    <w:rsid w:val="00CE21EF"/>
    <w:rsid w:val="00CE6BFF"/>
    <w:rsid w:val="00D131DC"/>
    <w:rsid w:val="00D5098C"/>
    <w:rsid w:val="00D56228"/>
    <w:rsid w:val="00D72343"/>
    <w:rsid w:val="00D811B5"/>
    <w:rsid w:val="00D83D38"/>
    <w:rsid w:val="00D93A10"/>
    <w:rsid w:val="00DA1C5F"/>
    <w:rsid w:val="00DA3565"/>
    <w:rsid w:val="00DB3C1A"/>
    <w:rsid w:val="00DB5D39"/>
    <w:rsid w:val="00DD6899"/>
    <w:rsid w:val="00DF2241"/>
    <w:rsid w:val="00E06F61"/>
    <w:rsid w:val="00E14F44"/>
    <w:rsid w:val="00E807AF"/>
    <w:rsid w:val="00E84828"/>
    <w:rsid w:val="00EA30FA"/>
    <w:rsid w:val="00EB40E3"/>
    <w:rsid w:val="00EB7561"/>
    <w:rsid w:val="00EC039C"/>
    <w:rsid w:val="00EC3376"/>
    <w:rsid w:val="00EC4EE7"/>
    <w:rsid w:val="00EE304D"/>
    <w:rsid w:val="00EE4BEE"/>
    <w:rsid w:val="00EF5F6C"/>
    <w:rsid w:val="00F0268F"/>
    <w:rsid w:val="00F038D4"/>
    <w:rsid w:val="00F05D47"/>
    <w:rsid w:val="00F05F50"/>
    <w:rsid w:val="00F17D93"/>
    <w:rsid w:val="00F2514F"/>
    <w:rsid w:val="00F310F7"/>
    <w:rsid w:val="00F505FA"/>
    <w:rsid w:val="00F55298"/>
    <w:rsid w:val="00F74FCB"/>
    <w:rsid w:val="00FB2005"/>
    <w:rsid w:val="00FB66BA"/>
    <w:rsid w:val="00FB6955"/>
    <w:rsid w:val="00FC7A60"/>
    <w:rsid w:val="00FE12AE"/>
    <w:rsid w:val="00FF68C5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8E14-E181-42B6-952D-CD97467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Экономика</cp:lastModifiedBy>
  <cp:revision>6</cp:revision>
  <cp:lastPrinted>2021-02-25T07:10:00Z</cp:lastPrinted>
  <dcterms:created xsi:type="dcterms:W3CDTF">2021-02-25T13:07:00Z</dcterms:created>
  <dcterms:modified xsi:type="dcterms:W3CDTF">2022-06-03T01:39:00Z</dcterms:modified>
</cp:coreProperties>
</file>