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-470535</wp:posOffset>
            </wp:positionV>
            <wp:extent cx="1028065" cy="1137285"/>
            <wp:effectExtent l="19050" t="0" r="63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МУНИЦИПАЛЬНОГО РАЙОНА</w:t>
      </w:r>
    </w:p>
    <w:p w:rsidR="002B102C" w:rsidRPr="002B102C" w:rsidRDefault="002B102C" w:rsidP="002B1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02C">
        <w:rPr>
          <w:rFonts w:ascii="Times New Roman" w:eastAsia="Times New Roman" w:hAnsi="Times New Roman" w:cs="Times New Roman"/>
          <w:b/>
          <w:bCs/>
          <w:sz w:val="24"/>
          <w:szCs w:val="24"/>
        </w:rPr>
        <w:t>«НЕРЧИНСКО-ЗАВОДСКИЙ РАЙОН»</w:t>
      </w:r>
    </w:p>
    <w:p w:rsidR="002B102C" w:rsidRPr="002B102C" w:rsidRDefault="002B102C" w:rsidP="002B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pacing w:val="-11"/>
          <w:sz w:val="28"/>
          <w:szCs w:val="28"/>
          <w:lang w:eastAsia="en-US"/>
        </w:rPr>
      </w:pP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 w:rsidRPr="002B102C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2B102C" w:rsidRPr="002B102C" w:rsidRDefault="002B102C" w:rsidP="002B1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102C" w:rsidRPr="002B102C" w:rsidRDefault="00313181" w:rsidP="002B1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«24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E40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2022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B102C" w:rsidRPr="002B10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="000F4A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№ 62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02C">
        <w:rPr>
          <w:rFonts w:ascii="Times New Roman" w:eastAsia="Times New Roman" w:hAnsi="Times New Roman" w:cs="Times New Roman"/>
          <w:bCs/>
          <w:sz w:val="28"/>
          <w:szCs w:val="28"/>
        </w:rPr>
        <w:t>с. Нерчинский Завод</w:t>
      </w: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2C" w:rsidRPr="002B102C" w:rsidRDefault="002B102C" w:rsidP="002B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D83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B1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13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внесении в перечень автомобильных дорог общего пользования местного значения муниципального района «Нерчинско-Заводский район» </w:t>
      </w:r>
      <w:r w:rsidR="00D83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автомобильной дороги, обеспечивающей подъезд к Дальневосточному автомобильному пункту пропуска Олочи»</w:t>
      </w:r>
    </w:p>
    <w:p w:rsidR="002B102C" w:rsidRPr="002B102C" w:rsidRDefault="002B102C" w:rsidP="002B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02C" w:rsidRPr="002B102C" w:rsidRDefault="00434BCB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BCB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 Федеральным законом от 08.11.2007г. № 257- ФЗ « Об автомобильных дорогах и дорожной деятельности в Российской Федерации»</w:t>
      </w:r>
      <w:r w:rsidR="00D92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основании письма </w:t>
      </w:r>
      <w:r w:rsidR="00447B5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строительства, дорожного хозяйства и транспорта Забайкальского края № 06-4446 от 23.05.2022г.,</w:t>
      </w:r>
      <w:r w:rsidR="00447B53" w:rsidRPr="00447B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7B53"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Совет муниципального района "Нерчинско-Заводский район"</w:t>
      </w:r>
      <w:r w:rsidR="00447B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4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102C" w:rsidRPr="002B1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C3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="00AC3F2B" w:rsidRPr="00AC3F2B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перечень автомобильных дорог общего пользования местного значения муниципального района «Нерчинск</w:t>
      </w:r>
      <w:r w:rsidR="009F2D01">
        <w:rPr>
          <w:rFonts w:ascii="Times New Roman" w:eastAsia="Calibri" w:hAnsi="Times New Roman" w:cs="Times New Roman"/>
          <w:sz w:val="28"/>
          <w:szCs w:val="28"/>
          <w:lang w:eastAsia="en-US"/>
        </w:rPr>
        <w:t>о-Заводский район» автомобильную дорогу, обеспечивающую</w:t>
      </w:r>
      <w:r w:rsidR="00AC3F2B" w:rsidRPr="00AC3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подъезд к Дальневосточному автомобильному пункту пропуска Олочи</w:t>
      </w:r>
      <w:r w:rsidR="00C46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присвоением идентификационного номера (Приложение № 1).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02C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опубликовать на официальном сайте муниципального района «Нерчинско-Заводский район» в сети Интернет.</w:t>
      </w: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02C" w:rsidRPr="002B102C" w:rsidRDefault="002B102C" w:rsidP="002B1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0D2" w:rsidRPr="00E400D2" w:rsidRDefault="00E400D2" w:rsidP="00E40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E400D2" w:rsidRPr="00E400D2" w:rsidTr="00F2570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  </w:t>
            </w:r>
          </w:p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0D2">
              <w:rPr>
                <w:rFonts w:ascii="Times New Roman" w:eastAsia="Times New Roman" w:hAnsi="Times New Roman" w:cs="Times New Roman"/>
                <w:sz w:val="28"/>
                <w:szCs w:val="28"/>
              </w:rPr>
              <w:t>«Нерчинско-Заводский район»</w:t>
            </w:r>
          </w:p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0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И.В. Ерохина</w:t>
            </w:r>
          </w:p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0D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«Нерчинско-Заводского района» </w:t>
            </w:r>
          </w:p>
          <w:p w:rsidR="00E400D2" w:rsidRPr="00E400D2" w:rsidRDefault="00E400D2" w:rsidP="00E400D2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Е.А. Первухин      </w:t>
            </w:r>
          </w:p>
        </w:tc>
      </w:tr>
    </w:tbl>
    <w:p w:rsidR="00E400D2" w:rsidRDefault="00E400D2" w:rsidP="00D76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0D2" w:rsidRDefault="00E400D2" w:rsidP="00D76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56D" w:rsidRPr="00D7656D" w:rsidRDefault="00D7656D" w:rsidP="00D7656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76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решению Совета муниципального района</w:t>
      </w:r>
    </w:p>
    <w:p w:rsidR="00D7656D" w:rsidRDefault="00D7656D" w:rsidP="00D76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56D">
        <w:rPr>
          <w:rFonts w:ascii="Times New Roman" w:eastAsia="Times New Roman" w:hAnsi="Times New Roman" w:cs="Times New Roman"/>
          <w:color w:val="000000"/>
          <w:sz w:val="28"/>
          <w:szCs w:val="28"/>
        </w:rPr>
        <w:t>"Нерчинско-Заводский район"</w:t>
      </w:r>
    </w:p>
    <w:p w:rsidR="00A26B0C" w:rsidRPr="00D7656D" w:rsidRDefault="009F2D01" w:rsidP="00D7656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 июня 2022</w:t>
      </w:r>
      <w:r w:rsidR="00A2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E40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</w:t>
      </w:r>
      <w:bookmarkStart w:id="0" w:name="_GoBack"/>
      <w:bookmarkEnd w:id="0"/>
    </w:p>
    <w:p w:rsidR="00D7656D" w:rsidRPr="00D7656D" w:rsidRDefault="00D7656D" w:rsidP="00D7656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765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2FF4" w:rsidRDefault="0060064D" w:rsidP="0060064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60064D" w:rsidRDefault="0060064D" w:rsidP="0060064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Автомобильных дорог местного значения общего пользования муниципального района «Нерчинско-Заводский район»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234"/>
        <w:gridCol w:w="2505"/>
        <w:gridCol w:w="3839"/>
      </w:tblGrid>
      <w:tr w:rsidR="00590037" w:rsidRPr="00DA3A15" w:rsidTr="00DA3A15">
        <w:tc>
          <w:tcPr>
            <w:tcW w:w="594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505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839" w:type="dxa"/>
          </w:tcPr>
          <w:p w:rsidR="0060064D" w:rsidRPr="00DA3A15" w:rsidRDefault="00C81983" w:rsidP="0060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1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60064D" w:rsidRPr="007D091F" w:rsidRDefault="00C81983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Байка</w:t>
            </w:r>
          </w:p>
        </w:tc>
        <w:tc>
          <w:tcPr>
            <w:tcW w:w="2505" w:type="dxa"/>
          </w:tcPr>
          <w:p w:rsidR="0060064D" w:rsidRPr="007D091F" w:rsidRDefault="00590037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4,457</w:t>
            </w:r>
          </w:p>
        </w:tc>
        <w:tc>
          <w:tcPr>
            <w:tcW w:w="3839" w:type="dxa"/>
          </w:tcPr>
          <w:p w:rsidR="0060064D" w:rsidRPr="007D091F" w:rsidRDefault="00590037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76-230-820-ОП-МР-76-230-820-001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60064D" w:rsidRPr="007D091F" w:rsidRDefault="00590037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-Байка</w:t>
            </w:r>
          </w:p>
        </w:tc>
        <w:tc>
          <w:tcPr>
            <w:tcW w:w="2505" w:type="dxa"/>
          </w:tcPr>
          <w:p w:rsidR="0060064D" w:rsidRPr="007D091F" w:rsidRDefault="00590037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18,099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76-230-820-ОП-МР-76-230-820-002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60064D" w:rsidRPr="007D091F" w:rsidRDefault="00590037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Широкая-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Солонечная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5,076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76-230-820-ОП-МР-76-230-820-003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60064D" w:rsidRPr="007D091F" w:rsidRDefault="0087742F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76-230-820-ОП-МР-76-230-820-004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60064D" w:rsidRPr="007D091F" w:rsidRDefault="0087742F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Горный-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Ивановка-Александровский Завод-Борзя</w:t>
            </w:r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76-230-820-ОП-МР-76-230-820-005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60064D" w:rsidRPr="007D091F" w:rsidRDefault="0087742F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Поперечный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5,783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76-230-820-ОП-МР-76-230-820-006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60064D" w:rsidRPr="007D091F" w:rsidRDefault="00105A6A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Явленка</w:t>
            </w:r>
            <w:proofErr w:type="spell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от подъезда к с. Козлово</w:t>
            </w:r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4,862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76-230-820-ОП-МР-76-230-820-007</w:t>
            </w:r>
          </w:p>
        </w:tc>
      </w:tr>
      <w:tr w:rsidR="00590037" w:rsidRPr="00DA3A15" w:rsidTr="00DA3A15">
        <w:tc>
          <w:tcPr>
            <w:tcW w:w="594" w:type="dxa"/>
          </w:tcPr>
          <w:p w:rsidR="0060064D" w:rsidRPr="007D091F" w:rsidRDefault="00C81983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60064D" w:rsidRPr="007D091F" w:rsidRDefault="00105A6A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Середняя</w:t>
            </w:r>
            <w:proofErr w:type="spellEnd"/>
          </w:p>
        </w:tc>
        <w:tc>
          <w:tcPr>
            <w:tcW w:w="2505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39" w:type="dxa"/>
          </w:tcPr>
          <w:p w:rsidR="0060064D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76-230-820-ОП-МР-76-230-820-008</w:t>
            </w:r>
          </w:p>
        </w:tc>
      </w:tr>
      <w:tr w:rsidR="00105A6A" w:rsidRPr="00DA3A15" w:rsidTr="00DA3A15">
        <w:tc>
          <w:tcPr>
            <w:tcW w:w="594" w:type="dxa"/>
          </w:tcPr>
          <w:p w:rsidR="00105A6A" w:rsidRPr="007D091F" w:rsidRDefault="00105A6A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105A6A" w:rsidRPr="007D091F" w:rsidRDefault="00DA3A15" w:rsidP="00D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105A6A" w:rsidRPr="007D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к Дальневосточному автомобильному пункту пропуска Олочи</w:t>
            </w:r>
          </w:p>
        </w:tc>
        <w:tc>
          <w:tcPr>
            <w:tcW w:w="2505" w:type="dxa"/>
          </w:tcPr>
          <w:p w:rsidR="00105A6A" w:rsidRPr="007D091F" w:rsidRDefault="00D06439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  <w:tc>
          <w:tcPr>
            <w:tcW w:w="3839" w:type="dxa"/>
          </w:tcPr>
          <w:p w:rsidR="00105A6A" w:rsidRPr="007D091F" w:rsidRDefault="00DA3A15" w:rsidP="0060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F">
              <w:rPr>
                <w:rFonts w:ascii="Times New Roman" w:hAnsi="Times New Roman" w:cs="Times New Roman"/>
                <w:sz w:val="24"/>
                <w:szCs w:val="24"/>
              </w:rPr>
              <w:t>76-230-820-ОП-МР-76-230-820-009</w:t>
            </w:r>
          </w:p>
        </w:tc>
      </w:tr>
    </w:tbl>
    <w:p w:rsidR="0060064D" w:rsidRPr="00D7656D" w:rsidRDefault="0060064D" w:rsidP="0060064D">
      <w:pPr>
        <w:jc w:val="center"/>
        <w:rPr>
          <w:sz w:val="24"/>
          <w:szCs w:val="24"/>
        </w:rPr>
      </w:pPr>
    </w:p>
    <w:sectPr w:rsidR="0060064D" w:rsidRPr="00D7656D" w:rsidSect="00D175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57" w:rsidRDefault="00FD4F57" w:rsidP="00D1752D">
      <w:pPr>
        <w:spacing w:after="0" w:line="240" w:lineRule="auto"/>
      </w:pPr>
      <w:r>
        <w:separator/>
      </w:r>
    </w:p>
  </w:endnote>
  <w:endnote w:type="continuationSeparator" w:id="0">
    <w:p w:rsidR="00FD4F57" w:rsidRDefault="00FD4F57" w:rsidP="00D1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57" w:rsidRDefault="00FD4F57" w:rsidP="00D1752D">
      <w:pPr>
        <w:spacing w:after="0" w:line="240" w:lineRule="auto"/>
      </w:pPr>
      <w:r>
        <w:separator/>
      </w:r>
    </w:p>
  </w:footnote>
  <w:footnote w:type="continuationSeparator" w:id="0">
    <w:p w:rsidR="00FD4F57" w:rsidRDefault="00FD4F57" w:rsidP="00D1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C" w:rsidRDefault="00FD4F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00D2">
      <w:rPr>
        <w:noProof/>
      </w:rPr>
      <w:t>2</w:t>
    </w:r>
    <w:r>
      <w:rPr>
        <w:noProof/>
      </w:rPr>
      <w:fldChar w:fldCharType="end"/>
    </w:r>
  </w:p>
  <w:p w:rsidR="002B102C" w:rsidRDefault="002B1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02C"/>
    <w:rsid w:val="000F4A70"/>
    <w:rsid w:val="00105A6A"/>
    <w:rsid w:val="00285844"/>
    <w:rsid w:val="00286EAF"/>
    <w:rsid w:val="002B102C"/>
    <w:rsid w:val="00313181"/>
    <w:rsid w:val="00434BCB"/>
    <w:rsid w:val="00447B53"/>
    <w:rsid w:val="00544DAB"/>
    <w:rsid w:val="00590037"/>
    <w:rsid w:val="0060064D"/>
    <w:rsid w:val="00625133"/>
    <w:rsid w:val="0063005C"/>
    <w:rsid w:val="006E6814"/>
    <w:rsid w:val="007D091F"/>
    <w:rsid w:val="00876F80"/>
    <w:rsid w:val="0087742F"/>
    <w:rsid w:val="009F2D01"/>
    <w:rsid w:val="00A26B0C"/>
    <w:rsid w:val="00AC3F2B"/>
    <w:rsid w:val="00BB2FF4"/>
    <w:rsid w:val="00C462D1"/>
    <w:rsid w:val="00C81983"/>
    <w:rsid w:val="00D06439"/>
    <w:rsid w:val="00D1752D"/>
    <w:rsid w:val="00D7656D"/>
    <w:rsid w:val="00D8321D"/>
    <w:rsid w:val="00D922EA"/>
    <w:rsid w:val="00DA3A15"/>
    <w:rsid w:val="00E400D2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02C"/>
  </w:style>
  <w:style w:type="table" w:styleId="a5">
    <w:name w:val="Table Grid"/>
    <w:basedOn w:val="a1"/>
    <w:uiPriority w:val="59"/>
    <w:rsid w:val="0060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Марина</cp:lastModifiedBy>
  <cp:revision>8</cp:revision>
  <cp:lastPrinted>2022-06-24T00:40:00Z</cp:lastPrinted>
  <dcterms:created xsi:type="dcterms:W3CDTF">2020-10-19T07:21:00Z</dcterms:created>
  <dcterms:modified xsi:type="dcterms:W3CDTF">2022-06-28T03:43:00Z</dcterms:modified>
</cp:coreProperties>
</file>