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17" w:rsidRDefault="00756B1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</w:t>
      </w:r>
      <w:r w:rsidR="00634BB3">
        <w:rPr>
          <w:rFonts w:ascii="Times New Roman" w:hAnsi="Times New Roman"/>
          <w:b/>
          <w:sz w:val="40"/>
          <w:szCs w:val="40"/>
        </w:rPr>
        <w:t xml:space="preserve">Нерчинско </w:t>
      </w:r>
      <w:proofErr w:type="gramStart"/>
      <w:r w:rsidR="00634BB3">
        <w:rPr>
          <w:rFonts w:ascii="Times New Roman" w:hAnsi="Times New Roman"/>
          <w:b/>
          <w:sz w:val="40"/>
          <w:szCs w:val="40"/>
        </w:rPr>
        <w:t>–З</w:t>
      </w:r>
      <w:proofErr w:type="gramEnd"/>
      <w:r w:rsidR="00634BB3">
        <w:rPr>
          <w:rFonts w:ascii="Times New Roman" w:hAnsi="Times New Roman"/>
          <w:b/>
          <w:sz w:val="40"/>
          <w:szCs w:val="40"/>
        </w:rPr>
        <w:t xml:space="preserve">аводского </w:t>
      </w:r>
      <w:r>
        <w:rPr>
          <w:rFonts w:ascii="Times New Roman" w:hAnsi="Times New Roman"/>
          <w:b/>
          <w:sz w:val="40"/>
          <w:szCs w:val="40"/>
        </w:rPr>
        <w:t xml:space="preserve">муниципального </w:t>
      </w:r>
      <w:r w:rsidR="00634BB3">
        <w:rPr>
          <w:rFonts w:ascii="Times New Roman" w:hAnsi="Times New Roman"/>
          <w:b/>
          <w:sz w:val="40"/>
          <w:szCs w:val="40"/>
        </w:rPr>
        <w:t>округа</w:t>
      </w:r>
    </w:p>
    <w:p w:rsidR="00756B17" w:rsidRDefault="00756B1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6B17" w:rsidRDefault="00756B1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8D14AC" w:rsidRPr="00634BB3" w:rsidRDefault="008D14AC" w:rsidP="005E2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B17" w:rsidRDefault="00634BB3" w:rsidP="005E2D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073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756B17">
        <w:rPr>
          <w:rFonts w:ascii="Times New Roman" w:hAnsi="Times New Roman"/>
          <w:sz w:val="28"/>
          <w:szCs w:val="28"/>
        </w:rPr>
        <w:t xml:space="preserve"> </w:t>
      </w:r>
      <w:r w:rsidR="0041073C">
        <w:rPr>
          <w:rFonts w:ascii="Times New Roman" w:hAnsi="Times New Roman"/>
          <w:sz w:val="28"/>
          <w:szCs w:val="28"/>
        </w:rPr>
        <w:t>января</w:t>
      </w:r>
      <w:r w:rsidR="00756B1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756B17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157F8A">
        <w:rPr>
          <w:rFonts w:ascii="Times New Roman" w:hAnsi="Times New Roman"/>
          <w:sz w:val="28"/>
          <w:szCs w:val="28"/>
        </w:rPr>
        <w:t xml:space="preserve">                           № </w:t>
      </w:r>
      <w:r w:rsidR="0041073C">
        <w:rPr>
          <w:rFonts w:ascii="Times New Roman" w:hAnsi="Times New Roman"/>
          <w:sz w:val="28"/>
          <w:szCs w:val="28"/>
        </w:rPr>
        <w:t>14-р</w:t>
      </w:r>
      <w:bookmarkStart w:id="0" w:name="_GoBack"/>
      <w:bookmarkEnd w:id="0"/>
    </w:p>
    <w:p w:rsidR="00075B5F" w:rsidRPr="00634BB3" w:rsidRDefault="00075B5F" w:rsidP="005E2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B17" w:rsidRDefault="00756B17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село </w:t>
      </w:r>
      <w:r w:rsidR="00075B5F">
        <w:rPr>
          <w:rFonts w:ascii="Times New Roman" w:hAnsi="Times New Roman"/>
          <w:i/>
          <w:sz w:val="28"/>
          <w:szCs w:val="28"/>
        </w:rPr>
        <w:t>Нерчинский</w:t>
      </w:r>
      <w:r>
        <w:rPr>
          <w:rFonts w:ascii="Times New Roman" w:hAnsi="Times New Roman"/>
          <w:i/>
          <w:sz w:val="28"/>
          <w:szCs w:val="28"/>
        </w:rPr>
        <w:t xml:space="preserve"> Завод</w:t>
      </w:r>
    </w:p>
    <w:p w:rsidR="005E2D89" w:rsidRPr="00634BB3" w:rsidRDefault="005E2D89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D14AC" w:rsidRPr="00634BB3" w:rsidRDefault="008D14AC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56B17" w:rsidRDefault="00756B17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товарных рынков для содействия развитию конкуренции в </w:t>
      </w:r>
      <w:r w:rsidR="00075B5F">
        <w:rPr>
          <w:rFonts w:ascii="Times New Roman" w:hAnsi="Times New Roman"/>
          <w:b/>
          <w:sz w:val="28"/>
          <w:szCs w:val="28"/>
        </w:rPr>
        <w:t xml:space="preserve">Нерчинско-Заводском </w:t>
      </w: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075B5F">
        <w:rPr>
          <w:rFonts w:ascii="Times New Roman" w:hAnsi="Times New Roman"/>
          <w:b/>
          <w:sz w:val="28"/>
          <w:szCs w:val="28"/>
        </w:rPr>
        <w:t>округе</w:t>
      </w:r>
      <w:r>
        <w:rPr>
          <w:rFonts w:ascii="Times New Roman" w:hAnsi="Times New Roman"/>
          <w:b/>
          <w:sz w:val="28"/>
          <w:szCs w:val="28"/>
        </w:rPr>
        <w:t xml:space="preserve">, ключевых показателей развития конкуренции в </w:t>
      </w:r>
      <w:r w:rsidR="006217F0">
        <w:rPr>
          <w:rFonts w:ascii="Times New Roman" w:hAnsi="Times New Roman"/>
          <w:b/>
          <w:sz w:val="28"/>
          <w:szCs w:val="28"/>
        </w:rPr>
        <w:t>Нерчинско-Заводском муниципальном округе</w:t>
      </w:r>
      <w:r>
        <w:rPr>
          <w:rFonts w:ascii="Times New Roman" w:hAnsi="Times New Roman"/>
          <w:b/>
          <w:sz w:val="28"/>
          <w:szCs w:val="28"/>
        </w:rPr>
        <w:t xml:space="preserve"> и плана мероприятий (дорожной карты) по содействию развитию конкуренции в </w:t>
      </w:r>
      <w:r w:rsidR="006217F0">
        <w:rPr>
          <w:rFonts w:ascii="Times New Roman" w:hAnsi="Times New Roman"/>
          <w:b/>
          <w:sz w:val="28"/>
          <w:szCs w:val="28"/>
        </w:rPr>
        <w:t>Нерчинско-Заводском муниципальном округе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E2D89" w:rsidRDefault="005E2D89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6B17" w:rsidRDefault="00756B17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56B17" w:rsidRDefault="00756B17" w:rsidP="005E2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пункта 5 распоряжения Правительства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Федерации от 2 сентября 2021 года № 2424-р, в соответствии с подпунктом «б» пункта 2 перечня поручений Президента Российской Федерации по итогам заседания Государственного совета Российской Федерации 5 апреля 2018 года № Пр-817ГС от 15 мая 2018 года и стандартом развития конкуренции в субъектах Российской Федерации, утверждённым распоряжением Правительства Российской Федерации от 17 апреля 2019 года № 768-р: </w:t>
      </w:r>
      <w:proofErr w:type="gramEnd"/>
    </w:p>
    <w:p w:rsidR="00756B17" w:rsidRDefault="00756B17" w:rsidP="005E2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B17" w:rsidRPr="008D14AC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товарных рынков для содействия развитию конкуренции в </w:t>
      </w:r>
      <w:r w:rsidR="006217F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6217F0" w:rsidRPr="006217F0">
        <w:rPr>
          <w:rFonts w:ascii="Times New Roman" w:hAnsi="Times New Roman"/>
          <w:b w:val="0"/>
          <w:sz w:val="28"/>
          <w:szCs w:val="28"/>
        </w:rPr>
        <w:t>муниципальном</w:t>
      </w:r>
      <w:r w:rsidR="006217F0">
        <w:rPr>
          <w:rFonts w:ascii="Times New Roman" w:hAnsi="Times New Roman"/>
          <w:sz w:val="28"/>
          <w:szCs w:val="28"/>
        </w:rPr>
        <w:t xml:space="preserve"> </w:t>
      </w:r>
      <w:r w:rsidR="006217F0">
        <w:rPr>
          <w:rFonts w:ascii="Times New Roman" w:hAnsi="Times New Roman"/>
          <w:b w:val="0"/>
          <w:sz w:val="28"/>
          <w:szCs w:val="28"/>
        </w:rPr>
        <w:t>округе</w:t>
      </w:r>
      <w:r w:rsidR="00621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>и ключевые пок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>затели развития конкуренции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217F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6217F0" w:rsidRPr="006217F0">
        <w:rPr>
          <w:rFonts w:ascii="Times New Roman" w:hAnsi="Times New Roman"/>
          <w:b w:val="0"/>
          <w:sz w:val="28"/>
          <w:szCs w:val="28"/>
        </w:rPr>
        <w:t xml:space="preserve">муниципальном </w:t>
      </w:r>
      <w:r w:rsidR="006217F0">
        <w:rPr>
          <w:rFonts w:ascii="Times New Roman" w:hAnsi="Times New Roman"/>
          <w:b w:val="0"/>
          <w:sz w:val="28"/>
          <w:szCs w:val="28"/>
        </w:rPr>
        <w:t>округе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 xml:space="preserve"> в 2022-2025 годах</w:t>
      </w:r>
      <w:r w:rsidR="008D14AC" w:rsidRPr="008D14A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>приложение № 1).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план мероприятий («дорожную карту») по содействию развитию конкуренции в </w:t>
      </w:r>
      <w:r w:rsidR="00E564C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E564C0" w:rsidRPr="00E564C0">
        <w:rPr>
          <w:rFonts w:ascii="Times New Roman" w:hAnsi="Times New Roman"/>
          <w:b w:val="0"/>
          <w:sz w:val="28"/>
          <w:szCs w:val="28"/>
        </w:rPr>
        <w:t>муниципальном</w:t>
      </w:r>
      <w:r w:rsidR="00E564C0">
        <w:rPr>
          <w:rFonts w:ascii="Times New Roman" w:hAnsi="Times New Roman"/>
          <w:sz w:val="28"/>
          <w:szCs w:val="28"/>
        </w:rPr>
        <w:t xml:space="preserve"> </w:t>
      </w:r>
      <w:r w:rsidR="00E564C0">
        <w:rPr>
          <w:rFonts w:ascii="Times New Roman" w:hAnsi="Times New Roman"/>
          <w:b w:val="0"/>
          <w:sz w:val="28"/>
          <w:szCs w:val="28"/>
        </w:rPr>
        <w:t>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2022-2025 годах (далее – дорожная карта)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Структурным подразделениям администрации </w:t>
      </w:r>
      <w:r w:rsidR="00E564C0">
        <w:rPr>
          <w:rFonts w:ascii="Times New Roman" w:hAnsi="Times New Roman"/>
          <w:b w:val="0"/>
          <w:sz w:val="28"/>
          <w:szCs w:val="28"/>
        </w:rPr>
        <w:t>Нерчинско-Заводско</w:t>
      </w:r>
      <w:r w:rsidR="007C3611">
        <w:rPr>
          <w:rFonts w:ascii="Times New Roman" w:hAnsi="Times New Roman"/>
          <w:b w:val="0"/>
          <w:sz w:val="28"/>
          <w:szCs w:val="28"/>
        </w:rPr>
        <w:t>го</w:t>
      </w:r>
      <w:r w:rsidR="00E564C0">
        <w:rPr>
          <w:rFonts w:ascii="Times New Roman" w:hAnsi="Times New Roman"/>
          <w:b w:val="0"/>
          <w:sz w:val="28"/>
          <w:szCs w:val="28"/>
        </w:rPr>
        <w:t xml:space="preserve"> </w:t>
      </w:r>
      <w:r w:rsidR="00E564C0" w:rsidRPr="00E564C0">
        <w:rPr>
          <w:rFonts w:ascii="Times New Roman" w:hAnsi="Times New Roman"/>
          <w:b w:val="0"/>
          <w:sz w:val="28"/>
          <w:szCs w:val="28"/>
        </w:rPr>
        <w:t>муниципально</w:t>
      </w:r>
      <w:r w:rsidR="007C3611">
        <w:rPr>
          <w:rFonts w:ascii="Times New Roman" w:hAnsi="Times New Roman"/>
          <w:b w:val="0"/>
          <w:sz w:val="28"/>
          <w:szCs w:val="28"/>
        </w:rPr>
        <w:t>го</w:t>
      </w:r>
      <w:r w:rsidR="00E564C0">
        <w:rPr>
          <w:rFonts w:ascii="Times New Roman" w:hAnsi="Times New Roman"/>
          <w:sz w:val="28"/>
          <w:szCs w:val="28"/>
        </w:rPr>
        <w:t xml:space="preserve"> </w:t>
      </w:r>
      <w:r w:rsidR="00E564C0">
        <w:rPr>
          <w:rFonts w:ascii="Times New Roman" w:hAnsi="Times New Roman"/>
          <w:b w:val="0"/>
          <w:sz w:val="28"/>
          <w:szCs w:val="28"/>
        </w:rPr>
        <w:t>округ</w:t>
      </w:r>
      <w:r w:rsidR="007C3611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обеспечить реализацию мероприятий дорожной карты и достижение ключевых показателей развития конкуренции в </w:t>
      </w:r>
      <w:r w:rsidR="00E564C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E564C0" w:rsidRPr="00E564C0">
        <w:rPr>
          <w:rFonts w:ascii="Times New Roman" w:hAnsi="Times New Roman"/>
          <w:b w:val="0"/>
          <w:sz w:val="28"/>
          <w:szCs w:val="28"/>
        </w:rPr>
        <w:t>муниципальном</w:t>
      </w:r>
      <w:r w:rsidR="00E564C0">
        <w:rPr>
          <w:rFonts w:ascii="Times New Roman" w:hAnsi="Times New Roman"/>
          <w:sz w:val="28"/>
          <w:szCs w:val="28"/>
        </w:rPr>
        <w:t xml:space="preserve"> </w:t>
      </w:r>
      <w:r w:rsidR="00E564C0">
        <w:rPr>
          <w:rFonts w:ascii="Times New Roman" w:hAnsi="Times New Roman"/>
          <w:b w:val="0"/>
          <w:sz w:val="28"/>
          <w:szCs w:val="28"/>
        </w:rPr>
        <w:t>округе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Отделу экономики и </w:t>
      </w:r>
      <w:r w:rsidR="00EA04D2"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имуществ</w:t>
      </w:r>
      <w:r w:rsidR="00EA04D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E564C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E564C0" w:rsidRPr="00E564C0">
        <w:rPr>
          <w:rFonts w:ascii="Times New Roman" w:hAnsi="Times New Roman"/>
          <w:b w:val="0"/>
          <w:sz w:val="28"/>
          <w:szCs w:val="28"/>
        </w:rPr>
        <w:t>муниципальном</w:t>
      </w:r>
      <w:r w:rsidR="00E564C0">
        <w:rPr>
          <w:rFonts w:ascii="Times New Roman" w:hAnsi="Times New Roman"/>
          <w:sz w:val="28"/>
          <w:szCs w:val="28"/>
        </w:rPr>
        <w:t xml:space="preserve"> </w:t>
      </w:r>
      <w:r w:rsidR="00E564C0">
        <w:rPr>
          <w:rFonts w:ascii="Times New Roman" w:hAnsi="Times New Roman"/>
          <w:b w:val="0"/>
          <w:sz w:val="28"/>
          <w:szCs w:val="28"/>
        </w:rPr>
        <w:t>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осуществлять контроль реализации мероприятий дорожной карты и достижения соответствующих показателей;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включать оценку результатов реализации мероприятий дорожной карты в ежегодный доклад о состоянии</w:t>
      </w:r>
      <w:r w:rsidR="005E2D89">
        <w:rPr>
          <w:rFonts w:ascii="Times New Roman" w:hAnsi="Times New Roman" w:cs="Times New Roman"/>
          <w:b w:val="0"/>
          <w:sz w:val="28"/>
          <w:szCs w:val="28"/>
        </w:rPr>
        <w:t xml:space="preserve"> и развитии конкуренции на товарных </w:t>
      </w:r>
      <w:r w:rsidR="005E2D8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рынках </w:t>
      </w:r>
      <w:r w:rsidR="007C3611">
        <w:rPr>
          <w:rFonts w:ascii="Times New Roman" w:hAnsi="Times New Roman"/>
          <w:b w:val="0"/>
          <w:sz w:val="28"/>
          <w:szCs w:val="28"/>
        </w:rPr>
        <w:t xml:space="preserve">Нерчинско-Заводского </w:t>
      </w:r>
      <w:r w:rsidR="007C3611" w:rsidRPr="007C3611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7C3611">
        <w:rPr>
          <w:rFonts w:ascii="Times New Roman" w:hAnsi="Times New Roman"/>
          <w:sz w:val="28"/>
          <w:szCs w:val="28"/>
        </w:rPr>
        <w:t xml:space="preserve"> </w:t>
      </w:r>
      <w:r w:rsidR="007C3611">
        <w:rPr>
          <w:rFonts w:ascii="Times New Roman" w:hAnsi="Times New Roman"/>
          <w:b w:val="0"/>
          <w:sz w:val="28"/>
          <w:szCs w:val="28"/>
        </w:rPr>
        <w:t>округа</w:t>
      </w:r>
      <w:r w:rsidR="005E2D8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E2D89" w:rsidRDefault="005E2D89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размещать информацию о реализации мероприятий дорожной карты и  документы, принимаемые во исполнение дорожной карты на официальном сайте администрации </w:t>
      </w:r>
      <w:r w:rsidR="00DB6CA9">
        <w:rPr>
          <w:rFonts w:ascii="Times New Roman" w:hAnsi="Times New Roman"/>
          <w:b w:val="0"/>
          <w:sz w:val="28"/>
          <w:szCs w:val="28"/>
        </w:rPr>
        <w:t xml:space="preserve">Нерчинско-Заводского </w:t>
      </w:r>
      <w:r w:rsidR="00DB6CA9" w:rsidRPr="00DB6CA9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DB6CA9">
        <w:rPr>
          <w:rFonts w:ascii="Times New Roman" w:hAnsi="Times New Roman"/>
          <w:sz w:val="28"/>
          <w:szCs w:val="28"/>
        </w:rPr>
        <w:t xml:space="preserve"> </w:t>
      </w:r>
      <w:r w:rsidR="00DB6CA9">
        <w:rPr>
          <w:rFonts w:ascii="Times New Roman" w:hAnsi="Times New Roman"/>
          <w:b w:val="0"/>
          <w:sz w:val="28"/>
          <w:szCs w:val="28"/>
        </w:rPr>
        <w:t>округа</w:t>
      </w:r>
      <w:r w:rsidR="00DB6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«Интернет». </w:t>
      </w:r>
    </w:p>
    <w:p w:rsidR="00B00D30" w:rsidRDefault="005E2D89" w:rsidP="00B00D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возложить на начальника отдела экономики </w:t>
      </w:r>
      <w:r w:rsidR="00B00D30">
        <w:rPr>
          <w:rFonts w:ascii="Times New Roman" w:hAnsi="Times New Roman" w:cs="Times New Roman"/>
          <w:b w:val="0"/>
          <w:sz w:val="28"/>
          <w:szCs w:val="28"/>
        </w:rPr>
        <w:t xml:space="preserve">и управлением имущества администрации </w:t>
      </w:r>
      <w:r w:rsidR="00B00D30">
        <w:rPr>
          <w:rFonts w:ascii="Times New Roman" w:hAnsi="Times New Roman"/>
          <w:b w:val="0"/>
          <w:sz w:val="28"/>
          <w:szCs w:val="28"/>
        </w:rPr>
        <w:t xml:space="preserve">Нерчинско-Заводском </w:t>
      </w:r>
      <w:r w:rsidR="00B00D30" w:rsidRPr="00E564C0">
        <w:rPr>
          <w:rFonts w:ascii="Times New Roman" w:hAnsi="Times New Roman"/>
          <w:b w:val="0"/>
          <w:sz w:val="28"/>
          <w:szCs w:val="28"/>
        </w:rPr>
        <w:t>муниципальном</w:t>
      </w:r>
      <w:r w:rsidR="00B00D30">
        <w:rPr>
          <w:rFonts w:ascii="Times New Roman" w:hAnsi="Times New Roman"/>
          <w:sz w:val="28"/>
          <w:szCs w:val="28"/>
        </w:rPr>
        <w:t xml:space="preserve"> </w:t>
      </w:r>
      <w:r w:rsidR="00B00D30">
        <w:rPr>
          <w:rFonts w:ascii="Times New Roman" w:hAnsi="Times New Roman"/>
          <w:b w:val="0"/>
          <w:sz w:val="28"/>
          <w:szCs w:val="28"/>
        </w:rPr>
        <w:t>округе</w:t>
      </w:r>
      <w:r w:rsidR="000B6635">
        <w:rPr>
          <w:rFonts w:ascii="Times New Roman" w:hAnsi="Times New Roman"/>
          <w:b w:val="0"/>
          <w:sz w:val="28"/>
          <w:szCs w:val="28"/>
        </w:rPr>
        <w:t xml:space="preserve"> </w:t>
      </w:r>
      <w:r w:rsidR="00B00D30">
        <w:rPr>
          <w:rFonts w:ascii="Times New Roman" w:hAnsi="Times New Roman"/>
          <w:b w:val="0"/>
          <w:sz w:val="28"/>
          <w:szCs w:val="28"/>
        </w:rPr>
        <w:t xml:space="preserve"> Е.А. Петрову</w:t>
      </w:r>
      <w:r w:rsidR="00B00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6B17" w:rsidRDefault="00756B17" w:rsidP="00B00D30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B17" w:rsidRDefault="00756B17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EE" w:rsidRDefault="00B00D30" w:rsidP="000B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6B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6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</w:p>
    <w:p w:rsidR="000B6635" w:rsidRDefault="00B00D30" w:rsidP="000B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56B17" w:rsidRDefault="000B6635" w:rsidP="000B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56B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14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B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B17">
        <w:rPr>
          <w:rFonts w:ascii="Times New Roman" w:hAnsi="Times New Roman" w:cs="Times New Roman"/>
          <w:sz w:val="28"/>
          <w:szCs w:val="28"/>
        </w:rPr>
        <w:t xml:space="preserve">   </w:t>
      </w:r>
      <w:r w:rsidR="00FC36EE">
        <w:rPr>
          <w:rFonts w:ascii="Times New Roman" w:hAnsi="Times New Roman" w:cs="Times New Roman"/>
          <w:sz w:val="28"/>
          <w:szCs w:val="28"/>
        </w:rPr>
        <w:t>Л.В. Михал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C36EE">
        <w:rPr>
          <w:rFonts w:ascii="Times New Roman" w:hAnsi="Times New Roman" w:cs="Times New Roman"/>
          <w:sz w:val="28"/>
          <w:szCs w:val="28"/>
        </w:rPr>
        <w:t>в</w:t>
      </w:r>
    </w:p>
    <w:p w:rsidR="008D14AC" w:rsidRDefault="008D14AC" w:rsidP="005E2D89">
      <w:pPr>
        <w:spacing w:after="0" w:line="240" w:lineRule="auto"/>
      </w:pPr>
    </w:p>
    <w:p w:rsidR="008D14AC" w:rsidRDefault="008D14AC" w:rsidP="005E2D89">
      <w:pPr>
        <w:spacing w:after="0" w:line="240" w:lineRule="auto"/>
        <w:sectPr w:rsidR="008D14AC" w:rsidSect="008D14A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D14AC" w:rsidRP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 распоряжению администрации </w:t>
      </w:r>
      <w:r w:rsidR="009C71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Нерчинско-Заводского </w:t>
      </w: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</w:t>
      </w:r>
      <w:r w:rsidR="009C71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округа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494E91"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«__»</w:t>
      </w:r>
      <w:r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94E91"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</w:t>
      </w:r>
      <w:r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494E91"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года № </w:t>
      </w:r>
      <w:r w:rsidR="00494E91" w:rsidRPr="00494E9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</w:t>
      </w:r>
    </w:p>
    <w:p w:rsidR="008D14AC" w:rsidRP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14AC" w:rsidRP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14AC" w:rsidRPr="008D14AC" w:rsidRDefault="008D14AC" w:rsidP="008D14AC">
      <w:pPr>
        <w:pStyle w:val="a5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8D14AC">
        <w:rPr>
          <w:b/>
          <w:bCs/>
          <w:color w:val="000000"/>
          <w:sz w:val="26"/>
          <w:szCs w:val="26"/>
        </w:rPr>
        <w:t xml:space="preserve">Перечень товарных рынков для содействия развитию конкуренции в </w:t>
      </w:r>
      <w:r w:rsidR="000C559E" w:rsidRPr="0073354E">
        <w:rPr>
          <w:b/>
          <w:bCs/>
          <w:color w:val="000000"/>
          <w:sz w:val="24"/>
          <w:szCs w:val="24"/>
        </w:rPr>
        <w:t>Нерчинско-Заводском</w:t>
      </w:r>
      <w:r w:rsidR="0073354E" w:rsidRPr="0073354E">
        <w:rPr>
          <w:b/>
          <w:bCs/>
          <w:color w:val="000000"/>
          <w:sz w:val="24"/>
          <w:szCs w:val="24"/>
        </w:rPr>
        <w:t xml:space="preserve"> муниципальном округе</w:t>
      </w:r>
      <w:r w:rsidRPr="008D14AC">
        <w:rPr>
          <w:b/>
          <w:bCs/>
          <w:color w:val="000000"/>
          <w:sz w:val="26"/>
          <w:szCs w:val="26"/>
        </w:rPr>
        <w:t xml:space="preserve"> и ключевые показатели развития конкуренции в муниципальном районе 2022-2025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343"/>
        <w:gridCol w:w="3178"/>
        <w:gridCol w:w="1276"/>
        <w:gridCol w:w="1134"/>
        <w:gridCol w:w="1275"/>
        <w:gridCol w:w="1843"/>
        <w:gridCol w:w="2126"/>
      </w:tblGrid>
      <w:tr w:rsidR="0073354E" w:rsidTr="00F04534">
        <w:tc>
          <w:tcPr>
            <w:tcW w:w="541" w:type="dxa"/>
          </w:tcPr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3" w:type="dxa"/>
          </w:tcPr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3178" w:type="dxa"/>
          </w:tcPr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6" w:type="dxa"/>
          </w:tcPr>
          <w:p w:rsidR="0073354E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1134" w:type="dxa"/>
          </w:tcPr>
          <w:p w:rsidR="0073354E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5" w:type="dxa"/>
          </w:tcPr>
          <w:p w:rsidR="0073354E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843" w:type="dxa"/>
          </w:tcPr>
          <w:p w:rsidR="0073354E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126" w:type="dxa"/>
          </w:tcPr>
          <w:p w:rsidR="0073354E" w:rsidRPr="00F82E50" w:rsidRDefault="0073354E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3354E" w:rsidTr="00F04534">
        <w:tc>
          <w:tcPr>
            <w:tcW w:w="541" w:type="dxa"/>
          </w:tcPr>
          <w:p w:rsidR="0073354E" w:rsidRPr="00F82E50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73354E" w:rsidRPr="00F82E50" w:rsidRDefault="0073354E" w:rsidP="00B00D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178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твердых коммунальных отходов, транспортируемых организациями частной формы собственности и не аффилированными с региональным оператором по обращению с ТКО</w:t>
            </w:r>
          </w:p>
        </w:tc>
        <w:tc>
          <w:tcPr>
            <w:tcW w:w="1276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C4C5B" w:rsidRDefault="00AC4C5B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Ведущий специалист эколог</w:t>
            </w:r>
          </w:p>
          <w:p w:rsidR="00AC4C5B" w:rsidRDefault="00AC4C5B" w:rsidP="00AC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3354E" w:rsidRPr="006352A6" w:rsidRDefault="00AC4C5B" w:rsidP="00AC4C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54E" w:rsidTr="00F04534">
        <w:tc>
          <w:tcPr>
            <w:tcW w:w="541" w:type="dxa"/>
          </w:tcPr>
          <w:p w:rsidR="0073354E" w:rsidRPr="00F82E50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73354E" w:rsidRPr="00F82E50" w:rsidRDefault="0073354E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3178" w:type="dxa"/>
          </w:tcPr>
          <w:p w:rsidR="0073354E" w:rsidRPr="006352A6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</w:t>
            </w:r>
            <w:proofErr w:type="gramStart"/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1276" w:type="dxa"/>
          </w:tcPr>
          <w:p w:rsidR="0073354E" w:rsidRPr="003F076B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3354E" w:rsidRPr="003F076B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73354E" w:rsidRPr="003F076B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73354E" w:rsidRPr="003F076B" w:rsidRDefault="0073354E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3354E" w:rsidRDefault="008946DD" w:rsidP="00B0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</w:t>
            </w:r>
            <w:r w:rsidR="00733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ЖКХ</w:t>
            </w:r>
          </w:p>
        </w:tc>
      </w:tr>
      <w:tr w:rsidR="003666C0" w:rsidTr="00F04534">
        <w:tc>
          <w:tcPr>
            <w:tcW w:w="541" w:type="dxa"/>
          </w:tcPr>
          <w:p w:rsidR="003666C0" w:rsidRPr="00F82E5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3666C0" w:rsidRPr="00F82E50" w:rsidRDefault="003666C0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3178" w:type="dxa"/>
          </w:tcPr>
          <w:p w:rsidR="003666C0" w:rsidRPr="00415A5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276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C4C5B" w:rsidRDefault="00AC4C5B" w:rsidP="00AC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3666C0" w:rsidRDefault="00AC4C5B" w:rsidP="00AC4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Заводского муниципального округа</w:t>
            </w:r>
          </w:p>
        </w:tc>
      </w:tr>
      <w:tr w:rsidR="003666C0" w:rsidTr="00F04534">
        <w:tc>
          <w:tcPr>
            <w:tcW w:w="541" w:type="dxa"/>
          </w:tcPr>
          <w:p w:rsidR="003666C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3" w:type="dxa"/>
          </w:tcPr>
          <w:p w:rsidR="003666C0" w:rsidRPr="00F82E50" w:rsidRDefault="003666C0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3178" w:type="dxa"/>
          </w:tcPr>
          <w:p w:rsidR="003666C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организаций частной формы собственности в сфере выполнения </w:t>
            </w: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кадастровых и землеустроительных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F12" w:rsidRDefault="00EF1F12" w:rsidP="009C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3666C0" w:rsidRPr="000E4935" w:rsidRDefault="00EF1F12" w:rsidP="009C71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3666C0" w:rsidTr="00F04534">
        <w:tc>
          <w:tcPr>
            <w:tcW w:w="541" w:type="dxa"/>
          </w:tcPr>
          <w:p w:rsidR="003666C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3666C0" w:rsidRPr="00F82E50" w:rsidRDefault="003666C0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3178" w:type="dxa"/>
          </w:tcPr>
          <w:p w:rsidR="003666C0" w:rsidRPr="006352A6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276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3666C0" w:rsidRDefault="008946DD" w:rsidP="00B0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</w:t>
            </w:r>
            <w:r w:rsidR="00366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ЖКХ</w:t>
            </w:r>
          </w:p>
        </w:tc>
      </w:tr>
      <w:tr w:rsidR="003666C0" w:rsidTr="00F04534">
        <w:tc>
          <w:tcPr>
            <w:tcW w:w="541" w:type="dxa"/>
          </w:tcPr>
          <w:p w:rsidR="003666C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3666C0" w:rsidRPr="00F82E50" w:rsidRDefault="003666C0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3178" w:type="dxa"/>
          </w:tcPr>
          <w:p w:rsidR="003666C0" w:rsidRPr="00415A5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C4C5B" w:rsidRDefault="00AC4C5B" w:rsidP="00AC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3666C0" w:rsidRDefault="00AC4C5B" w:rsidP="00AC4C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3666C0" w:rsidTr="00F04534">
        <w:tc>
          <w:tcPr>
            <w:tcW w:w="541" w:type="dxa"/>
          </w:tcPr>
          <w:p w:rsidR="003666C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3666C0" w:rsidRPr="00F82E50" w:rsidRDefault="003666C0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3178" w:type="dxa"/>
          </w:tcPr>
          <w:p w:rsidR="003666C0" w:rsidRPr="00415A50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Доля услуг (работ) по перевозке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 автомобильным транспортом по муниципальным маршрутам регулярных перевозок, оказанных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собственности, %</w:t>
            </w:r>
          </w:p>
        </w:tc>
        <w:tc>
          <w:tcPr>
            <w:tcW w:w="1276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6C0" w:rsidRPr="003F076B" w:rsidRDefault="003666C0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6C0" w:rsidRDefault="00BB6608" w:rsidP="00B0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ЖКХ</w:t>
            </w:r>
          </w:p>
        </w:tc>
      </w:tr>
      <w:tr w:rsidR="00F04534" w:rsidTr="00F04534">
        <w:tc>
          <w:tcPr>
            <w:tcW w:w="541" w:type="dxa"/>
          </w:tcPr>
          <w:p w:rsidR="00F04534" w:rsidRDefault="00F04534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3" w:type="dxa"/>
          </w:tcPr>
          <w:p w:rsidR="00F04534" w:rsidRDefault="00F04534" w:rsidP="00B0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3178" w:type="dxa"/>
          </w:tcPr>
          <w:p w:rsidR="00F04534" w:rsidRDefault="00F04534" w:rsidP="00B0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древесины и производства изделий из дерева, %</w:t>
            </w:r>
          </w:p>
        </w:tc>
        <w:tc>
          <w:tcPr>
            <w:tcW w:w="1276" w:type="dxa"/>
          </w:tcPr>
          <w:p w:rsidR="00F04534" w:rsidRPr="003F076B" w:rsidRDefault="00F04534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04534" w:rsidRPr="003F076B" w:rsidRDefault="00F04534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F04534" w:rsidRPr="003F076B" w:rsidRDefault="00F04534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F04534" w:rsidRPr="003F076B" w:rsidRDefault="00F04534" w:rsidP="00B00D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F1F12" w:rsidRDefault="00EF1F12" w:rsidP="00EF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F04534" w:rsidRPr="000E4935" w:rsidRDefault="00EF1F12" w:rsidP="00EF1F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  <w:r w:rsidR="00F045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  <w:sectPr w:rsidR="008D14AC" w:rsidSect="008D14A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8D14AC" w:rsidRP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2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 распоряжению администрации </w:t>
      </w:r>
      <w:r w:rsidR="005B28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Нерчинско-Заводского</w:t>
      </w:r>
      <w:r w:rsidR="00EF1F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</w:t>
      </w:r>
      <w:r w:rsidR="00EF1F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округа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494E91"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3112E7"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__»</w:t>
      </w:r>
      <w:r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112E7"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</w:t>
      </w:r>
      <w:r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3112E7"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года № </w:t>
      </w:r>
      <w:r w:rsidR="003112E7" w:rsidRPr="003112E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</w:t>
      </w: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(«дорожная карта») по содействию конкуренции в </w:t>
      </w:r>
      <w:r w:rsidR="007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Нерчинско-Заводском муниципальном округе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1.Общее описание плана мероприятий («дорожной карты») по содействию развитию конкуренции в </w:t>
      </w:r>
      <w:r w:rsidR="007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Нерчинско-Заводском муниципальном округе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383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pStyle w:val="a5"/>
        <w:numPr>
          <w:ilvl w:val="0"/>
          <w:numId w:val="3"/>
        </w:numPr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</w:t>
      </w:r>
      <w:proofErr w:type="gramStart"/>
      <w:r>
        <w:rPr>
          <w:bCs/>
          <w:color w:val="000000"/>
          <w:sz w:val="24"/>
          <w:szCs w:val="24"/>
        </w:rPr>
        <w:t>й-</w:t>
      </w:r>
      <w:proofErr w:type="gramEnd"/>
      <w:r>
        <w:rPr>
          <w:bCs/>
          <w:color w:val="000000"/>
          <w:sz w:val="24"/>
          <w:szCs w:val="24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2.Указом Президента Российской Федерации от 21 декабря 2017 года № 618 «Об основных направлениях государственной политики по развитию конкуренции» высшим должностным лицам (руководителям высших исполнительных органов государственной власти) субъектов Российской Федерации поручено активизировать работу по развитию конкуренции в субъектах Российской Федерации, органам местного самоуправления – в муниципальных образованиях.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Предметом плана мероприятий («дорожной карты») по содействию развитию конкуренции в </w:t>
      </w:r>
      <w:r w:rsidR="00383E8F" w:rsidRPr="00383E8F">
        <w:rPr>
          <w:bCs/>
          <w:color w:val="000000"/>
          <w:sz w:val="24"/>
          <w:szCs w:val="24"/>
        </w:rPr>
        <w:t>Нерчинско-Заводском муниципальном округе</w:t>
      </w:r>
      <w:r>
        <w:rPr>
          <w:bCs/>
          <w:color w:val="000000"/>
          <w:sz w:val="24"/>
          <w:szCs w:val="24"/>
        </w:rPr>
        <w:t xml:space="preserve"> в 2022-2025 годах (далее – дорожная карта) являются направления развития конкуренции, которые имеют специальное, системное и существенное значение для развития конкуренции.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Мероприятия по содействию развитию конкуренции на товарных рынках </w:t>
      </w:r>
      <w:r w:rsidR="005940BF" w:rsidRPr="005940BF">
        <w:rPr>
          <w:bCs/>
          <w:color w:val="000000"/>
          <w:sz w:val="24"/>
          <w:szCs w:val="24"/>
        </w:rPr>
        <w:t>Нерчинско-Заводского муниципального округа</w:t>
      </w:r>
      <w:r>
        <w:rPr>
          <w:bCs/>
          <w:color w:val="000000"/>
          <w:sz w:val="24"/>
          <w:szCs w:val="24"/>
        </w:rPr>
        <w:t xml:space="preserve"> направлены на достижение ключевых показателей развития конкуренции в </w:t>
      </w:r>
      <w:r w:rsidR="005940BF" w:rsidRPr="005940BF">
        <w:rPr>
          <w:bCs/>
          <w:color w:val="000000"/>
          <w:sz w:val="24"/>
          <w:szCs w:val="24"/>
        </w:rPr>
        <w:t>Нерчинско-Заводском муниципальном округе</w:t>
      </w:r>
      <w:r w:rsidR="005940B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(дале</w:t>
      </w:r>
      <w:proofErr w:type="gramStart"/>
      <w:r>
        <w:rPr>
          <w:bCs/>
          <w:color w:val="000000"/>
          <w:sz w:val="24"/>
          <w:szCs w:val="24"/>
        </w:rPr>
        <w:t>е-</w:t>
      </w:r>
      <w:proofErr w:type="gramEnd"/>
      <w:r>
        <w:rPr>
          <w:bCs/>
          <w:color w:val="000000"/>
          <w:sz w:val="24"/>
          <w:szCs w:val="24"/>
        </w:rPr>
        <w:t xml:space="preserve"> ключевые показатели).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Наряду с мероприятиями, направленными на достижение ключевых показателей, в дорожной карте предусматриваются системные мероприятия, направленные на развитие конкуренции в </w:t>
      </w:r>
      <w:r w:rsidR="005E3405" w:rsidRPr="005E3405">
        <w:rPr>
          <w:bCs/>
          <w:color w:val="000000"/>
          <w:sz w:val="24"/>
          <w:szCs w:val="24"/>
        </w:rPr>
        <w:t>Нерчинско-Заводском муниципальном округе</w:t>
      </w:r>
      <w:r>
        <w:rPr>
          <w:bCs/>
          <w:color w:val="000000"/>
          <w:sz w:val="24"/>
          <w:szCs w:val="24"/>
        </w:rPr>
        <w:t xml:space="preserve">, сформированные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768-р. </w:t>
      </w:r>
    </w:p>
    <w:p w:rsidR="008D14AC" w:rsidRPr="0044295D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 Реализация мероприятий дорожной карты не потребует дополнительного финансового обеспечения и осуществляется в пределах установленной штатной численности.</w:t>
      </w: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D14AC" w:rsidSect="008D14A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D14AC" w:rsidRPr="00570F0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План  мероприятий </w:t>
      </w:r>
    </w:p>
    <w:p w:rsidR="008D14AC" w:rsidRPr="00570F0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(«дорожная карта») по содействию развитию конкуренции в </w:t>
      </w:r>
      <w:r w:rsidR="005E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Нерчинско-Заводском муниципальном округе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4"/>
        <w:gridCol w:w="4111"/>
        <w:gridCol w:w="3688"/>
        <w:gridCol w:w="1842"/>
        <w:gridCol w:w="2126"/>
        <w:gridCol w:w="2345"/>
      </w:tblGrid>
      <w:tr w:rsidR="008D14AC" w:rsidTr="007D3E36">
        <w:tc>
          <w:tcPr>
            <w:tcW w:w="228" w:type="pct"/>
            <w:hideMark/>
          </w:tcPr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0" w:type="pct"/>
            <w:hideMark/>
          </w:tcPr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 проблема и исходная фактическая информация</w:t>
            </w:r>
          </w:p>
        </w:tc>
        <w:tc>
          <w:tcPr>
            <w:tcW w:w="1247" w:type="pct"/>
            <w:hideMark/>
          </w:tcPr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23" w:type="pct"/>
            <w:hideMark/>
          </w:tcPr>
          <w:p w:rsidR="008D14AC" w:rsidRDefault="008D14AC" w:rsidP="00B00D30">
            <w:pPr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9" w:type="pct"/>
            <w:hideMark/>
          </w:tcPr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93" w:type="pct"/>
          </w:tcPr>
          <w:p w:rsidR="008D14AC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</w:tbl>
    <w:p w:rsidR="008D14AC" w:rsidRP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"/>
        <w:gridCol w:w="4048"/>
        <w:gridCol w:w="12"/>
        <w:gridCol w:w="59"/>
        <w:gridCol w:w="3572"/>
        <w:gridCol w:w="30"/>
        <w:gridCol w:w="12"/>
        <w:gridCol w:w="21"/>
        <w:gridCol w:w="1825"/>
        <w:gridCol w:w="2123"/>
        <w:gridCol w:w="6"/>
        <w:gridCol w:w="2339"/>
      </w:tblGrid>
      <w:tr w:rsidR="008D14AC" w:rsidTr="007D3E36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ind w:left="33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77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5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Нерчинско-Заводского муниципально</w:t>
            </w:r>
            <w:r w:rsidR="00B7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5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 w:rsidR="00B7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1.1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A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0A7E19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Нерчинско-Заводско</w:t>
            </w:r>
            <w:r w:rsidR="00DA513D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0A7E19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</w:t>
            </w:r>
            <w:r w:rsidR="00DA513D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0A7E19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</w:t>
            </w:r>
            <w:r w:rsidR="00DA513D" w:rsidRPr="00DA5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A513D">
              <w:rPr>
                <w:rFonts w:ascii="Times New Roman" w:hAnsi="Times New Roman" w:cs="Times New Roman"/>
                <w:sz w:val="24"/>
                <w:szCs w:val="24"/>
              </w:rPr>
              <w:t xml:space="preserve"> путем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процедур определён региональный оператор по сбору, вывозу и утилизации ТКО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Плюс». В районе специализированных организаций по сбору и вывозу ТКО нет. Согласно территориальной схеме утверждены места временного накопления ТКО.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и частной инициативы по сбору, вывозу и утилизации твердых коммунальных отходов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достигнутого уровня объема твердых коммунальных отходов (ТКО), транспортируемых организациями частной формы собственности и не аффилированных с региональным оператором по обращению с ТКО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8" w:rsidRDefault="00863548" w:rsidP="008635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Ведущий специалист эколог</w:t>
            </w:r>
          </w:p>
          <w:p w:rsidR="00863548" w:rsidRDefault="00863548" w:rsidP="008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D14AC" w:rsidRDefault="00863548" w:rsidP="00863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E52A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условий для развития конкуренции на рынке услуг жилищно-коммунального хозяйства путем передачи в управление частным операторам на основе концессионных соглашений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жилищно-коммунального хозяйства всех государственных и муниципальных предприятий, осуществляющих неэффективное управление, обеспечение развития сферы жилищно-коммунального хозяйства. </w:t>
            </w:r>
          </w:p>
          <w:p w:rsidR="008D14AC" w:rsidRDefault="008D14AC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 Забайкальского края наблюдается высокий уровень износа объектов коммунальной инфраструктуры. В связи с этим Министерством территориального развития Забайкальского края проводится работа с муниципальными образованиями по предоставлению графиков передачи объектов коммунальной инфраструктуры в концессию. По состоянию на 01 января 2017 года на территории Забайкальского края действовало 40 концессионных соглашений, в соответствии с которыми передано 1080 объектов (или 19,2 %) из 5635 объектов.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частных операторов для оказания услуг по 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газо-, тепло-, водоснабжению, водоотведению, очистке сточных вод и эксплуатации объектов по утилизации твердых бытовых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на праве заключения долгосрочной аренды и концессионного соглашения (в соответствии с распоряжением Правительства Российской Федерации от 22 августа 2011 года № 1493-р «О плане действий по привлечению частных инвестиций в жилищно-коммунальное хозяйство»)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предприятий и доли организаций частной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сфере теплоснабжения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BB6608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 ЖКХ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 Рынок поставки сжиженного газа в баллонах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1D6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r w:rsidR="001D6D3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1 уполномоченная газораспределительная организация по поставке сжиженного углеводородного газа для бытовых нужд населения – </w:t>
            </w:r>
            <w:r w:rsidR="001D6D35">
              <w:rPr>
                <w:rFonts w:ascii="Times New Roman" w:hAnsi="Times New Roman" w:cs="Times New Roman"/>
                <w:sz w:val="24"/>
                <w:szCs w:val="24"/>
              </w:rPr>
              <w:t>ООО «Сфера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уровня присутствия частных организаций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поставки сжиженного газа в баллонах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B0" w:rsidRDefault="004C29B0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экономики и управления имуществом администрации</w:t>
            </w:r>
          </w:p>
          <w:p w:rsidR="008D14AC" w:rsidRDefault="004C29B0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Нерчинско-Заводского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8D14AC" w:rsidRPr="00E52A36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 Рынок кадастровых и землеустроительных работ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Забайкальского края находятся объекты недвижимого имущества, права на которые не зарегистрированы в ЕГРН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ежегодно выявляемых незарегистрированных объектов недвижимости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3D3937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5B28AD" w:rsidRPr="00E52A36" w:rsidRDefault="005B28AD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8D14AC" w:rsidRPr="00E52A36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 составила 100,0 %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достигнутого уровня присутствия частных организаций на рынке выполнения работ по благоустройству городской среды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66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ЖКХ</w:t>
            </w:r>
          </w:p>
        </w:tc>
      </w:tr>
      <w:tr w:rsidR="008D14AC" w:rsidRPr="00E52A36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Несмотря на то, что доля организаций частной формы собственности на рынке нефтепродуктов составляет 100,0 %, необходимо увеличение количества хозяйствующих субъектов, осуществляющих деятельность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рынке нефтепродуктов.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и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895FD4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хозяйствующих субъектов на рынке нефтепродуктов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16" w:rsidRDefault="006D1516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</w:t>
            </w:r>
          </w:p>
          <w:p w:rsidR="008D14AC" w:rsidRDefault="006D1516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Нерчинско-Заводского муниципального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8D14AC" w:rsidRPr="00E52A36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1.7 </w:t>
            </w:r>
            <w:r w:rsidRPr="00316C5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734EC8" w:rsidP="006D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6D1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в Нерчинско-Заводском муниципальном округе проводится работа по открытию маршрутов местного значения</w:t>
            </w:r>
            <w:proofErr w:type="gramStart"/>
            <w:r w:rsidR="003D3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перевозок пассажиров будет способствовать развитию рынка оказания услуг по перевозке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895FD4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Удовлетворение в полном объеме потребностей населения в пассажирских перевозках; развитие сектора регулярных перевозок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415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ЖКХ</w:t>
            </w:r>
          </w:p>
        </w:tc>
      </w:tr>
      <w:tr w:rsidR="008D14AC" w:rsidRPr="00E52A36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1.8 </w:t>
            </w:r>
            <w:r w:rsidRPr="00316C5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BA1F17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8D14AC" w:rsidP="00CF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занимающихся лесозаготовительной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деятельностью </w:t>
            </w:r>
            <w:r w:rsidR="00CF7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являются негосударственными. Доля организаций, занимающихся лесозаготовительной деятельностью частной формы собственности составляет 88 %. Из них 62,5 % занимаются изготовлением пиломатериалов.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570F0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получении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предприятий лесоперерабатывающей промышленности в Фонде развития промышленности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присутствия частных организаций на рынке обработки древесины и производства изделий из дерева, модернизация производственных мощностей предприятий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0E4935" w:rsidRDefault="00B37082" w:rsidP="0031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экономики 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имуществом администрации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8D14AC" w:rsidRPr="006C39C2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CF7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Раздел 2. </w:t>
            </w:r>
            <w:r w:rsidRPr="006C39C2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 развитию конкуренции</w:t>
            </w:r>
            <w:r w:rsidRPr="006C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CF7AA8">
              <w:rPr>
                <w:rFonts w:ascii="Times New Roman" w:hAnsi="Times New Roman" w:cs="Times New Roman"/>
                <w:b/>
                <w:sz w:val="24"/>
                <w:szCs w:val="24"/>
              </w:rPr>
              <w:t>Нерчинско-Заводском муниципальном округе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о деятельности органов государственной власти и ОМСУ и недостаточная вовлеченность представителей бизнеса в реализуемые государством мероприятия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8D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рабочих групп по направлениям, в состав которых входит не менее 50% представителей субъектов предпринимательства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субъектами малого и среднего предпринимательства. Выработка решений и рекомендаций по приведению правовых актов в соответствие с нормами законодательства о защите конкуренции.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405841" w:rsidP="005C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D14A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="005C7A94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</w:t>
            </w:r>
            <w:r w:rsidR="008D14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C7A94"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и региональному законодательству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Участие в межведомственных рабочих группах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ревизии нормативных правовых актов, принятых органами местного самоуправления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муниципальных нормативных правовых актов федеральному и региональному законодательству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76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63700">
              <w:rPr>
                <w:rFonts w:ascii="Times New Roman" w:hAnsi="Times New Roman" w:cs="Times New Roman"/>
                <w:sz w:val="24"/>
                <w:szCs w:val="24"/>
              </w:rPr>
              <w:t>Нерчинско-</w:t>
            </w:r>
            <w:r w:rsidR="007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Заводского муниципального округа</w:t>
            </w:r>
          </w:p>
        </w:tc>
      </w:tr>
      <w:tr w:rsidR="008D14AC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D75FFE" w:rsidRDefault="008D14AC" w:rsidP="007D3E36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10C0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0E4DA2" w:rsidTr="00B37082">
        <w:trPr>
          <w:trHeight w:val="419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Pr="005578DE" w:rsidRDefault="000E4DA2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2023 года в муниципальной собственности муниципального района состоит </w:t>
            </w:r>
            <w:r w:rsidR="009F7B86" w:rsidRPr="005578DE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  <w:r w:rsidRPr="0055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из них: </w:t>
            </w:r>
            <w:r w:rsidR="009F7B86" w:rsidRPr="005578DE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 (нежилые здания и помещения муниципальных учреждений, находящихся на праве оперативного управления), </w:t>
            </w:r>
            <w:r w:rsidR="009F7B86" w:rsidRPr="0055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1818 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>объекта движимого имущества</w:t>
            </w:r>
            <w:r w:rsidR="009F7B86"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="00111823" w:rsidRPr="005578DE">
              <w:rPr>
                <w:rFonts w:ascii="Times New Roman" w:hAnsi="Times New Roman" w:cs="Times New Roman"/>
                <w:sz w:val="24"/>
                <w:szCs w:val="24"/>
              </w:rPr>
              <w:t>- 85, оргтехника -697, прочие 1036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4DA2" w:rsidRPr="00147ECE" w:rsidRDefault="000E4DA2" w:rsidP="0040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муниципальной собственности (казна) Нерчинско-Заводского муниципального округа  состоит </w:t>
            </w:r>
            <w:r w:rsidRPr="0055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5578DE">
              <w:rPr>
                <w:rFonts w:ascii="Times New Roman" w:hAnsi="Times New Roman" w:cs="Times New Roman"/>
                <w:sz w:val="24"/>
                <w:szCs w:val="24"/>
              </w:rPr>
              <w:t>объектов движимого и недвижимого имущества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плана-графика проведения полной инвентаризации муниципального имущества, в том числе закрепленного за предприятиями и учреждениями. 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1118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 w:rsidR="0011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55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имущества, находящегося в собственности</w:t>
            </w:r>
            <w:r w:rsidR="00111823">
              <w:rPr>
                <w:rFonts w:ascii="Times New Roman" w:hAnsi="Times New Roman" w:cs="Times New Roman"/>
                <w:sz w:val="24"/>
                <w:szCs w:val="24"/>
              </w:rPr>
              <w:t xml:space="preserve"> Нерчинско-Заводского </w:t>
            </w:r>
            <w:r w:rsidR="005578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используемого для реализации полномочий органов местного самоуправления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2" w:rsidRDefault="000E4DA2" w:rsidP="000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управления имуществом администрации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6D1516" w:rsidTr="007D3E36">
        <w:trPr>
          <w:trHeight w:val="1990"/>
        </w:trPr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16" w:rsidRPr="00C622AC" w:rsidRDefault="006D1516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C">
              <w:rPr>
                <w:rFonts w:ascii="Times New Roman" w:hAnsi="Times New Roman" w:cs="Times New Roman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Приватизация имущества, находящегося в собственности муниципального района,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имущества, находящегося в муниципальной собственности, не используемого для реализации функций и полномочий органов местного самоуправления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16" w:rsidRDefault="006D1516" w:rsidP="000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управления имуществом администрации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6D1516" w:rsidTr="007D3E36">
        <w:trPr>
          <w:trHeight w:val="2960"/>
        </w:trPr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Pr="00C622AC" w:rsidRDefault="006D1516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7D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перепрофилированием. Организация и проведение публичных торгов по реализации указанного имущества, перепрофилирование.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6" w:rsidRDefault="006D1516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самоуправления, обеспечена его приватизация.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16" w:rsidRDefault="006D1516" w:rsidP="000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управления имуществом администрации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  <w:tr w:rsidR="000E4DA2" w:rsidTr="00B00D3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7803A0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0E4DA2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7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информационно-консультационных услуг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Проведение выездных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совещаний, круглых столов, семинаров с субъектами малого и среднего предпринимательства по вопросам поддержки субъектов малого и среднего предпринимательства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A2" w:rsidRDefault="000E4DA2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консультационных услуг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2" w:rsidRDefault="000E4DA2" w:rsidP="000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управления имуществом администрации </w:t>
            </w:r>
            <w:r w:rsidRPr="005C7A94">
              <w:rPr>
                <w:rFonts w:ascii="Times New Roman" w:hAnsi="Times New Roman" w:cs="Times New Roman"/>
                <w:sz w:val="24"/>
                <w:szCs w:val="24"/>
              </w:rPr>
              <w:t>Нерчинско-Заводского муниципального округа</w:t>
            </w:r>
          </w:p>
        </w:tc>
      </w:tr>
    </w:tbl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7D3E36" w:rsidRDefault="007D3E36">
      <w:pPr>
        <w:rPr>
          <w:rFonts w:ascii="Times New Roman" w:eastAsia="Times New Roman" w:hAnsi="Times New Roman" w:cs="Times New Roman"/>
        </w:rPr>
      </w:pPr>
      <w:r>
        <w:br w:type="page"/>
      </w:r>
    </w:p>
    <w:p w:rsidR="007D3E36" w:rsidRPr="00F36325" w:rsidRDefault="008D14AC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F36325">
        <w:rPr>
          <w:sz w:val="24"/>
          <w:szCs w:val="22"/>
        </w:rPr>
        <w:lastRenderedPageBreak/>
        <w:t>Приложение № 1</w:t>
      </w:r>
    </w:p>
    <w:p w:rsidR="008D14AC" w:rsidRPr="00F36325" w:rsidRDefault="008D14AC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F36325">
        <w:rPr>
          <w:sz w:val="24"/>
          <w:szCs w:val="22"/>
        </w:rPr>
        <w:t>к Плану мероприятий</w:t>
      </w:r>
      <w:r w:rsidR="007D3E36" w:rsidRPr="00F36325">
        <w:rPr>
          <w:sz w:val="24"/>
          <w:szCs w:val="22"/>
        </w:rPr>
        <w:t xml:space="preserve"> </w:t>
      </w:r>
      <w:r w:rsidRPr="00F36325">
        <w:rPr>
          <w:sz w:val="24"/>
          <w:szCs w:val="22"/>
        </w:rPr>
        <w:t>(«дорожной карте») по содействию развитию</w:t>
      </w:r>
      <w:r w:rsidR="007D3E36" w:rsidRPr="00F36325">
        <w:rPr>
          <w:sz w:val="24"/>
          <w:szCs w:val="22"/>
        </w:rPr>
        <w:t xml:space="preserve"> </w:t>
      </w:r>
      <w:r w:rsidRPr="00F36325">
        <w:rPr>
          <w:sz w:val="24"/>
          <w:szCs w:val="22"/>
        </w:rPr>
        <w:t xml:space="preserve">конкуренции в </w:t>
      </w:r>
      <w:r w:rsidR="00BB1961" w:rsidRPr="00F36325">
        <w:rPr>
          <w:sz w:val="24"/>
          <w:szCs w:val="22"/>
        </w:rPr>
        <w:t xml:space="preserve">Нерчинско-Заводском </w:t>
      </w:r>
      <w:r w:rsidRPr="00F36325">
        <w:rPr>
          <w:sz w:val="24"/>
          <w:szCs w:val="22"/>
        </w:rPr>
        <w:t xml:space="preserve">муниципальном </w:t>
      </w:r>
      <w:r w:rsidR="007C2DA6" w:rsidRPr="00F36325">
        <w:rPr>
          <w:sz w:val="24"/>
          <w:szCs w:val="22"/>
        </w:rPr>
        <w:t>округе</w:t>
      </w:r>
      <w:r w:rsidRPr="00F36325">
        <w:rPr>
          <w:sz w:val="24"/>
          <w:szCs w:val="22"/>
        </w:rPr>
        <w:t>, утверждённ</w:t>
      </w:r>
      <w:r w:rsidR="007D3E36" w:rsidRPr="00F36325">
        <w:rPr>
          <w:sz w:val="24"/>
          <w:szCs w:val="22"/>
        </w:rPr>
        <w:t>о</w:t>
      </w:r>
      <w:r w:rsidRPr="00F36325">
        <w:rPr>
          <w:sz w:val="24"/>
          <w:szCs w:val="22"/>
        </w:rPr>
        <w:t>м</w:t>
      </w:r>
      <w:r w:rsidR="007D3E36" w:rsidRPr="00F36325">
        <w:rPr>
          <w:sz w:val="24"/>
          <w:szCs w:val="22"/>
        </w:rPr>
        <w:t xml:space="preserve">у </w:t>
      </w:r>
      <w:r w:rsidRPr="00F36325">
        <w:rPr>
          <w:sz w:val="24"/>
          <w:szCs w:val="22"/>
        </w:rPr>
        <w:t xml:space="preserve">распоряжением администрации </w:t>
      </w:r>
      <w:r w:rsidR="00E20D84" w:rsidRPr="00F36325">
        <w:rPr>
          <w:sz w:val="24"/>
          <w:szCs w:val="22"/>
        </w:rPr>
        <w:t>Нерчинско-Заводского</w:t>
      </w:r>
      <w:r w:rsidR="00F36325" w:rsidRPr="00F36325">
        <w:rPr>
          <w:sz w:val="24"/>
          <w:szCs w:val="22"/>
        </w:rPr>
        <w:t xml:space="preserve"> </w:t>
      </w:r>
      <w:r w:rsidRPr="00F36325">
        <w:rPr>
          <w:sz w:val="24"/>
          <w:szCs w:val="22"/>
        </w:rPr>
        <w:t>муниципального</w:t>
      </w:r>
      <w:r w:rsidR="007D3E36" w:rsidRPr="00F36325">
        <w:rPr>
          <w:sz w:val="24"/>
          <w:szCs w:val="22"/>
        </w:rPr>
        <w:t xml:space="preserve"> </w:t>
      </w:r>
      <w:r w:rsidR="00F36325" w:rsidRPr="00F36325">
        <w:rPr>
          <w:sz w:val="24"/>
          <w:szCs w:val="22"/>
        </w:rPr>
        <w:t>округа</w:t>
      </w:r>
    </w:p>
    <w:p w:rsidR="008D14AC" w:rsidRPr="007D3E36" w:rsidRDefault="000B6635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0B6635">
        <w:rPr>
          <w:sz w:val="24"/>
          <w:szCs w:val="22"/>
        </w:rPr>
        <w:t>«__» ______</w:t>
      </w:r>
      <w:r w:rsidR="008D14AC" w:rsidRPr="000B6635">
        <w:rPr>
          <w:sz w:val="24"/>
          <w:szCs w:val="22"/>
        </w:rPr>
        <w:t xml:space="preserve"> 202</w:t>
      </w:r>
      <w:r w:rsidRPr="000B6635">
        <w:rPr>
          <w:sz w:val="24"/>
          <w:szCs w:val="22"/>
        </w:rPr>
        <w:t>3</w:t>
      </w:r>
      <w:r w:rsidR="008D14AC" w:rsidRPr="000B6635">
        <w:rPr>
          <w:sz w:val="24"/>
          <w:szCs w:val="22"/>
        </w:rPr>
        <w:t xml:space="preserve"> года № </w:t>
      </w:r>
      <w:r w:rsidRPr="000B6635">
        <w:rPr>
          <w:sz w:val="24"/>
          <w:szCs w:val="22"/>
        </w:rPr>
        <w:t>____</w:t>
      </w:r>
    </w:p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7D3E36" w:rsidRDefault="007D3E36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8D14AC" w:rsidRPr="006C7105" w:rsidRDefault="008D14AC" w:rsidP="006C710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0E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Целевые показатели к  системным мероприятиям («дорожная карта») по содействию развитию конкуренции в </w:t>
      </w:r>
      <w:r w:rsidR="006C7105" w:rsidRPr="006C7105">
        <w:rPr>
          <w:rFonts w:ascii="Times New Roman" w:hAnsi="Times New Roman" w:cs="Times New Roman"/>
          <w:b/>
          <w:sz w:val="24"/>
          <w:szCs w:val="24"/>
        </w:rPr>
        <w:t>Нерчинско-Заводском муниципальном округе</w:t>
      </w:r>
    </w:p>
    <w:tbl>
      <w:tblPr>
        <w:tblW w:w="468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291"/>
        <w:gridCol w:w="1559"/>
        <w:gridCol w:w="1417"/>
        <w:gridCol w:w="1560"/>
        <w:gridCol w:w="1417"/>
        <w:gridCol w:w="1418"/>
        <w:gridCol w:w="1417"/>
      </w:tblGrid>
      <w:tr w:rsidR="00BB04B2" w:rsidTr="00BB04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42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42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42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5" w:rsidRDefault="00176E05" w:rsidP="0042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Исполнитель</w:t>
            </w:r>
          </w:p>
        </w:tc>
      </w:tr>
    </w:tbl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4"/>
          <w:szCs w:val="28"/>
        </w:rPr>
      </w:pP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A0" w:firstRow="1" w:lastRow="0" w:firstColumn="1" w:lastColumn="1" w:noHBand="0" w:noVBand="0"/>
      </w:tblPr>
      <w:tblGrid>
        <w:gridCol w:w="767"/>
        <w:gridCol w:w="4302"/>
        <w:gridCol w:w="1559"/>
        <w:gridCol w:w="1417"/>
        <w:gridCol w:w="1560"/>
        <w:gridCol w:w="1417"/>
        <w:gridCol w:w="1418"/>
        <w:gridCol w:w="1417"/>
      </w:tblGrid>
      <w:tr w:rsidR="007C6ABE" w:rsidTr="007C6ABE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D14AC" w:rsidTr="00BB04B2">
        <w:tc>
          <w:tcPr>
            <w:tcW w:w="1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D14AC" w:rsidTr="00BB04B2">
        <w:tc>
          <w:tcPr>
            <w:tcW w:w="1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B00D3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в средствах массовой информации, посвященных итогам заседания рабочих групп по направлениям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F3632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F3632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F36325" w:rsidRDefault="00176E05" w:rsidP="00B0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F36325" w:rsidRDefault="00176E05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E05" w:rsidRPr="0071258A" w:rsidRDefault="00176E05" w:rsidP="00A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Комитет экономики и управления имуществом администрации 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E05" w:rsidRDefault="00176E05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57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актов приведенных </w:t>
            </w:r>
            <w:r w:rsidR="00577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федеральному и региональному законодательству.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Default="00176E05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110D3E" w:rsidRDefault="00176E05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110D3E" w:rsidRDefault="00176E05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110D3E" w:rsidRDefault="00176E05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E05" w:rsidRPr="00110D3E" w:rsidRDefault="00176E05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E05" w:rsidRPr="0071258A" w:rsidRDefault="00176E05" w:rsidP="00A4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71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управления имуществом администрации 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  <w:tr w:rsidR="008D14AC" w:rsidTr="007C6ABE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7D3E36">
            <w:pPr>
              <w:pStyle w:val="a5"/>
              <w:ind w:left="11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2.</w:t>
            </w:r>
            <w:r w:rsidRPr="00AF10C0">
              <w:rPr>
                <w:b/>
                <w:sz w:val="24"/>
                <w:szCs w:val="24"/>
                <w:lang w:eastAsia="en-US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приватизированного имущества, находящегося в собственности муниципального района, не используемого для реализации функций и полномочий органов местного самоуправления.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7D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 публичных торгов по реализации перепрофилированного муниципального имущества.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  <w:tr w:rsidR="008D14AC" w:rsidTr="007C6ABE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78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стимулирование новых предпринимательских инициатив за счет проведения </w:t>
            </w:r>
            <w:r w:rsidRPr="00780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образовательных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  <w:tr w:rsidR="008D14AC" w:rsidTr="007C6ABE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65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65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направленные на обучение муниципальных служащих органов местного самоуправления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7C6ABE" w:rsidTr="007C6AB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обучающих семинаров для повышения юридической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сотрудников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образований Забайкальского края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C3" w:rsidRPr="00110D3E" w:rsidRDefault="005428C3" w:rsidP="00B00D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C3" w:rsidRDefault="005428C3" w:rsidP="00B0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Нерчинск</w:t>
            </w:r>
            <w:proofErr w:type="gramStart"/>
            <w:r w:rsidRPr="0071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7A9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муниципального округа</w:t>
            </w:r>
          </w:p>
        </w:tc>
      </w:tr>
    </w:tbl>
    <w:p w:rsidR="008D14AC" w:rsidRDefault="008D14AC" w:rsidP="008D14AC">
      <w:pPr>
        <w:spacing w:after="0" w:line="240" w:lineRule="auto"/>
        <w:rPr>
          <w:sz w:val="24"/>
          <w:szCs w:val="24"/>
        </w:rPr>
      </w:pPr>
    </w:p>
    <w:p w:rsidR="008D14AC" w:rsidRDefault="008D14AC" w:rsidP="008D14AC">
      <w:pPr>
        <w:spacing w:after="0" w:line="240" w:lineRule="auto"/>
        <w:rPr>
          <w:sz w:val="24"/>
          <w:szCs w:val="24"/>
        </w:rPr>
      </w:pPr>
    </w:p>
    <w:p w:rsidR="007D3E36" w:rsidRDefault="007D3E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3E36" w:rsidRPr="00C93B15" w:rsidRDefault="007D3E36" w:rsidP="007D3E36">
      <w:pPr>
        <w:pStyle w:val="a5"/>
        <w:widowControl w:val="0"/>
        <w:autoSpaceDE w:val="0"/>
        <w:autoSpaceDN w:val="0"/>
        <w:adjustRightInd w:val="0"/>
        <w:ind w:left="7655"/>
        <w:jc w:val="center"/>
        <w:rPr>
          <w:sz w:val="24"/>
          <w:szCs w:val="22"/>
        </w:rPr>
      </w:pPr>
      <w:r w:rsidRPr="00C93B15">
        <w:rPr>
          <w:sz w:val="24"/>
          <w:szCs w:val="22"/>
        </w:rPr>
        <w:lastRenderedPageBreak/>
        <w:t>Приложение № 2</w:t>
      </w:r>
    </w:p>
    <w:p w:rsidR="007D3E36" w:rsidRPr="00C93B15" w:rsidRDefault="007D3E36" w:rsidP="007D3E36">
      <w:pPr>
        <w:pStyle w:val="a5"/>
        <w:widowControl w:val="0"/>
        <w:autoSpaceDE w:val="0"/>
        <w:autoSpaceDN w:val="0"/>
        <w:adjustRightInd w:val="0"/>
        <w:ind w:left="7655"/>
        <w:jc w:val="center"/>
        <w:rPr>
          <w:sz w:val="24"/>
          <w:szCs w:val="22"/>
        </w:rPr>
      </w:pPr>
      <w:r w:rsidRPr="00C93B15">
        <w:rPr>
          <w:sz w:val="24"/>
          <w:szCs w:val="22"/>
        </w:rPr>
        <w:t xml:space="preserve">к Плану мероприятий («дорожной карте») по содействию развитию конкуренции в </w:t>
      </w:r>
      <w:r w:rsidR="00E20D84" w:rsidRPr="00C93B15">
        <w:rPr>
          <w:sz w:val="24"/>
          <w:szCs w:val="22"/>
        </w:rPr>
        <w:t>Нерчинско-Заводском муниципальном округе</w:t>
      </w:r>
      <w:r w:rsidRPr="00C93B15">
        <w:rPr>
          <w:sz w:val="24"/>
          <w:szCs w:val="22"/>
        </w:rPr>
        <w:t>, утверждённому распоряжением администрации</w:t>
      </w:r>
      <w:r w:rsidR="005F5825" w:rsidRPr="00C93B15">
        <w:rPr>
          <w:sz w:val="24"/>
          <w:szCs w:val="22"/>
        </w:rPr>
        <w:t xml:space="preserve"> Нерчинско-Заводского </w:t>
      </w:r>
      <w:r w:rsidRPr="00C93B15">
        <w:rPr>
          <w:sz w:val="24"/>
          <w:szCs w:val="22"/>
        </w:rPr>
        <w:t xml:space="preserve"> муниципального </w:t>
      </w:r>
      <w:r w:rsidR="005F5825" w:rsidRPr="00C93B15">
        <w:rPr>
          <w:sz w:val="24"/>
          <w:szCs w:val="22"/>
        </w:rPr>
        <w:t>округа</w:t>
      </w:r>
    </w:p>
    <w:p w:rsidR="000B6635" w:rsidRPr="007D3E36" w:rsidRDefault="000B6635" w:rsidP="000B6635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0B6635">
        <w:rPr>
          <w:sz w:val="24"/>
          <w:szCs w:val="22"/>
        </w:rPr>
        <w:t>«__» ______ 2023 года № ____</w:t>
      </w:r>
    </w:p>
    <w:p w:rsidR="008D14AC" w:rsidRDefault="008D14AC" w:rsidP="008D14AC">
      <w:pPr>
        <w:spacing w:after="0" w:line="240" w:lineRule="auto"/>
        <w:jc w:val="right"/>
        <w:rPr>
          <w:sz w:val="24"/>
          <w:szCs w:val="24"/>
        </w:rPr>
      </w:pPr>
    </w:p>
    <w:p w:rsidR="008D14AC" w:rsidRPr="000E4935" w:rsidRDefault="008D14AC" w:rsidP="008D14AC">
      <w:pPr>
        <w:spacing w:after="0" w:line="240" w:lineRule="auto"/>
        <w:rPr>
          <w:sz w:val="24"/>
          <w:szCs w:val="24"/>
        </w:rPr>
      </w:pPr>
    </w:p>
    <w:p w:rsidR="008D14AC" w:rsidRDefault="008D14AC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35">
        <w:rPr>
          <w:rFonts w:ascii="Times New Roman" w:hAnsi="Times New Roman" w:cs="Times New Roman"/>
          <w:b/>
          <w:sz w:val="24"/>
          <w:szCs w:val="24"/>
        </w:rPr>
        <w:t xml:space="preserve">Мероприятия, предусмотренные иными утвержденными в установленном порядке на уровне </w:t>
      </w:r>
      <w:r w:rsidR="00D64E6B" w:rsidRPr="00D64E6B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gramStart"/>
      <w:r w:rsidR="00D64E6B" w:rsidRPr="00D64E6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D64E6B" w:rsidRPr="00D64E6B">
        <w:rPr>
          <w:rFonts w:ascii="Times New Roman" w:hAnsi="Times New Roman" w:cs="Times New Roman"/>
          <w:b/>
          <w:sz w:val="24"/>
          <w:szCs w:val="24"/>
        </w:rPr>
        <w:t xml:space="preserve"> Заводского муниципального округа</w:t>
      </w:r>
      <w:r w:rsidRPr="00D6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35">
        <w:rPr>
          <w:rFonts w:ascii="Times New Roman" w:hAnsi="Times New Roman" w:cs="Times New Roman"/>
          <w:b/>
          <w:sz w:val="24"/>
          <w:szCs w:val="24"/>
        </w:rPr>
        <w:t>стратегическими и программными документами, реализация которых оказы</w:t>
      </w:r>
      <w:r>
        <w:rPr>
          <w:rFonts w:ascii="Times New Roman" w:hAnsi="Times New Roman" w:cs="Times New Roman"/>
          <w:b/>
          <w:sz w:val="24"/>
          <w:szCs w:val="24"/>
        </w:rPr>
        <w:t>вает влияние на состояние конкур</w:t>
      </w:r>
      <w:r w:rsidRPr="000E4935">
        <w:rPr>
          <w:rFonts w:ascii="Times New Roman" w:hAnsi="Times New Roman" w:cs="Times New Roman"/>
          <w:b/>
          <w:sz w:val="24"/>
          <w:szCs w:val="24"/>
        </w:rPr>
        <w:t>енции</w:t>
      </w:r>
    </w:p>
    <w:p w:rsidR="007D3E36" w:rsidRDefault="007D3E36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6598"/>
      </w:tblGrid>
      <w:tr w:rsidR="008D14AC" w:rsidTr="00B00D30">
        <w:tc>
          <w:tcPr>
            <w:tcW w:w="959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598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стратегического документа (программного), которым предусмотрено мероприятие</w:t>
            </w:r>
          </w:p>
        </w:tc>
      </w:tr>
      <w:tr w:rsidR="008D14AC" w:rsidTr="00B00D30">
        <w:tc>
          <w:tcPr>
            <w:tcW w:w="959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8D14AC" w:rsidRPr="000E4935" w:rsidRDefault="008D14AC" w:rsidP="00B0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14AC" w:rsidTr="00B00D30">
        <w:tc>
          <w:tcPr>
            <w:tcW w:w="14786" w:type="dxa"/>
            <w:gridSpan w:val="3"/>
          </w:tcPr>
          <w:p w:rsidR="008D14AC" w:rsidRPr="004C3AEB" w:rsidRDefault="008D14AC" w:rsidP="00C9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</w:t>
            </w:r>
            <w:r w:rsidR="00C9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Нерчинско-Заводского</w:t>
            </w:r>
            <w:r w:rsidRPr="004C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 w:rsidR="00C93B1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8D14AC" w:rsidRPr="007746BE" w:rsidTr="00BC7483">
        <w:trPr>
          <w:trHeight w:val="3818"/>
        </w:trPr>
        <w:tc>
          <w:tcPr>
            <w:tcW w:w="959" w:type="dxa"/>
          </w:tcPr>
          <w:p w:rsidR="008D14AC" w:rsidRPr="007746BE" w:rsidRDefault="008D14AC" w:rsidP="00B00D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14AC" w:rsidRPr="008A374D" w:rsidRDefault="008D14AC" w:rsidP="0034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«Выполнение комплексного благоустройства территорий сельских поселений </w:t>
            </w:r>
            <w:r w:rsidR="00344AD6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Нерчинско-Заводского 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44AD6" w:rsidRPr="008A374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наилучших социально-бытовых проживания населения и формирования благоприятного социального климата.</w:t>
            </w:r>
          </w:p>
        </w:tc>
        <w:tc>
          <w:tcPr>
            <w:tcW w:w="6598" w:type="dxa"/>
          </w:tcPr>
          <w:p w:rsidR="008D14AC" w:rsidRDefault="0014696D" w:rsidP="00B0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сельского поселения </w:t>
            </w:r>
            <w:r w:rsidR="008A374D" w:rsidRPr="008A3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Нерчинско-Заводское</w:t>
            </w:r>
            <w:r w:rsidR="008A374D"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№ 40 от 08.11.2017 г. « Об утверждении</w:t>
            </w:r>
            <w:r w:rsidR="008A374D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сельского поселения «Нерчинско-Заводское»</w:t>
            </w:r>
            <w:r w:rsidR="00A44F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44FDB" w:rsidRDefault="00A44FDB" w:rsidP="00A4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Олочинское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0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Олочинское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3DD" w:rsidRDefault="006923DD" w:rsidP="0069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.2017 г. « Об утверждении Правил благоустройства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BD2" w:rsidRDefault="006923DD" w:rsidP="0011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  <w:r w:rsidR="00116BD2"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BD2" w:rsidRDefault="00116BD2" w:rsidP="0011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 w:rsidR="0077139E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139E" w:rsidRDefault="0077139E" w:rsidP="00771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сельского поселения «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Горно-</w:t>
            </w:r>
            <w:proofErr w:type="spellStart"/>
            <w:r w:rsidR="00CD2200">
              <w:rPr>
                <w:rFonts w:ascii="Times New Roman" w:hAnsi="Times New Roman" w:cs="Times New Roman"/>
                <w:sz w:val="24"/>
                <w:szCs w:val="24"/>
              </w:rPr>
              <w:t>Зерентуйское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Горно-</w:t>
            </w:r>
            <w:proofErr w:type="spellStart"/>
            <w:r w:rsidR="00CD2200">
              <w:rPr>
                <w:rFonts w:ascii="Times New Roman" w:hAnsi="Times New Roman" w:cs="Times New Roman"/>
                <w:sz w:val="24"/>
                <w:szCs w:val="24"/>
              </w:rPr>
              <w:t>Зерентуйское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45C63" w:rsidRDefault="00F45C63" w:rsidP="00F4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Зерентуйское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Зерентуйское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AF1" w:rsidRDefault="00F45C63" w:rsidP="0055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>Аргунское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F1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«Нерчинско-Заводское»</w:t>
            </w:r>
            <w:r w:rsidR="00553A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1DE3" w:rsidRDefault="001B1DE3" w:rsidP="0055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238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proofErr w:type="spellStart"/>
            <w:r w:rsidR="0082380D">
              <w:rPr>
                <w:rFonts w:ascii="Times New Roman" w:hAnsi="Times New Roman" w:cs="Times New Roman"/>
                <w:sz w:val="24"/>
                <w:szCs w:val="24"/>
              </w:rPr>
              <w:t>Горбуновское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581" w:rsidRDefault="0082380D" w:rsidP="00EA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AF2">
              <w:rPr>
                <w:rFonts w:ascii="Times New Roman" w:hAnsi="Times New Roman" w:cs="Times New Roman"/>
                <w:sz w:val="24"/>
                <w:szCs w:val="24"/>
              </w:rPr>
              <w:t>7.2021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proofErr w:type="spellStart"/>
            <w:r w:rsidR="00BD4AF2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3581"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581" w:rsidRDefault="00EA3581" w:rsidP="00EA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Чашино-Ильдиканское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C7" w:rsidRDefault="006006C7" w:rsidP="0060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A1C" w:rsidRDefault="00845A1C" w:rsidP="0084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Булдуруйское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Булдуруйское</w:t>
            </w:r>
            <w:proofErr w:type="spellEnd"/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E34" w:rsidRDefault="002C4E34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«</w:t>
            </w:r>
            <w:r w:rsidR="00BC7483">
              <w:rPr>
                <w:rFonts w:ascii="Times New Roman" w:hAnsi="Times New Roman" w:cs="Times New Roman"/>
                <w:sz w:val="24"/>
                <w:szCs w:val="24"/>
              </w:rPr>
              <w:t>Уров-Ключевское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BC74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74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07.2021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 xml:space="preserve"> г. « Об утверждении Правил благоустройства сельского поселения «</w:t>
            </w:r>
            <w:r w:rsidR="00BC7483">
              <w:rPr>
                <w:rFonts w:ascii="Times New Roman" w:hAnsi="Times New Roman" w:cs="Times New Roman"/>
                <w:sz w:val="24"/>
                <w:szCs w:val="24"/>
              </w:rPr>
              <w:t>Уров-Ключевское</w:t>
            </w:r>
            <w:r w:rsidRPr="008A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80D" w:rsidRDefault="0082380D" w:rsidP="0055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DB" w:rsidRPr="008A374D" w:rsidRDefault="00A44FDB" w:rsidP="00B0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4AC" w:rsidRPr="000E4935" w:rsidRDefault="008D14AC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AD6" w:rsidRPr="000E4935" w:rsidRDefault="0034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4AD6" w:rsidRPr="000E4935" w:rsidSect="007D3E3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80" w:rsidRDefault="006C0780" w:rsidP="008D14AC">
      <w:pPr>
        <w:spacing w:after="0" w:line="240" w:lineRule="auto"/>
      </w:pPr>
      <w:r>
        <w:separator/>
      </w:r>
    </w:p>
  </w:endnote>
  <w:endnote w:type="continuationSeparator" w:id="0">
    <w:p w:rsidR="006C0780" w:rsidRDefault="006C0780" w:rsidP="008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80" w:rsidRDefault="006C0780" w:rsidP="008D14AC">
      <w:pPr>
        <w:spacing w:after="0" w:line="240" w:lineRule="auto"/>
      </w:pPr>
      <w:r>
        <w:separator/>
      </w:r>
    </w:p>
  </w:footnote>
  <w:footnote w:type="continuationSeparator" w:id="0">
    <w:p w:rsidR="006C0780" w:rsidRDefault="006C0780" w:rsidP="008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899130"/>
    </w:sdtPr>
    <w:sdtEndPr/>
    <w:sdtContent>
      <w:p w:rsidR="00F36325" w:rsidRDefault="006414FC">
        <w:pPr>
          <w:pStyle w:val="a7"/>
          <w:jc w:val="center"/>
        </w:pPr>
        <w:r w:rsidRPr="008D14AC">
          <w:rPr>
            <w:rFonts w:ascii="Times New Roman" w:hAnsi="Times New Roman" w:cs="Times New Roman"/>
            <w:sz w:val="20"/>
          </w:rPr>
          <w:fldChar w:fldCharType="begin"/>
        </w:r>
        <w:r w:rsidR="00F36325" w:rsidRPr="008D14A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D14AC">
          <w:rPr>
            <w:rFonts w:ascii="Times New Roman" w:hAnsi="Times New Roman" w:cs="Times New Roman"/>
            <w:sz w:val="20"/>
          </w:rPr>
          <w:fldChar w:fldCharType="separate"/>
        </w:r>
        <w:r w:rsidR="0041073C">
          <w:rPr>
            <w:rFonts w:ascii="Times New Roman" w:hAnsi="Times New Roman" w:cs="Times New Roman"/>
            <w:noProof/>
            <w:sz w:val="20"/>
          </w:rPr>
          <w:t>19</w:t>
        </w:r>
        <w:r w:rsidRPr="008D14A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10D"/>
    <w:multiLevelType w:val="multilevel"/>
    <w:tmpl w:val="862A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1">
    <w:nsid w:val="13FD0886"/>
    <w:multiLevelType w:val="hybridMultilevel"/>
    <w:tmpl w:val="626C384E"/>
    <w:lvl w:ilvl="0" w:tplc="4C92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A4191"/>
    <w:multiLevelType w:val="hybridMultilevel"/>
    <w:tmpl w:val="B9A68B70"/>
    <w:lvl w:ilvl="0" w:tplc="CBA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B17"/>
    <w:rsid w:val="00036CAF"/>
    <w:rsid w:val="00075B5F"/>
    <w:rsid w:val="00087D39"/>
    <w:rsid w:val="00091966"/>
    <w:rsid w:val="0009546B"/>
    <w:rsid w:val="000A6B41"/>
    <w:rsid w:val="000A7E19"/>
    <w:rsid w:val="000B6635"/>
    <w:rsid w:val="000C559E"/>
    <w:rsid w:val="000E4DA2"/>
    <w:rsid w:val="00110D3E"/>
    <w:rsid w:val="00111823"/>
    <w:rsid w:val="00116BD2"/>
    <w:rsid w:val="00135799"/>
    <w:rsid w:val="0014696D"/>
    <w:rsid w:val="00157F8A"/>
    <w:rsid w:val="00176E05"/>
    <w:rsid w:val="00181C33"/>
    <w:rsid w:val="001B1DE3"/>
    <w:rsid w:val="001D6D35"/>
    <w:rsid w:val="002036E5"/>
    <w:rsid w:val="00230D29"/>
    <w:rsid w:val="002522D9"/>
    <w:rsid w:val="002B4462"/>
    <w:rsid w:val="002C4E34"/>
    <w:rsid w:val="002F3D0B"/>
    <w:rsid w:val="003112E7"/>
    <w:rsid w:val="00344AD6"/>
    <w:rsid w:val="003666C0"/>
    <w:rsid w:val="00383E8F"/>
    <w:rsid w:val="003D3937"/>
    <w:rsid w:val="00405841"/>
    <w:rsid w:val="0041073C"/>
    <w:rsid w:val="00415338"/>
    <w:rsid w:val="004272CB"/>
    <w:rsid w:val="00453BE3"/>
    <w:rsid w:val="00494E91"/>
    <w:rsid w:val="004C29B0"/>
    <w:rsid w:val="005428C3"/>
    <w:rsid w:val="00553AF1"/>
    <w:rsid w:val="005578DE"/>
    <w:rsid w:val="0057741D"/>
    <w:rsid w:val="005940BF"/>
    <w:rsid w:val="005B28AD"/>
    <w:rsid w:val="005B6B53"/>
    <w:rsid w:val="005C7A94"/>
    <w:rsid w:val="005E2D89"/>
    <w:rsid w:val="005E3405"/>
    <w:rsid w:val="005F5825"/>
    <w:rsid w:val="006006C7"/>
    <w:rsid w:val="006217F0"/>
    <w:rsid w:val="00634BB3"/>
    <w:rsid w:val="006414FC"/>
    <w:rsid w:val="00690D22"/>
    <w:rsid w:val="006923DD"/>
    <w:rsid w:val="006C0780"/>
    <w:rsid w:val="006C7105"/>
    <w:rsid w:val="006D1516"/>
    <w:rsid w:val="0070257B"/>
    <w:rsid w:val="007312EC"/>
    <w:rsid w:val="0073354E"/>
    <w:rsid w:val="00734EC8"/>
    <w:rsid w:val="00756B17"/>
    <w:rsid w:val="00763700"/>
    <w:rsid w:val="00764115"/>
    <w:rsid w:val="0077139E"/>
    <w:rsid w:val="007719CE"/>
    <w:rsid w:val="00772621"/>
    <w:rsid w:val="007746BE"/>
    <w:rsid w:val="007A03EF"/>
    <w:rsid w:val="007A0579"/>
    <w:rsid w:val="007C2DA6"/>
    <w:rsid w:val="007C3611"/>
    <w:rsid w:val="007C6ABE"/>
    <w:rsid w:val="007D3E36"/>
    <w:rsid w:val="007F1FD8"/>
    <w:rsid w:val="0082380D"/>
    <w:rsid w:val="00823F44"/>
    <w:rsid w:val="00845A1C"/>
    <w:rsid w:val="00863548"/>
    <w:rsid w:val="008946DD"/>
    <w:rsid w:val="008A374D"/>
    <w:rsid w:val="008A4D6A"/>
    <w:rsid w:val="008B52A6"/>
    <w:rsid w:val="008D14AC"/>
    <w:rsid w:val="009361DD"/>
    <w:rsid w:val="009A452B"/>
    <w:rsid w:val="009C71EB"/>
    <w:rsid w:val="009D32F9"/>
    <w:rsid w:val="009F7B86"/>
    <w:rsid w:val="00A35988"/>
    <w:rsid w:val="00A44FDB"/>
    <w:rsid w:val="00A47778"/>
    <w:rsid w:val="00AC4C5B"/>
    <w:rsid w:val="00B00D30"/>
    <w:rsid w:val="00B27743"/>
    <w:rsid w:val="00B37082"/>
    <w:rsid w:val="00B7340F"/>
    <w:rsid w:val="00B77A04"/>
    <w:rsid w:val="00BB04B2"/>
    <w:rsid w:val="00BB1961"/>
    <w:rsid w:val="00BB6608"/>
    <w:rsid w:val="00BC7483"/>
    <w:rsid w:val="00BD4AF2"/>
    <w:rsid w:val="00C50BAD"/>
    <w:rsid w:val="00C93B15"/>
    <w:rsid w:val="00CD2200"/>
    <w:rsid w:val="00CF7AA8"/>
    <w:rsid w:val="00D1169C"/>
    <w:rsid w:val="00D21FF7"/>
    <w:rsid w:val="00D64E6B"/>
    <w:rsid w:val="00D664B7"/>
    <w:rsid w:val="00DA513D"/>
    <w:rsid w:val="00DB6CA9"/>
    <w:rsid w:val="00DD23A2"/>
    <w:rsid w:val="00DF329E"/>
    <w:rsid w:val="00E20D84"/>
    <w:rsid w:val="00E564C0"/>
    <w:rsid w:val="00EA04D2"/>
    <w:rsid w:val="00EA3581"/>
    <w:rsid w:val="00EE4C8B"/>
    <w:rsid w:val="00EE74E4"/>
    <w:rsid w:val="00EF1F12"/>
    <w:rsid w:val="00F04534"/>
    <w:rsid w:val="00F36325"/>
    <w:rsid w:val="00F36476"/>
    <w:rsid w:val="00F45C63"/>
    <w:rsid w:val="00F57904"/>
    <w:rsid w:val="00FC36EE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Абзац"/>
    <w:basedOn w:val="a3"/>
    <w:rsid w:val="00756B17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eastAsia="Times New Roman" w:hAnsi="TimesNewRoman" w:cs="Times New Roman"/>
      <w:bCs/>
      <w:sz w:val="26"/>
      <w:szCs w:val="26"/>
    </w:rPr>
  </w:style>
  <w:style w:type="paragraph" w:customStyle="1" w:styleId="ConsPlusTitle">
    <w:name w:val="ConsPlusTitle"/>
    <w:rsid w:val="00756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756B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B17"/>
  </w:style>
  <w:style w:type="paragraph" w:styleId="a5">
    <w:name w:val="List Paragraph"/>
    <w:basedOn w:val="a"/>
    <w:uiPriority w:val="34"/>
    <w:qFormat/>
    <w:rsid w:val="008D1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D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8D1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4AC"/>
  </w:style>
  <w:style w:type="paragraph" w:styleId="a9">
    <w:name w:val="footer"/>
    <w:basedOn w:val="a"/>
    <w:link w:val="aa"/>
    <w:uiPriority w:val="99"/>
    <w:semiHidden/>
    <w:unhideWhenUsed/>
    <w:rsid w:val="008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14AC"/>
  </w:style>
  <w:style w:type="paragraph" w:styleId="ab">
    <w:name w:val="Balloon Text"/>
    <w:basedOn w:val="a"/>
    <w:link w:val="ac"/>
    <w:uiPriority w:val="99"/>
    <w:semiHidden/>
    <w:unhideWhenUsed/>
    <w:rsid w:val="00E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4244-8BB8-492B-AAB2-2E14CC2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19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AdminNerzav</cp:lastModifiedBy>
  <cp:revision>11</cp:revision>
  <cp:lastPrinted>2023-01-24T03:26:00Z</cp:lastPrinted>
  <dcterms:created xsi:type="dcterms:W3CDTF">2022-01-26T06:20:00Z</dcterms:created>
  <dcterms:modified xsi:type="dcterms:W3CDTF">2023-01-24T23:54:00Z</dcterms:modified>
</cp:coreProperties>
</file>