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7E" w:rsidRDefault="002F757E" w:rsidP="00BA0863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НЕРЧИНСКО-ЗАВОДСКОГО МУНИЦИПАЛЬНОГО ОКРУГА</w:t>
      </w:r>
    </w:p>
    <w:p w:rsidR="00BA0863" w:rsidRDefault="00BA0863" w:rsidP="00BA0863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2F757E" w:rsidRDefault="002F757E" w:rsidP="002F757E">
      <w:pPr>
        <w:spacing w:before="120" w:after="120"/>
        <w:jc w:val="center"/>
        <w:rPr>
          <w:sz w:val="28"/>
          <w:szCs w:val="28"/>
        </w:rPr>
      </w:pPr>
    </w:p>
    <w:p w:rsidR="002F757E" w:rsidRDefault="002F757E" w:rsidP="002F757E">
      <w:pPr>
        <w:spacing w:before="120" w:after="120"/>
        <w:jc w:val="center"/>
        <w:rPr>
          <w:sz w:val="28"/>
          <w:szCs w:val="28"/>
        </w:rPr>
      </w:pPr>
    </w:p>
    <w:p w:rsidR="002F757E" w:rsidRDefault="002F757E" w:rsidP="002F757E">
      <w:pPr>
        <w:pStyle w:val="2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2F757E" w:rsidRDefault="002F757E" w:rsidP="002F757E"/>
    <w:p w:rsidR="002F757E" w:rsidRDefault="002F757E" w:rsidP="002F757E"/>
    <w:p w:rsidR="002F757E" w:rsidRPr="00BA0863" w:rsidRDefault="002F757E" w:rsidP="00BA086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10C4">
        <w:rPr>
          <w:sz w:val="28"/>
          <w:szCs w:val="28"/>
        </w:rPr>
        <w:t xml:space="preserve">19 октября </w:t>
      </w:r>
      <w:r>
        <w:rPr>
          <w:sz w:val="28"/>
          <w:szCs w:val="28"/>
        </w:rPr>
        <w:t xml:space="preserve"> 2023 года                                           </w:t>
      </w:r>
      <w:r w:rsidR="00CE10C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BA0863">
        <w:rPr>
          <w:sz w:val="28"/>
          <w:szCs w:val="28"/>
        </w:rPr>
        <w:t>№</w:t>
      </w:r>
      <w:r w:rsidR="00CE10C4">
        <w:rPr>
          <w:sz w:val="28"/>
          <w:szCs w:val="28"/>
        </w:rPr>
        <w:t xml:space="preserve"> 628</w:t>
      </w:r>
    </w:p>
    <w:p w:rsidR="002F757E" w:rsidRDefault="002F757E" w:rsidP="002F757E">
      <w:pPr>
        <w:spacing w:before="120" w:after="120"/>
        <w:jc w:val="center"/>
      </w:pPr>
      <w:r>
        <w:t>с. Нерчинский Завод</w:t>
      </w:r>
    </w:p>
    <w:p w:rsidR="002F757E" w:rsidRDefault="002F757E" w:rsidP="002F757E">
      <w:pPr>
        <w:spacing w:before="120" w:after="120"/>
        <w:rPr>
          <w:b/>
          <w:sz w:val="28"/>
          <w:szCs w:val="28"/>
        </w:rPr>
      </w:pPr>
    </w:p>
    <w:p w:rsidR="002F757E" w:rsidRDefault="00FD4A79" w:rsidP="002F757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</w:p>
    <w:p w:rsidR="002F757E" w:rsidRDefault="002F757E" w:rsidP="002F757E">
      <w:pPr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Нерчинско-Заводского муниципального округа и урегулированию конфликта интересов </w:t>
      </w:r>
    </w:p>
    <w:p w:rsidR="002F757E" w:rsidRDefault="002F757E" w:rsidP="002F757E">
      <w:pPr>
        <w:jc w:val="center"/>
        <w:rPr>
          <w:b/>
          <w:sz w:val="28"/>
          <w:szCs w:val="28"/>
        </w:rPr>
      </w:pPr>
    </w:p>
    <w:p w:rsidR="002F757E" w:rsidRDefault="002F757E" w:rsidP="002F757E">
      <w:pPr>
        <w:ind w:firstLine="709"/>
        <w:rPr>
          <w:sz w:val="28"/>
          <w:szCs w:val="28"/>
        </w:rPr>
      </w:pPr>
    </w:p>
    <w:p w:rsidR="002F757E" w:rsidRDefault="002F757E" w:rsidP="002F757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14.1 Федерального закона от 2 марта 2007 года № 25-ФЗ «О муниципальной службе в Российской Федерации», пунктом 8 порядка образования комиссии по соблюдению требований к служебному поведению муниципальных служащих и урегулированию конфликта интересов, утвержденного постановление Правительства Забайкальского края от 16 октября 2012 года № 446, Администрация Нерчинско-Заводского муниципального округа </w:t>
      </w:r>
      <w:r>
        <w:rPr>
          <w:b/>
          <w:sz w:val="28"/>
          <w:szCs w:val="28"/>
        </w:rPr>
        <w:t>постановляет:</w:t>
      </w:r>
      <w:proofErr w:type="gramEnd"/>
    </w:p>
    <w:p w:rsidR="002F757E" w:rsidRDefault="002F757E" w:rsidP="002F757E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F12949">
        <w:rPr>
          <w:sz w:val="28"/>
          <w:szCs w:val="28"/>
        </w:rPr>
        <w:t>Нерчинско-Заводского муниципального округа</w:t>
      </w:r>
      <w:r>
        <w:rPr>
          <w:sz w:val="28"/>
          <w:szCs w:val="28"/>
        </w:rPr>
        <w:t xml:space="preserve"> согласно приложению.</w:t>
      </w:r>
    </w:p>
    <w:p w:rsidR="00DB3CEA" w:rsidRDefault="00DB3CEA" w:rsidP="002F757E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</w:t>
      </w:r>
      <w:r w:rsidR="00BA0863">
        <w:rPr>
          <w:sz w:val="28"/>
          <w:szCs w:val="28"/>
        </w:rPr>
        <w:t xml:space="preserve"> от 28.07.2020г № 270 </w:t>
      </w:r>
      <w:r>
        <w:rPr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муниципального района «Нерчинско-Заводский район» и урегулированию конфликта интересов.</w:t>
      </w:r>
    </w:p>
    <w:p w:rsidR="002F757E" w:rsidRDefault="002F757E" w:rsidP="002F757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317332" w:rsidRPr="00317332" w:rsidRDefault="00CE10C4" w:rsidP="0083444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1066" w:hanging="35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Настоящее постановление </w:t>
      </w:r>
      <w:r w:rsidR="00317332" w:rsidRPr="00317332">
        <w:rPr>
          <w:color w:val="000000" w:themeColor="text1"/>
          <w:sz w:val="28"/>
          <w:szCs w:val="28"/>
          <w:shd w:val="clear" w:color="auto" w:fill="FFFFFF"/>
        </w:rPr>
        <w:t>опубликовать на сайте администрации Нерчинско-Заво</w:t>
      </w:r>
      <w:r>
        <w:rPr>
          <w:color w:val="000000" w:themeColor="text1"/>
          <w:sz w:val="28"/>
          <w:szCs w:val="28"/>
          <w:shd w:val="clear" w:color="auto" w:fill="FFFFFF"/>
        </w:rPr>
        <w:t>дского</w:t>
      </w:r>
      <w:r w:rsidR="0083444D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муниципального</w:t>
      </w:r>
      <w:r w:rsidR="008344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округа </w:t>
      </w:r>
      <w:r w:rsidR="00317332" w:rsidRPr="00317332">
        <w:rPr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8344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7332" w:rsidRPr="00317332">
        <w:rPr>
          <w:color w:val="000000" w:themeColor="text1"/>
          <w:sz w:val="28"/>
          <w:szCs w:val="28"/>
          <w:shd w:val="clear" w:color="auto" w:fill="FFFFFF"/>
        </w:rPr>
        <w:t>адресу: https://nerzavod.75.ru/.</w:t>
      </w:r>
      <w:bookmarkStart w:id="0" w:name="_GoBack"/>
      <w:bookmarkEnd w:id="0"/>
    </w:p>
    <w:p w:rsidR="00BA0863" w:rsidRDefault="00BA0863" w:rsidP="002F757E">
      <w:pPr>
        <w:rPr>
          <w:sz w:val="28"/>
          <w:szCs w:val="28"/>
        </w:rPr>
      </w:pPr>
    </w:p>
    <w:p w:rsidR="00BA0863" w:rsidRDefault="00BA0863" w:rsidP="002F757E">
      <w:pPr>
        <w:rPr>
          <w:sz w:val="28"/>
          <w:szCs w:val="28"/>
        </w:rPr>
      </w:pPr>
    </w:p>
    <w:p w:rsidR="00BA0863" w:rsidRDefault="002F757E" w:rsidP="00BA0863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12949">
        <w:rPr>
          <w:sz w:val="28"/>
          <w:szCs w:val="28"/>
        </w:rPr>
        <w:t>Нерчинско-Заводского</w:t>
      </w:r>
      <w:r w:rsidR="00BA0863">
        <w:rPr>
          <w:sz w:val="28"/>
          <w:szCs w:val="28"/>
        </w:rPr>
        <w:tab/>
        <w:t>Л.В. Михалёв</w:t>
      </w:r>
    </w:p>
    <w:p w:rsidR="00BA0863" w:rsidRDefault="00BA0863" w:rsidP="00F12949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  <w:t xml:space="preserve">  </w:t>
      </w:r>
    </w:p>
    <w:p w:rsidR="00BA0863" w:rsidRDefault="00F12949" w:rsidP="00BA0863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BA0863">
        <w:rPr>
          <w:sz w:val="28"/>
          <w:szCs w:val="28"/>
        </w:rPr>
        <w:t xml:space="preserve">                                                                       </w:t>
      </w:r>
    </w:p>
    <w:p w:rsidR="002F757E" w:rsidRDefault="002F757E" w:rsidP="002F757E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F757E" w:rsidRPr="00F12949" w:rsidRDefault="002F757E" w:rsidP="00F12949">
      <w:pPr>
        <w:ind w:left="425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Постановлением </w:t>
      </w:r>
      <w:r w:rsidR="00F12949" w:rsidRPr="00F12949">
        <w:rPr>
          <w:sz w:val="28"/>
          <w:szCs w:val="28"/>
        </w:rPr>
        <w:t>главы  Нерчинско-Заводского муниципального округа</w:t>
      </w:r>
    </w:p>
    <w:p w:rsidR="002F757E" w:rsidRDefault="00F12949" w:rsidP="00F12949">
      <w:pPr>
        <w:ind w:left="425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F757E"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 xml:space="preserve">  </w:t>
      </w:r>
      <w:r w:rsidR="00CE10C4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 xml:space="preserve"> </w:t>
      </w:r>
      <w:r w:rsidR="002F757E">
        <w:rPr>
          <w:sz w:val="28"/>
          <w:szCs w:val="28"/>
          <w:u w:val="single"/>
        </w:rPr>
        <w:t xml:space="preserve">  </w:t>
      </w:r>
      <w:r w:rsidR="002F757E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</w:t>
      </w:r>
      <w:r w:rsidR="00CE10C4">
        <w:rPr>
          <w:sz w:val="28"/>
          <w:szCs w:val="28"/>
          <w:u w:val="single"/>
        </w:rPr>
        <w:t>октября</w:t>
      </w:r>
      <w:r>
        <w:rPr>
          <w:sz w:val="28"/>
          <w:szCs w:val="28"/>
          <w:u w:val="single"/>
        </w:rPr>
        <w:t xml:space="preserve">   </w:t>
      </w:r>
      <w:r w:rsidR="002F757E">
        <w:rPr>
          <w:sz w:val="28"/>
          <w:szCs w:val="28"/>
          <w:u w:val="single"/>
        </w:rPr>
        <w:t xml:space="preserve">              </w:t>
      </w:r>
      <w:r>
        <w:rPr>
          <w:sz w:val="28"/>
          <w:szCs w:val="28"/>
        </w:rPr>
        <w:t>2023 г.  №</w:t>
      </w:r>
      <w:r w:rsidR="002F757E">
        <w:rPr>
          <w:sz w:val="28"/>
          <w:szCs w:val="28"/>
        </w:rPr>
        <w:t xml:space="preserve">  </w:t>
      </w:r>
      <w:r w:rsidR="002F757E">
        <w:rPr>
          <w:sz w:val="28"/>
          <w:szCs w:val="28"/>
          <w:u w:val="single"/>
        </w:rPr>
        <w:t xml:space="preserve">   </w:t>
      </w:r>
    </w:p>
    <w:p w:rsidR="002F757E" w:rsidRDefault="002F757E" w:rsidP="002F757E">
      <w:pPr>
        <w:rPr>
          <w:b/>
          <w:sz w:val="28"/>
          <w:szCs w:val="28"/>
        </w:rPr>
      </w:pPr>
    </w:p>
    <w:p w:rsidR="002F757E" w:rsidRDefault="002F757E" w:rsidP="002F757E">
      <w:pPr>
        <w:rPr>
          <w:b/>
          <w:sz w:val="28"/>
          <w:szCs w:val="28"/>
        </w:rPr>
      </w:pPr>
    </w:p>
    <w:p w:rsidR="002F757E" w:rsidRDefault="002F757E" w:rsidP="002F757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F757E" w:rsidRDefault="002F757E" w:rsidP="002F757E">
      <w:pPr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комиссии по соблюдению требований к служебному поведению муниципальных служащих </w:t>
      </w:r>
      <w:r w:rsidR="00F12949">
        <w:rPr>
          <w:b/>
          <w:color w:val="000000"/>
          <w:sz w:val="28"/>
          <w:szCs w:val="28"/>
        </w:rPr>
        <w:t>Нерчинско-Заводского муниципального округа</w:t>
      </w:r>
      <w:r>
        <w:rPr>
          <w:b/>
          <w:color w:val="000000"/>
          <w:sz w:val="28"/>
          <w:szCs w:val="28"/>
        </w:rPr>
        <w:t xml:space="preserve"> и урегулированию конфликта интересов </w:t>
      </w:r>
    </w:p>
    <w:p w:rsidR="002F757E" w:rsidRDefault="002F757E" w:rsidP="002F757E">
      <w:pPr>
        <w:jc w:val="center"/>
        <w:rPr>
          <w:b/>
          <w:sz w:val="28"/>
          <w:szCs w:val="28"/>
        </w:rPr>
      </w:pPr>
    </w:p>
    <w:p w:rsidR="002F757E" w:rsidRDefault="002F757E" w:rsidP="002F757E">
      <w:pPr>
        <w:pStyle w:val="ConsPlusNormal"/>
        <w:ind w:firstLine="720"/>
        <w:jc w:val="both"/>
      </w:pPr>
      <w:bookmarkStart w:id="1" w:name="sub_1001"/>
      <w:r>
        <w:t>1. </w:t>
      </w:r>
      <w:proofErr w:type="gramStart"/>
      <w: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F12949">
        <w:t xml:space="preserve">Нерчинско-Заводского муниципального округа </w:t>
      </w:r>
      <w:r>
        <w:t xml:space="preserve"> и урегулированию конфликта интересов, образуемой в Администрации </w:t>
      </w:r>
      <w:r w:rsidR="00F12949">
        <w:t>Нерчинско-Заводского муниципального округа</w:t>
      </w:r>
      <w:r>
        <w:t xml:space="preserve"> в соответствии с Федеральным </w:t>
      </w:r>
      <w:hyperlink r:id="rId6" w:history="1">
        <w:r>
          <w:rPr>
            <w:rStyle w:val="a4"/>
            <w:color w:val="auto"/>
            <w:u w:val="none"/>
          </w:rPr>
          <w:t>законом</w:t>
        </w:r>
      </w:hyperlink>
      <w:r>
        <w:t xml:space="preserve"> от 25 декабря 2008 года N 273-ФЗ "О противодействии коррупции", Федеральным законом от 02.03.2007 N 25-ФЗ "О муниципальной службе в Российской Федерации" (далее - Комиссия).</w:t>
      </w:r>
      <w:proofErr w:type="gramEnd"/>
    </w:p>
    <w:p w:rsidR="002F757E" w:rsidRDefault="002F757E" w:rsidP="002F757E">
      <w:pPr>
        <w:ind w:firstLine="720"/>
        <w:jc w:val="both"/>
      </w:pPr>
      <w:bookmarkStart w:id="2" w:name="sub_1002"/>
      <w:bookmarkEnd w:id="1"/>
      <w:r>
        <w:rPr>
          <w:sz w:val="28"/>
          <w:szCs w:val="28"/>
        </w:rPr>
        <w:t xml:space="preserve">2. Комиссии в своей деятельности руководствуются </w:t>
      </w:r>
      <w:hyperlink r:id="rId7" w:history="1">
        <w:r>
          <w:rPr>
            <w:rStyle w:val="a4"/>
            <w:color w:val="auto"/>
            <w:sz w:val="28"/>
            <w:szCs w:val="28"/>
            <w:u w:val="none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Уставом </w:t>
      </w:r>
      <w:r w:rsidR="00D11FE3">
        <w:rPr>
          <w:sz w:val="28"/>
          <w:szCs w:val="28"/>
        </w:rPr>
        <w:t>Нерчинско-Заводского муниципального округа</w:t>
      </w:r>
      <w:r>
        <w:rPr>
          <w:sz w:val="28"/>
          <w:szCs w:val="28"/>
        </w:rPr>
        <w:t xml:space="preserve">, другими муниципальными правовыми актами </w:t>
      </w:r>
      <w:r w:rsidR="00D11FE3">
        <w:rPr>
          <w:sz w:val="28"/>
          <w:szCs w:val="28"/>
        </w:rPr>
        <w:t>Нерчинско-Заводского муниципального округа</w:t>
      </w:r>
      <w:r>
        <w:rPr>
          <w:sz w:val="28"/>
          <w:szCs w:val="28"/>
        </w:rPr>
        <w:t xml:space="preserve"> и настоящим Положением.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3" w:name="sub_1003"/>
      <w:bookmarkEnd w:id="2"/>
      <w:r>
        <w:rPr>
          <w:sz w:val="28"/>
          <w:szCs w:val="28"/>
        </w:rPr>
        <w:t xml:space="preserve">3. Основной задачей комиссий является содействие органам местного самоуправления  </w:t>
      </w:r>
      <w:r w:rsidR="00D11FE3">
        <w:rPr>
          <w:sz w:val="28"/>
          <w:szCs w:val="28"/>
        </w:rPr>
        <w:t>Нерчинско-Заводского муниципальногоокруга</w:t>
      </w:r>
      <w:r>
        <w:rPr>
          <w:sz w:val="28"/>
          <w:szCs w:val="28"/>
        </w:rPr>
        <w:t>:</w:t>
      </w:r>
    </w:p>
    <w:p w:rsidR="002F757E" w:rsidRDefault="002F757E" w:rsidP="002F757E">
      <w:pPr>
        <w:pStyle w:val="ConsPlusNormal"/>
        <w:ind w:firstLine="720"/>
        <w:jc w:val="both"/>
      </w:pPr>
      <w:bookmarkStart w:id="4" w:name="sub_10031"/>
      <w:bookmarkEnd w:id="3"/>
      <w:proofErr w:type="gramStart"/>
      <w:r>
        <w:t xml:space="preserve">а) в обеспечении соблюдения муниципальными служащими </w:t>
      </w:r>
      <w:r w:rsidR="00D11FE3">
        <w:t>Нерчинско-Заводского муниципального округа</w:t>
      </w:r>
      <w:r>
        <w:t xml:space="preserve">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>
          <w:rPr>
            <w:rStyle w:val="a4"/>
            <w:color w:val="auto"/>
            <w:u w:val="none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законами, законами и иными нормативными правовыми актами Забайкальского края, муниципальными нормативными правовыми актами  (далее - требования к</w:t>
      </w:r>
      <w:proofErr w:type="gramEnd"/>
      <w:r>
        <w:t xml:space="preserve"> служебному поведению и (или) требования об урегулировании конфликта интересов);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5" w:name="sub_10032"/>
      <w:bookmarkEnd w:id="4"/>
      <w:r>
        <w:rPr>
          <w:sz w:val="28"/>
          <w:szCs w:val="28"/>
        </w:rPr>
        <w:t>б) в осуществлении в органах  власти  мер по предупреждению коррупции.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6" w:name="sub_1004"/>
      <w:bookmarkEnd w:id="5"/>
      <w:r>
        <w:rPr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служащих, замещающих </w:t>
      </w:r>
      <w:r>
        <w:rPr>
          <w:sz w:val="28"/>
          <w:szCs w:val="28"/>
        </w:rPr>
        <w:lastRenderedPageBreak/>
        <w:t xml:space="preserve">должности муниципальной службы в органах местного самоуправления </w:t>
      </w:r>
      <w:r w:rsidR="00D11FE3">
        <w:rPr>
          <w:sz w:val="28"/>
          <w:szCs w:val="28"/>
        </w:rPr>
        <w:t>Нерчинско-Заводского муниципального округа</w:t>
      </w:r>
      <w:r>
        <w:rPr>
          <w:sz w:val="28"/>
          <w:szCs w:val="28"/>
        </w:rPr>
        <w:t>.</w:t>
      </w:r>
    </w:p>
    <w:bookmarkEnd w:id="6"/>
    <w:p w:rsidR="002F757E" w:rsidRDefault="002F757E" w:rsidP="002F757E">
      <w:pPr>
        <w:pStyle w:val="ConsPlusNormal"/>
        <w:ind w:firstLine="720"/>
        <w:jc w:val="both"/>
      </w:pPr>
      <w:r>
        <w:t xml:space="preserve">5. Состав комиссии  утверждается распоряжением администрации </w:t>
      </w:r>
      <w:r w:rsidR="00D11FE3">
        <w:t>Нерчинско-Заводского муниципального округа</w:t>
      </w:r>
      <w:r>
        <w:t>.</w:t>
      </w:r>
    </w:p>
    <w:p w:rsidR="002F757E" w:rsidRDefault="002F757E" w:rsidP="002F757E">
      <w:pPr>
        <w:pStyle w:val="ConsPlusNormal"/>
        <w:ind w:firstLine="720"/>
        <w:jc w:val="both"/>
      </w:pPr>
      <w:r>
        <w:t xml:space="preserve">В состав комиссии входят председатель комиссии, его заместитель (заместитель Главы  администрации </w:t>
      </w:r>
      <w:r w:rsidR="00D11FE3">
        <w:t>Нерчинско-Заводского муниципального округа</w:t>
      </w:r>
      <w:r>
        <w:t xml:space="preserve">,  секретарь (работник кадровой службы администрации </w:t>
      </w:r>
      <w:r w:rsidR="00D11FE3">
        <w:t>Нерчинско-Заводского муниципального округа</w:t>
      </w:r>
      <w:r>
        <w:t xml:space="preserve">), члены комиссии специалисты правового отдела администрации </w:t>
      </w:r>
      <w:r w:rsidR="00D11FE3">
        <w:t>Нерчинско-Заводского муниципального округа</w:t>
      </w:r>
      <w:r>
        <w:t xml:space="preserve">) и другие члены комиссии. </w:t>
      </w:r>
    </w:p>
    <w:p w:rsidR="002F757E" w:rsidRDefault="002F757E" w:rsidP="002F757E">
      <w:pPr>
        <w:pStyle w:val="ConsPlusNormal"/>
        <w:ind w:firstLine="720"/>
        <w:jc w:val="both"/>
      </w:pPr>
      <w: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F757E" w:rsidRDefault="002F757E" w:rsidP="002F757E">
      <w:pPr>
        <w:pStyle w:val="ConsPlusNormal"/>
        <w:ind w:firstLine="720"/>
        <w:jc w:val="both"/>
      </w:pPr>
      <w:r>
        <w:t xml:space="preserve">6. Руководитель администрации </w:t>
      </w:r>
      <w:r w:rsidR="00D11FE3">
        <w:t>Нерчинско-Заводского муниципального округа</w:t>
      </w:r>
      <w:r>
        <w:t xml:space="preserve"> может принять решение о включении в состав комиссии:</w:t>
      </w:r>
    </w:p>
    <w:p w:rsidR="002F757E" w:rsidRDefault="002F757E" w:rsidP="002F757E">
      <w:pPr>
        <w:pStyle w:val="ConsPlusNormal"/>
        <w:ind w:firstLine="720"/>
        <w:jc w:val="both"/>
      </w:pPr>
      <w:r>
        <w:t>1) представителя общественного совета, созданного при органе власти;</w:t>
      </w:r>
    </w:p>
    <w:p w:rsidR="002F757E" w:rsidRDefault="002F757E" w:rsidP="002F757E">
      <w:pPr>
        <w:pStyle w:val="ConsPlusNormal"/>
        <w:ind w:firstLine="720"/>
        <w:jc w:val="both"/>
      </w:pPr>
      <w:r>
        <w:t>2) представителя общественной организации ветеранов, созданной в органе власти;</w:t>
      </w:r>
    </w:p>
    <w:p w:rsidR="002F757E" w:rsidRDefault="002F757E" w:rsidP="002F757E">
      <w:pPr>
        <w:pStyle w:val="ConsPlusNormal"/>
        <w:ind w:firstLine="720"/>
        <w:jc w:val="both"/>
      </w:pPr>
      <w:r>
        <w:t>3) представителя профсоюзной организации, действующей в установленном порядке в органе власти.</w:t>
      </w:r>
    </w:p>
    <w:p w:rsidR="002F757E" w:rsidRDefault="002F757E" w:rsidP="002F757E">
      <w:pPr>
        <w:pStyle w:val="ConsPlusNormal"/>
        <w:ind w:firstLine="720"/>
        <w:jc w:val="both"/>
      </w:pPr>
      <w:r>
        <w:t>Данные лица включаются в состав комиссии в установленном порядке по согласованию, которое осуществляется в 10-дневный срок со дня получения запроса.</w:t>
      </w:r>
    </w:p>
    <w:p w:rsidR="002F757E" w:rsidRDefault="002F757E" w:rsidP="002F757E">
      <w:pPr>
        <w:pStyle w:val="ConsPlusNormal"/>
        <w:ind w:firstLine="720"/>
        <w:jc w:val="both"/>
      </w:pPr>
      <w:r>
        <w:t>7. Число членов комиссии, не замещающих должности муниципальной службы в органе власти, должно составлять не менее одной четверти от общего числа членов комиссии.</w:t>
      </w:r>
    </w:p>
    <w:p w:rsidR="002F757E" w:rsidRDefault="002F757E" w:rsidP="002F757E">
      <w:pPr>
        <w:pStyle w:val="ConsPlusNormal"/>
        <w:ind w:firstLine="720"/>
        <w:jc w:val="both"/>
      </w:pPr>
      <w: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F757E" w:rsidRDefault="002F757E" w:rsidP="002F757E">
      <w:pPr>
        <w:pStyle w:val="ConsPlusNormal"/>
        <w:ind w:firstLine="720"/>
        <w:jc w:val="both"/>
      </w:pPr>
      <w:r>
        <w:t>9. В заседаниях комиссии с правом совещательного голоса участвуют: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7" w:name="sub_111"/>
      <w:r>
        <w:rPr>
          <w:sz w:val="28"/>
          <w:szCs w:val="28"/>
        </w:rPr>
        <w:t>а) 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аналогичные должности, должности, замещаемой муниципальным служащим, в отношении которого комиссией рассматривается этот вопрос;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8" w:name="sub_112"/>
      <w:bookmarkEnd w:id="7"/>
      <w:r>
        <w:rPr>
          <w:sz w:val="28"/>
          <w:szCs w:val="28"/>
        </w:rPr>
        <w:t xml:space="preserve">б) другие муниципальные служащие, замещающие должности муниципальной службы в </w:t>
      </w:r>
      <w:r w:rsidR="00D11FE3">
        <w:rPr>
          <w:sz w:val="28"/>
          <w:szCs w:val="28"/>
        </w:rPr>
        <w:t>Нерчинско-Заводском муниципальном округе</w:t>
      </w:r>
      <w:r>
        <w:rPr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>
        <w:rPr>
          <w:sz w:val="28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</w:t>
      </w:r>
      <w:r>
        <w:rPr>
          <w:sz w:val="28"/>
          <w:szCs w:val="28"/>
        </w:rPr>
        <w:lastRenderedPageBreak/>
        <w:t>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9" w:name="sub_12"/>
      <w:bookmarkEnd w:id="8"/>
      <w:r>
        <w:rPr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недопустимо.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10" w:name="sub_13"/>
      <w:bookmarkEnd w:id="9"/>
      <w:r>
        <w:rPr>
          <w:sz w:val="28"/>
          <w:szCs w:val="28"/>
        </w:rPr>
        <w:t>11.При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11" w:name="sub_14"/>
      <w:r>
        <w:rPr>
          <w:sz w:val="28"/>
          <w:szCs w:val="28"/>
        </w:rPr>
        <w:t>12. Основаниями для проведения заседания комиссии являются:</w:t>
      </w:r>
    </w:p>
    <w:p w:rsidR="002F757E" w:rsidRDefault="002F757E" w:rsidP="002F75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41"/>
      <w:bookmarkEnd w:id="11"/>
      <w:proofErr w:type="gramStart"/>
      <w:r>
        <w:rPr>
          <w:sz w:val="28"/>
          <w:szCs w:val="28"/>
        </w:rPr>
        <w:t>1) Представление руководителя органа власти в соответствии с Порядком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</w:t>
      </w:r>
      <w:proofErr w:type="gramEnd"/>
      <w:r>
        <w:rPr>
          <w:sz w:val="28"/>
          <w:szCs w:val="28"/>
        </w:rPr>
        <w:t xml:space="preserve">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</w:t>
      </w:r>
      <w:r w:rsidR="00D11FE3">
        <w:rPr>
          <w:sz w:val="28"/>
          <w:szCs w:val="28"/>
        </w:rPr>
        <w:t xml:space="preserve"> «О противодействии коррупции»: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13" w:name="sub_1412"/>
      <w:bookmarkEnd w:id="12"/>
      <w:r>
        <w:rPr>
          <w:sz w:val="28"/>
          <w:szCs w:val="28"/>
        </w:rPr>
        <w:t>а) о представлении муниципальным служащим недостоверных или неполных сведений, предусмотренных пунктом 1 названного Порядка;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14" w:name="sub_1413"/>
      <w:bookmarkEnd w:id="13"/>
      <w:r>
        <w:rPr>
          <w:sz w:val="28"/>
          <w:szCs w:val="28"/>
        </w:rPr>
        <w:t>б) о несоблюдении муниципальным служащим требований к служебному поведению и  (или) об урегулировании конфликта интересов;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15" w:name="sub_142"/>
      <w:bookmarkEnd w:id="14"/>
      <w:r>
        <w:rPr>
          <w:sz w:val="28"/>
          <w:szCs w:val="28"/>
        </w:rPr>
        <w:t>2) </w:t>
      </w:r>
      <w:proofErr w:type="gramStart"/>
      <w:r>
        <w:rPr>
          <w:sz w:val="28"/>
          <w:szCs w:val="28"/>
        </w:rPr>
        <w:t>Поступившее</w:t>
      </w:r>
      <w:proofErr w:type="gramEnd"/>
      <w:r>
        <w:rPr>
          <w:sz w:val="28"/>
          <w:szCs w:val="28"/>
        </w:rPr>
        <w:t xml:space="preserve"> в Администрацию </w:t>
      </w:r>
      <w:r w:rsidR="00D11FE3">
        <w:rPr>
          <w:sz w:val="28"/>
          <w:szCs w:val="28"/>
        </w:rPr>
        <w:t>Нерчинско-Заводского муниципального округа</w:t>
      </w:r>
      <w:r>
        <w:rPr>
          <w:sz w:val="28"/>
          <w:szCs w:val="28"/>
        </w:rPr>
        <w:t>, в установленном порядке: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16" w:name="sub_1422"/>
      <w:bookmarkEnd w:id="15"/>
      <w:proofErr w:type="gramStart"/>
      <w:r>
        <w:rPr>
          <w:sz w:val="28"/>
          <w:szCs w:val="28"/>
        </w:rPr>
        <w:t xml:space="preserve">а) обращение гражданина, замещавшего в Администрации </w:t>
      </w:r>
      <w:r w:rsidR="00D11FE3">
        <w:rPr>
          <w:sz w:val="28"/>
          <w:szCs w:val="28"/>
        </w:rPr>
        <w:t>Нерчинско-Заводского муниципального округа</w:t>
      </w:r>
      <w:r>
        <w:rPr>
          <w:sz w:val="28"/>
          <w:szCs w:val="28"/>
        </w:rPr>
        <w:t xml:space="preserve">, ее структурных подразделениях, в </w:t>
      </w:r>
      <w:r w:rsidR="00D11FE3">
        <w:rPr>
          <w:sz w:val="28"/>
          <w:szCs w:val="28"/>
        </w:rPr>
        <w:t>сельских администация Нерчинско-Заводского муниципального округа,</w:t>
      </w:r>
      <w:r>
        <w:rPr>
          <w:sz w:val="28"/>
          <w:szCs w:val="28"/>
        </w:rPr>
        <w:t xml:space="preserve">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</w:t>
      </w:r>
      <w:proofErr w:type="gramEnd"/>
      <w:r>
        <w:rPr>
          <w:sz w:val="28"/>
          <w:szCs w:val="28"/>
        </w:rPr>
        <w:t xml:space="preserve"> этой организацией входили в его </w:t>
      </w:r>
      <w:r>
        <w:rPr>
          <w:sz w:val="28"/>
          <w:szCs w:val="28"/>
        </w:rPr>
        <w:lastRenderedPageBreak/>
        <w:t>должностные (служебные) обязанности, до истечения двух лет со дня увольнения с муниципальной службы;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17" w:name="sub_1423"/>
      <w:bookmarkEnd w:id="16"/>
      <w:r>
        <w:rPr>
          <w:sz w:val="28"/>
          <w:szCs w:val="28"/>
        </w:rPr>
        <w:t>б)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bookmarkEnd w:id="17"/>
    <w:p w:rsidR="002F757E" w:rsidRDefault="002F757E" w:rsidP="002F757E">
      <w:pPr>
        <w:pStyle w:val="ConsPlusNormal"/>
        <w:ind w:firstLine="720"/>
        <w:jc w:val="both"/>
      </w:pPr>
      <w:proofErr w:type="gramStart"/>
      <w:r>
        <w:t xml:space="preserve">в) заявление муниципального служащего о невозможности выполнить требования Федерального </w:t>
      </w:r>
      <w:hyperlink r:id="rId9" w:history="1">
        <w:r>
          <w:rPr>
            <w:rStyle w:val="a4"/>
            <w:color w:val="auto"/>
            <w:u w:val="none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</w:t>
      </w:r>
      <w:proofErr w:type="gramEnd"/>
      <w:r>
        <w:t xml:space="preserve"> </w:t>
      </w:r>
      <w:proofErr w:type="gramStart"/>
      <w: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</w:t>
      </w:r>
      <w:proofErr w:type="gramEnd"/>
      <w:r>
        <w:t>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F757E" w:rsidRDefault="002F757E" w:rsidP="002F757E">
      <w:pPr>
        <w:pStyle w:val="ConsPlusNormal"/>
        <w:ind w:firstLine="720"/>
        <w:jc w:val="both"/>
      </w:pPr>
      <w:r>
        <w:t xml:space="preserve">г) </w:t>
      </w:r>
      <w:r>
        <w:rPr>
          <w:rStyle w:val="blk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Представление руководителя органа власти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власти  мер по предупреждению коррупции;</w:t>
      </w:r>
    </w:p>
    <w:p w:rsidR="002F757E" w:rsidRDefault="002F757E" w:rsidP="002F757E">
      <w:pPr>
        <w:pStyle w:val="ConsPlusNormal"/>
        <w:ind w:firstLine="720"/>
        <w:jc w:val="both"/>
      </w:pPr>
      <w:r>
        <w:t xml:space="preserve">4) Представление руководителем органа власти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>
          <w:rPr>
            <w:rStyle w:val="a4"/>
            <w:color w:val="auto"/>
            <w:u w:val="none"/>
          </w:rPr>
          <w:t>частью 1 статьи 3</w:t>
        </w:r>
      </w:hyperlink>
      <w:r>
        <w:t xml:space="preserve">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доходам;</w:t>
      </w:r>
    </w:p>
    <w:p w:rsidR="002F757E" w:rsidRDefault="002F757E" w:rsidP="002F757E">
      <w:pPr>
        <w:pStyle w:val="ConsPlusNormal"/>
        <w:ind w:firstLine="720"/>
        <w:jc w:val="both"/>
      </w:pPr>
      <w:proofErr w:type="gramStart"/>
      <w:r>
        <w:t xml:space="preserve">5) поступившее в соответствии с </w:t>
      </w:r>
      <w:hyperlink r:id="rId11" w:history="1">
        <w:r>
          <w:rPr>
            <w:rStyle w:val="a4"/>
            <w:color w:val="auto"/>
            <w:u w:val="none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12" w:history="1">
        <w:r>
          <w:rPr>
            <w:rStyle w:val="a4"/>
            <w:color w:val="auto"/>
            <w:u w:val="none"/>
          </w:rPr>
          <w:t>статьей 64.1</w:t>
        </w:r>
      </w:hyperlink>
      <w:r>
        <w:t xml:space="preserve"> Трудового кодекса Российской Федерации в орган власти уведомление коммерческой или некоммерческой организации о заключении с гражданином, замещавшим должность муниципальной службы в органе власти,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>
        <w:t xml:space="preserve"> </w:t>
      </w:r>
      <w:proofErr w:type="gramStart"/>
      <w:r>
        <w:t xml:space="preserve">управления </w:t>
      </w:r>
      <w:r>
        <w:lastRenderedPageBreak/>
        <w:t>данной организацией входили в его должностные (служебные) обязанности, исполняемые во время замещения должности в органе власти,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F757E" w:rsidRDefault="002F757E" w:rsidP="002F757E">
      <w:pPr>
        <w:pStyle w:val="ConsPlusNormal"/>
        <w:ind w:firstLine="720"/>
        <w:jc w:val="both"/>
      </w:pPr>
      <w:r>
        <w:t xml:space="preserve">13.1). Обращение, указанное в </w:t>
      </w:r>
      <w:hyperlink r:id="rId13" w:history="1">
        <w:r>
          <w:rPr>
            <w:rStyle w:val="a4"/>
            <w:color w:val="auto"/>
            <w:u w:val="none"/>
          </w:rPr>
          <w:t>подпункте "а" подпункта 2 пункта 1</w:t>
        </w:r>
      </w:hyperlink>
      <w:r>
        <w:t xml:space="preserve">2 настоящего Положения, подается гражданином, замещавшим должность муниципальной службы в органе власти, в администрацию </w:t>
      </w:r>
      <w:r w:rsidR="00291B29">
        <w:t>Нерчинско-Заводского муниципального округа</w:t>
      </w:r>
      <w:r>
        <w:t xml:space="preserve"> должностному лицу, ответственному за  профилактику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 Ответственное должностное лицо 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>
          <w:rPr>
            <w:rStyle w:val="a4"/>
            <w:color w:val="auto"/>
            <w:u w:val="none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2F757E" w:rsidRDefault="002F757E" w:rsidP="002F757E">
      <w:pPr>
        <w:pStyle w:val="ConsPlusNormal"/>
        <w:ind w:firstLine="720"/>
        <w:jc w:val="both"/>
      </w:pPr>
      <w:r>
        <w:t xml:space="preserve">13.2. Обращение, указанное в </w:t>
      </w:r>
      <w:hyperlink r:id="rId15" w:history="1">
        <w:r>
          <w:rPr>
            <w:rStyle w:val="a4"/>
            <w:color w:val="auto"/>
            <w:u w:val="none"/>
          </w:rPr>
          <w:t>подпункте "а" подпункта 2 пункта 1</w:t>
        </w:r>
      </w:hyperlink>
      <w:r>
        <w:t>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F757E" w:rsidRDefault="002F757E" w:rsidP="002F757E">
      <w:pPr>
        <w:pStyle w:val="ConsPlusNormal"/>
        <w:ind w:firstLine="720"/>
        <w:jc w:val="both"/>
      </w:pPr>
      <w:r>
        <w:t xml:space="preserve">13.3. </w:t>
      </w:r>
      <w:proofErr w:type="gramStart"/>
      <w:r>
        <w:t xml:space="preserve">Уведомление, указанное в </w:t>
      </w:r>
      <w:hyperlink r:id="rId16" w:history="1">
        <w:r>
          <w:rPr>
            <w:rStyle w:val="a4"/>
            <w:color w:val="auto"/>
            <w:u w:val="none"/>
          </w:rPr>
          <w:t>подпункте 5 пункта 1</w:t>
        </w:r>
      </w:hyperlink>
      <w:r>
        <w:t xml:space="preserve">2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17" w:history="1">
        <w:r>
          <w:rPr>
            <w:rStyle w:val="a4"/>
            <w:color w:val="auto"/>
            <w:u w:val="none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  <w:proofErr w:type="gramEnd"/>
      <w: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18" w:name="sub_16"/>
      <w:r>
        <w:rPr>
          <w:sz w:val="28"/>
          <w:szCs w:val="28"/>
        </w:rPr>
        <w:lastRenderedPageBreak/>
        <w:t>14. Председатель комиссии при поступлении к нему информации, содержащей основания для проведения заседания комиссии:</w:t>
      </w:r>
    </w:p>
    <w:p w:rsidR="002F757E" w:rsidRDefault="002F757E" w:rsidP="002F757E">
      <w:pPr>
        <w:ind w:firstLine="720"/>
        <w:jc w:val="both"/>
        <w:rPr>
          <w:rStyle w:val="blk"/>
        </w:rPr>
      </w:pPr>
      <w:bookmarkStart w:id="19" w:name="sub_161"/>
      <w:bookmarkEnd w:id="18"/>
      <w:r>
        <w:rPr>
          <w:sz w:val="28"/>
          <w:szCs w:val="28"/>
        </w:rPr>
        <w:t>а) </w:t>
      </w:r>
      <w:bookmarkStart w:id="20" w:name="sub_162"/>
      <w:bookmarkEnd w:id="19"/>
      <w:r>
        <w:rPr>
          <w:rStyle w:val="blk"/>
          <w:sz w:val="28"/>
          <w:szCs w:val="28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14.1 и 14.2 настоящего Положения; </w:t>
      </w:r>
    </w:p>
    <w:p w:rsidR="002F757E" w:rsidRDefault="002F757E" w:rsidP="002F757E">
      <w:pPr>
        <w:ind w:firstLine="720"/>
        <w:jc w:val="both"/>
      </w:pPr>
      <w:r>
        <w:rPr>
          <w:sz w:val="28"/>
          <w:szCs w:val="28"/>
        </w:rPr>
        <w:t xml:space="preserve">б)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</w:t>
      </w:r>
      <w:r w:rsidR="00291B29">
        <w:rPr>
          <w:sz w:val="28"/>
          <w:szCs w:val="28"/>
        </w:rPr>
        <w:t>Нерчинско-Заводского муниципального округа</w:t>
      </w:r>
      <w:r>
        <w:rPr>
          <w:sz w:val="28"/>
          <w:szCs w:val="28"/>
        </w:rPr>
        <w:t>, и с результатами ее проверки;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21" w:name="sub_163"/>
      <w:bookmarkEnd w:id="20"/>
      <w:r>
        <w:rPr>
          <w:sz w:val="28"/>
          <w:szCs w:val="28"/>
        </w:rPr>
        <w:t xml:space="preserve">в) рассматривает ходатайства о приглашении на заседание комиссии лиц, указанных в </w:t>
      </w:r>
      <w:hyperlink r:id="rId18" w:history="1">
        <w:r>
          <w:rPr>
            <w:rStyle w:val="a3"/>
            <w:rFonts w:cs="Arial"/>
            <w:sz w:val="28"/>
            <w:szCs w:val="28"/>
          </w:rPr>
          <w:t xml:space="preserve">подпункте «б» пункта </w:t>
        </w:r>
      </w:hyperlink>
      <w:r>
        <w:rPr>
          <w:sz w:val="28"/>
          <w:szCs w:val="28"/>
        </w:rPr>
        <w:t>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F757E" w:rsidRDefault="002F757E" w:rsidP="002F757E">
      <w:pPr>
        <w:pStyle w:val="ConsPlusNormal"/>
        <w:ind w:firstLine="720"/>
        <w:jc w:val="both"/>
      </w:pPr>
      <w:bookmarkStart w:id="22" w:name="sub_17"/>
      <w:bookmarkEnd w:id="21"/>
      <w:r>
        <w:t xml:space="preserve">14.1. Заседание комиссии по рассмотрению заявления, указанного в </w:t>
      </w:r>
      <w:hyperlink r:id="rId19" w:history="1">
        <w:r>
          <w:rPr>
            <w:rStyle w:val="a4"/>
            <w:color w:val="auto"/>
            <w:u w:val="none"/>
          </w:rPr>
          <w:t>подпункте "б" подпункта 2 пункта 1</w:t>
        </w:r>
      </w:hyperlink>
      <w:r>
        <w:t>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F757E" w:rsidRDefault="002F757E" w:rsidP="002F757E">
      <w:pPr>
        <w:pStyle w:val="ConsPlusNormal"/>
        <w:ind w:firstLine="720"/>
        <w:jc w:val="both"/>
      </w:pPr>
      <w:r>
        <w:t xml:space="preserve">14.2. Уведомление, указанное в </w:t>
      </w:r>
      <w:hyperlink r:id="rId20" w:history="1">
        <w:r>
          <w:rPr>
            <w:rStyle w:val="a4"/>
            <w:color w:val="auto"/>
            <w:u w:val="none"/>
          </w:rPr>
          <w:t>подпункте 5 подпункта 2пункта 1</w:t>
        </w:r>
      </w:hyperlink>
      <w:r>
        <w:t>2 настоящего Положения, как правило, рассматривается на очередном (плановом) заседании комиссии.</w:t>
      </w:r>
    </w:p>
    <w:p w:rsidR="002F757E" w:rsidRDefault="002F757E" w:rsidP="002F757E">
      <w:pPr>
        <w:ind w:firstLine="720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15. </w:t>
      </w:r>
      <w:r>
        <w:rPr>
          <w:rStyle w:val="blk"/>
          <w:sz w:val="28"/>
          <w:szCs w:val="28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>
        <w:rPr>
          <w:rStyle w:val="blk"/>
          <w:sz w:val="28"/>
          <w:szCs w:val="28"/>
        </w:rPr>
        <w:t>представляемых</w:t>
      </w:r>
      <w:proofErr w:type="gramEnd"/>
      <w:r>
        <w:rPr>
          <w:rStyle w:val="blk"/>
          <w:sz w:val="28"/>
          <w:szCs w:val="28"/>
        </w:rPr>
        <w:t xml:space="preserve"> в соответствии с ч. 2 ст. 12 настоящего Положения.</w:t>
      </w:r>
    </w:p>
    <w:p w:rsidR="002F757E" w:rsidRDefault="002F757E" w:rsidP="002F757E">
      <w:pPr>
        <w:ind w:firstLine="547"/>
        <w:jc w:val="both"/>
      </w:pPr>
      <w:r>
        <w:rPr>
          <w:rStyle w:val="blk"/>
          <w:sz w:val="28"/>
          <w:szCs w:val="28"/>
        </w:rPr>
        <w:t>15.1. Заседания комиссии могут проводиться в отсутствие муниципального служащего или гражданина в случае:</w:t>
      </w:r>
    </w:p>
    <w:p w:rsidR="002F757E" w:rsidRDefault="002F757E" w:rsidP="002F757E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а) если в обращении, заявлении или уведомлении, </w:t>
      </w:r>
      <w:proofErr w:type="gramStart"/>
      <w:r>
        <w:rPr>
          <w:rStyle w:val="blk"/>
          <w:sz w:val="28"/>
          <w:szCs w:val="28"/>
        </w:rPr>
        <w:t>предусмотренных</w:t>
      </w:r>
      <w:proofErr w:type="gramEnd"/>
      <w:r>
        <w:rPr>
          <w:rStyle w:val="blk"/>
          <w:sz w:val="28"/>
          <w:szCs w:val="28"/>
        </w:rPr>
        <w:t xml:space="preserve"> ч. 2 ст.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2F757E" w:rsidRDefault="002F757E" w:rsidP="002F757E">
      <w:pPr>
        <w:ind w:firstLine="547"/>
        <w:jc w:val="both"/>
        <w:rPr>
          <w:rStyle w:val="blk"/>
        </w:rPr>
      </w:pPr>
      <w:r>
        <w:rPr>
          <w:rStyle w:val="blk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F757E" w:rsidRDefault="002F757E" w:rsidP="002F757E">
      <w:pPr>
        <w:pStyle w:val="ConsPlusNormal"/>
        <w:ind w:firstLine="720"/>
        <w:jc w:val="both"/>
      </w:pPr>
      <w:bookmarkStart w:id="23" w:name="sub_18"/>
      <w:bookmarkEnd w:id="22"/>
      <w:r>
        <w:lastRenderedPageBreak/>
        <w:t>16. На заседании комиссии заслушиваются пояснения муниципального служащего или гражданина, замещавшего должность муниципальной службы в органе власти (с их согласия) и иных лиц, рассматриваются материалы по существу вынесенных на данное заседание  вопросов, а также дополнительные материалы.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24" w:name="sub_19"/>
      <w:bookmarkEnd w:id="23"/>
      <w:r>
        <w:rPr>
          <w:sz w:val="28"/>
          <w:szCs w:val="28"/>
        </w:rPr>
        <w:t>17.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25" w:name="sub_20"/>
      <w:bookmarkEnd w:id="24"/>
      <w:r>
        <w:rPr>
          <w:sz w:val="28"/>
          <w:szCs w:val="28"/>
        </w:rPr>
        <w:t xml:space="preserve">18. По итогам рассмотрения вопроса, указанного в </w:t>
      </w:r>
      <w:hyperlink r:id="rId21" w:history="1">
        <w:r>
          <w:rPr>
            <w:rStyle w:val="a3"/>
            <w:rFonts w:cs="Arial"/>
            <w:sz w:val="28"/>
            <w:szCs w:val="28"/>
          </w:rPr>
          <w:t xml:space="preserve">подпункте «а»  </w:t>
        </w:r>
        <w:proofErr w:type="gramStart"/>
        <w:r>
          <w:rPr>
            <w:rStyle w:val="a3"/>
            <w:rFonts w:cs="Arial"/>
            <w:sz w:val="28"/>
            <w:szCs w:val="28"/>
          </w:rPr>
          <w:t>подпун</w:t>
        </w:r>
      </w:hyperlink>
      <w:r>
        <w:rPr>
          <w:sz w:val="28"/>
          <w:szCs w:val="28"/>
        </w:rPr>
        <w:t>кта</w:t>
      </w:r>
      <w:proofErr w:type="gramEnd"/>
      <w:r>
        <w:rPr>
          <w:sz w:val="28"/>
          <w:szCs w:val="28"/>
        </w:rPr>
        <w:t xml:space="preserve"> 1 пункта 12 настоящего Положения, комиссия принимает одно из следующих решений: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26" w:name="sub_201"/>
      <w:bookmarkEnd w:id="25"/>
      <w:r>
        <w:rPr>
          <w:sz w:val="28"/>
          <w:szCs w:val="28"/>
        </w:rPr>
        <w:t>а) установить, что сведения, представленные муниципальным служащим в соответствии с Порядком проверки, являются достоверными и полными;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27" w:name="sub_202"/>
      <w:bookmarkEnd w:id="26"/>
      <w:r>
        <w:rPr>
          <w:sz w:val="28"/>
          <w:szCs w:val="28"/>
        </w:rPr>
        <w:t>б) установить, что сведения, представленные муниципальным служащим в соответствии с Порядком проверки, являются недостоверными и (или) неполными. В этом случае комиссия рекомендует руководителю органа власти применить к муниципальному служащему конкретную меру ответственности.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28" w:name="sub_26"/>
      <w:bookmarkEnd w:id="27"/>
      <w:r>
        <w:rPr>
          <w:sz w:val="28"/>
          <w:szCs w:val="28"/>
        </w:rPr>
        <w:t xml:space="preserve">19. По итогам рассмотрения вопроса, указанного в </w:t>
      </w:r>
      <w:hyperlink r:id="rId22" w:history="1">
        <w:r>
          <w:rPr>
            <w:rStyle w:val="a3"/>
            <w:rFonts w:cs="Arial"/>
            <w:sz w:val="28"/>
            <w:szCs w:val="28"/>
          </w:rPr>
          <w:t xml:space="preserve"> подпункте «б»  </w:t>
        </w:r>
        <w:proofErr w:type="gramStart"/>
        <w:r>
          <w:rPr>
            <w:rStyle w:val="a3"/>
            <w:rFonts w:cs="Arial"/>
            <w:sz w:val="28"/>
            <w:szCs w:val="28"/>
          </w:rPr>
          <w:t>подпун</w:t>
        </w:r>
      </w:hyperlink>
      <w:r>
        <w:rPr>
          <w:sz w:val="28"/>
          <w:szCs w:val="28"/>
        </w:rPr>
        <w:t>кта</w:t>
      </w:r>
      <w:proofErr w:type="gramEnd"/>
      <w:r>
        <w:rPr>
          <w:sz w:val="28"/>
          <w:szCs w:val="28"/>
        </w:rPr>
        <w:t xml:space="preserve"> 1 пункта 12 настоящего Положения, комиссия принимает одно из следующих решений: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29" w:name="sub_211"/>
      <w:bookmarkEnd w:id="28"/>
      <w:r>
        <w:rPr>
          <w:sz w:val="28"/>
          <w:szCs w:val="28"/>
        </w:rPr>
        <w:t>а) 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F757E" w:rsidRDefault="002F757E" w:rsidP="002F757E">
      <w:pPr>
        <w:pStyle w:val="ConsPlusNormal"/>
        <w:ind w:firstLine="720"/>
        <w:jc w:val="both"/>
      </w:pPr>
      <w:bookmarkStart w:id="30" w:name="sub_212"/>
      <w:bookmarkEnd w:id="29"/>
      <w:r>
        <w:t>б) установить, что муниципальный служащий не соблюдал требования к служебному поведению и (или) требования  об урегулировании конфликта интересов. В этом случае комиссия рекомендует руководителю органа власти 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31" w:name="sub_27"/>
      <w:bookmarkEnd w:id="30"/>
      <w:r>
        <w:rPr>
          <w:sz w:val="28"/>
          <w:szCs w:val="28"/>
        </w:rPr>
        <w:t xml:space="preserve">20. По итогам рассмотрения вопроса, указанного в </w:t>
      </w:r>
      <w:hyperlink r:id="rId23" w:history="1">
        <w:hyperlink r:id="rId24" w:history="1">
          <w:r>
            <w:rPr>
              <w:rStyle w:val="a3"/>
              <w:rFonts w:cs="Arial"/>
              <w:sz w:val="28"/>
              <w:szCs w:val="28"/>
            </w:rPr>
            <w:t xml:space="preserve"> подпункте «а»  подпун</w:t>
          </w:r>
        </w:hyperlink>
        <w:r>
          <w:rPr>
            <w:rStyle w:val="a4"/>
            <w:color w:val="auto"/>
            <w:sz w:val="28"/>
            <w:szCs w:val="28"/>
            <w:u w:val="none"/>
          </w:rPr>
          <w:t>кта 2 пункта 12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32" w:name="sub_221"/>
      <w:bookmarkEnd w:id="31"/>
      <w:r>
        <w:rPr>
          <w:sz w:val="28"/>
          <w:szCs w:val="28"/>
        </w:rPr>
        <w:t>а)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33" w:name="sub_222"/>
      <w:bookmarkEnd w:id="32"/>
      <w:r>
        <w:rPr>
          <w:sz w:val="28"/>
          <w:szCs w:val="28"/>
        </w:rPr>
        <w:t>б)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34" w:name="sub_23"/>
      <w:bookmarkEnd w:id="33"/>
      <w:r>
        <w:rPr>
          <w:sz w:val="28"/>
          <w:szCs w:val="28"/>
        </w:rPr>
        <w:lastRenderedPageBreak/>
        <w:t xml:space="preserve">21. По итогам рассмотрения вопроса, указанного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hyperlink r:id="rId25" w:history="1">
        <w:hyperlink r:id="rId26" w:history="1">
          <w:hyperlink r:id="rId27" w:history="1">
            <w:r>
              <w:rPr>
                <w:rStyle w:val="a3"/>
                <w:rFonts w:cs="Arial"/>
                <w:sz w:val="28"/>
                <w:szCs w:val="28"/>
              </w:rPr>
              <w:t xml:space="preserve"> подпункте «б»  подпун</w:t>
            </w:r>
          </w:hyperlink>
          <w:r>
            <w:rPr>
              <w:rStyle w:val="a4"/>
              <w:color w:val="auto"/>
              <w:sz w:val="28"/>
              <w:szCs w:val="28"/>
              <w:u w:val="none"/>
            </w:rPr>
            <w:t>кта 2 пункта 12</w:t>
          </w:r>
        </w:hyperlink>
      </w:hyperlink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настоящего</w:t>
      </w:r>
      <w:proofErr w:type="gramEnd"/>
      <w:r>
        <w:rPr>
          <w:sz w:val="28"/>
          <w:szCs w:val="28"/>
        </w:rPr>
        <w:t xml:space="preserve"> Положения, комиссия принимает одно из следующих решений: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35" w:name="sub_231"/>
      <w:bookmarkEnd w:id="34"/>
      <w:r>
        <w:rPr>
          <w:sz w:val="28"/>
          <w:szCs w:val="28"/>
        </w:rPr>
        <w:t>а)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36" w:name="sub_232"/>
      <w:bookmarkEnd w:id="35"/>
      <w:r>
        <w:rPr>
          <w:sz w:val="28"/>
          <w:szCs w:val="28"/>
        </w:rPr>
        <w:t>б)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F757E" w:rsidRDefault="002F757E" w:rsidP="002F757E">
      <w:pPr>
        <w:pStyle w:val="ConsPlusNormal"/>
        <w:ind w:firstLine="720"/>
        <w:jc w:val="both"/>
      </w:pPr>
      <w:bookmarkStart w:id="37" w:name="sub_233"/>
      <w:bookmarkEnd w:id="36"/>
      <w:r>
        <w:t>в)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 руководителю органа власти  применить к муниципальному служащему конкретную меру ответственности.</w:t>
      </w:r>
    </w:p>
    <w:p w:rsidR="002F757E" w:rsidRDefault="002F757E" w:rsidP="002F757E">
      <w:pPr>
        <w:pStyle w:val="ConsPlusNormal"/>
        <w:ind w:firstLine="720"/>
        <w:jc w:val="both"/>
      </w:pPr>
      <w:bookmarkStart w:id="38" w:name="sub_24"/>
      <w:bookmarkEnd w:id="37"/>
      <w:r>
        <w:t xml:space="preserve">21.1. По итогам рассмотрения вопроса, указанного в </w:t>
      </w:r>
      <w:hyperlink r:id="rId28" w:history="1">
        <w:r>
          <w:rPr>
            <w:rStyle w:val="a4"/>
            <w:color w:val="auto"/>
            <w:u w:val="none"/>
          </w:rPr>
          <w:t>подпункте 4 пункта 1</w:t>
        </w:r>
      </w:hyperlink>
      <w:r>
        <w:t>2 настоящего Положения, комиссия принимает одно из следующих решений:</w:t>
      </w:r>
    </w:p>
    <w:p w:rsidR="002F757E" w:rsidRDefault="002F757E" w:rsidP="002F757E">
      <w:pPr>
        <w:pStyle w:val="ConsPlusNormal"/>
        <w:ind w:firstLine="720"/>
        <w:jc w:val="both"/>
      </w:pPr>
      <w:r>
        <w:t xml:space="preserve">1) признать, что сведения, представленные муниципальным служащим в соответствии с </w:t>
      </w:r>
      <w:hyperlink r:id="rId29" w:history="1">
        <w:r>
          <w:rPr>
            <w:rStyle w:val="a4"/>
            <w:color w:val="auto"/>
            <w:u w:val="none"/>
          </w:rPr>
          <w:t>частью 1 статьи 3</w:t>
        </w:r>
      </w:hyperlink>
      <w:r>
        <w:t xml:space="preserve">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2F757E" w:rsidRDefault="002F757E" w:rsidP="002F757E">
      <w:pPr>
        <w:pStyle w:val="ConsPlusNormal"/>
        <w:ind w:firstLine="720"/>
        <w:jc w:val="both"/>
      </w:pPr>
      <w:r>
        <w:t xml:space="preserve">2) признать, что сведения, представленные муниципальным служащим в соответствии с </w:t>
      </w:r>
      <w:hyperlink r:id="rId30" w:history="1">
        <w:r>
          <w:rPr>
            <w:rStyle w:val="a4"/>
            <w:color w:val="auto"/>
            <w:u w:val="none"/>
          </w:rPr>
          <w:t>частью 1 статьи 3</w:t>
        </w:r>
      </w:hyperlink>
      <w:r>
        <w:t xml:space="preserve">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власти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2F757E" w:rsidRDefault="002F757E" w:rsidP="002F757E">
      <w:pPr>
        <w:pStyle w:val="ConsPlusNormal"/>
        <w:ind w:firstLine="720"/>
        <w:jc w:val="both"/>
      </w:pPr>
      <w:r>
        <w:t xml:space="preserve">21.2. По итогам рассмотрения вопроса, указанного в </w:t>
      </w:r>
      <w:hyperlink r:id="rId31" w:history="1">
        <w:r>
          <w:rPr>
            <w:rStyle w:val="a4"/>
            <w:color w:val="auto"/>
            <w:u w:val="none"/>
          </w:rPr>
          <w:t>подпункте "в" подпункта 2 пункта 1</w:t>
        </w:r>
      </w:hyperlink>
      <w:r>
        <w:t>2 настоящего Положения, комиссия принимает одно из следующих решений:</w:t>
      </w:r>
    </w:p>
    <w:p w:rsidR="002F757E" w:rsidRDefault="002F757E" w:rsidP="002F757E">
      <w:pPr>
        <w:pStyle w:val="ConsPlusNormal"/>
        <w:ind w:firstLine="720"/>
        <w:jc w:val="both"/>
      </w:pPr>
      <w:r>
        <w:t xml:space="preserve">1) признать, что обстоятельства, препятствующие выполнению требований Федерального </w:t>
      </w:r>
      <w:hyperlink r:id="rId32" w:history="1">
        <w:r>
          <w:rPr>
            <w:rStyle w:val="a4"/>
            <w:color w:val="auto"/>
            <w:u w:val="none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F757E" w:rsidRDefault="002F757E" w:rsidP="002F757E">
      <w:pPr>
        <w:pStyle w:val="ConsPlusNormal"/>
        <w:ind w:firstLine="720"/>
        <w:jc w:val="both"/>
      </w:pPr>
      <w:r>
        <w:lastRenderedPageBreak/>
        <w:t xml:space="preserve">2) признать, что обстоятельства, препятствующие выполнению требований Федерального </w:t>
      </w:r>
      <w:hyperlink r:id="rId33" w:history="1">
        <w:r>
          <w:rPr>
            <w:rStyle w:val="a4"/>
            <w:color w:val="auto"/>
            <w:u w:val="none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власти применить к муниципальному служащему конкретную меру ответственности.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 По итогам рассмотрения вопросов, предусмотренных </w:t>
      </w:r>
      <w:hyperlink r:id="rId34" w:history="1">
        <w:r>
          <w:rPr>
            <w:rStyle w:val="a3"/>
            <w:rFonts w:cs="Arial"/>
            <w:sz w:val="28"/>
            <w:szCs w:val="28"/>
          </w:rPr>
          <w:t>подпунктами 1</w:t>
        </w:r>
      </w:hyperlink>
      <w:r>
        <w:rPr>
          <w:sz w:val="28"/>
          <w:szCs w:val="28"/>
        </w:rPr>
        <w:t xml:space="preserve">,2,4,5 пункта 12  настоящего Положения, при наличии к тому оснований комиссия может принять иное, чем предусмотрено </w:t>
      </w:r>
      <w:hyperlink r:id="rId35" w:history="1">
        <w:r>
          <w:rPr>
            <w:rStyle w:val="a3"/>
            <w:rFonts w:cs="Arial"/>
            <w:sz w:val="28"/>
            <w:szCs w:val="28"/>
          </w:rPr>
          <w:t>пунктами 18-2</w:t>
        </w:r>
      </w:hyperlink>
      <w:r>
        <w:rPr>
          <w:sz w:val="28"/>
          <w:szCs w:val="28"/>
        </w:rPr>
        <w:t>1, 21(1), 21(2), 23(1)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39" w:name="sub_25"/>
      <w:bookmarkEnd w:id="38"/>
      <w:r>
        <w:rPr>
          <w:sz w:val="28"/>
          <w:szCs w:val="28"/>
        </w:rPr>
        <w:t xml:space="preserve">23. По итогам рассмотрения вопроса, указанного </w:t>
      </w:r>
      <w:hyperlink r:id="rId36" w:history="1">
        <w:r>
          <w:rPr>
            <w:rStyle w:val="a3"/>
            <w:rFonts w:cs="Arial"/>
            <w:sz w:val="28"/>
            <w:szCs w:val="28"/>
          </w:rPr>
          <w:t xml:space="preserve">подпунктом 3 пункта </w:t>
        </w:r>
      </w:hyperlink>
      <w:r>
        <w:rPr>
          <w:sz w:val="28"/>
          <w:szCs w:val="28"/>
        </w:rPr>
        <w:t>12 настоящего Положения, комиссия принимает соответствующее решение.</w:t>
      </w:r>
    </w:p>
    <w:p w:rsidR="002F757E" w:rsidRDefault="002F757E" w:rsidP="002F757E">
      <w:pPr>
        <w:pStyle w:val="ConsPlusNormal"/>
        <w:ind w:firstLine="720"/>
        <w:jc w:val="both"/>
      </w:pPr>
      <w:bookmarkStart w:id="40" w:name="sub_29"/>
      <w:bookmarkEnd w:id="39"/>
      <w:r>
        <w:t xml:space="preserve">23.1. По итогам рассмотрения вопроса, указанного в </w:t>
      </w:r>
      <w:hyperlink r:id="rId37" w:history="1">
        <w:r>
          <w:rPr>
            <w:rStyle w:val="a4"/>
            <w:color w:val="auto"/>
            <w:u w:val="none"/>
          </w:rPr>
          <w:t>подпункте 5 пункта 1</w:t>
        </w:r>
      </w:hyperlink>
      <w:r>
        <w:t>2 настоящего Положения, комиссия принимает в отношении гражданина, замещавшего должность муниципальной службы в органе власти, одно из следующих решений:</w:t>
      </w:r>
    </w:p>
    <w:p w:rsidR="002F757E" w:rsidRDefault="002F757E" w:rsidP="002F757E">
      <w:pPr>
        <w:pStyle w:val="ConsPlusNormal"/>
        <w:ind w:firstLine="720"/>
        <w:jc w:val="both"/>
      </w:pPr>
      <w: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F757E" w:rsidRDefault="002F757E" w:rsidP="002F757E">
      <w:pPr>
        <w:pStyle w:val="ConsPlusNormal"/>
        <w:ind w:firstLine="720"/>
        <w:jc w:val="both"/>
      </w:pPr>
      <w: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8" w:history="1">
        <w:r>
          <w:rPr>
            <w:rStyle w:val="a4"/>
            <w:color w:val="auto"/>
            <w:u w:val="none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руководителю органа власти проинформировать об указанных обстоятельствах органы прокуратуры и уведомившую организацию.</w:t>
      </w:r>
    </w:p>
    <w:p w:rsidR="002F757E" w:rsidRDefault="002F757E" w:rsidP="002F757E">
      <w:pPr>
        <w:pStyle w:val="ConsPlusNormal"/>
        <w:ind w:firstLine="720"/>
        <w:jc w:val="both"/>
      </w:pPr>
      <w:bookmarkStart w:id="41" w:name="sub_28"/>
      <w:r>
        <w:t>24. </w:t>
      </w:r>
      <w:bookmarkEnd w:id="41"/>
      <w:r>
        <w:t>Для исполнения решений комиссии могут быть подготовлены проекты правовых актов адм</w:t>
      </w:r>
      <w:r w:rsidR="000F1020">
        <w:t>инистрации муниципального округа</w:t>
      </w:r>
      <w:r>
        <w:t>, решений или поручений руководителя органа власти, которые в установленном порядке представляются на рассмотрение руководителя органа власти.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25. 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42" w:name="sub_30"/>
      <w:bookmarkEnd w:id="40"/>
      <w:r>
        <w:rPr>
          <w:sz w:val="28"/>
          <w:szCs w:val="28"/>
        </w:rPr>
        <w:t xml:space="preserve">26.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39" w:history="1">
        <w:proofErr w:type="gramStart"/>
        <w:r>
          <w:rPr>
            <w:rStyle w:val="a3"/>
            <w:rFonts w:cs="Arial"/>
            <w:sz w:val="28"/>
            <w:szCs w:val="28"/>
          </w:rPr>
          <w:t>п</w:t>
        </w:r>
        <w:proofErr w:type="gramEnd"/>
      </w:hyperlink>
      <w:r>
        <w:rPr>
          <w:sz w:val="28"/>
          <w:szCs w:val="28"/>
        </w:rPr>
        <w:t xml:space="preserve">одпункте «а» подпункта 2 пункта 12  </w:t>
      </w:r>
      <w:r>
        <w:rPr>
          <w:sz w:val="28"/>
          <w:szCs w:val="28"/>
        </w:rPr>
        <w:lastRenderedPageBreak/>
        <w:t xml:space="preserve">настоящего Положения, для руководителя органа власти носят рекомендательный характер. Решение, принимаемое по итогам рассмотрения вопроса, указанного 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hyperlink r:id="rId40" w:history="1">
        <w:r>
          <w:rPr>
            <w:rStyle w:val="a3"/>
            <w:rFonts w:cs="Arial"/>
            <w:sz w:val="28"/>
            <w:szCs w:val="28"/>
          </w:rPr>
          <w:t>п</w:t>
        </w:r>
      </w:hyperlink>
      <w:r>
        <w:rPr>
          <w:sz w:val="28"/>
          <w:szCs w:val="28"/>
        </w:rPr>
        <w:t>одпункте «а» подпункта 2 пункта 12   настоящего Положения, носит обязательный характер.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43" w:name="sub_40"/>
      <w:bookmarkEnd w:id="42"/>
      <w:r>
        <w:rPr>
          <w:sz w:val="28"/>
          <w:szCs w:val="28"/>
        </w:rPr>
        <w:t>27. В протоколе заседания комиссии указываются: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44" w:name="sub_291"/>
      <w:bookmarkEnd w:id="43"/>
      <w:r>
        <w:rPr>
          <w:sz w:val="28"/>
          <w:szCs w:val="28"/>
        </w:rPr>
        <w:t>а) дата заседания комиссии, фамилии, имена, отчества членов комиссии и других лиц, присутствующих на заседании;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45" w:name="sub_292"/>
      <w:bookmarkEnd w:id="44"/>
      <w:r>
        <w:rPr>
          <w:sz w:val="28"/>
          <w:szCs w:val="28"/>
        </w:rPr>
        <w:t>б) 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об урегулировании конфликта интересов;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46" w:name="sub_293"/>
      <w:bookmarkEnd w:id="45"/>
      <w:r>
        <w:rPr>
          <w:sz w:val="28"/>
          <w:szCs w:val="28"/>
        </w:rPr>
        <w:t>в) предъявляемые к муниципальному служащему претензии, материалы, на которых они основываются;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47" w:name="sub_294"/>
      <w:bookmarkEnd w:id="46"/>
      <w:r>
        <w:rPr>
          <w:sz w:val="28"/>
          <w:szCs w:val="28"/>
        </w:rPr>
        <w:t>г) содержание пояснений муниципального служащего и других лиц по существу предъявляемых претензий;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48" w:name="sub_295"/>
      <w:bookmarkEnd w:id="47"/>
      <w:r>
        <w:rPr>
          <w:sz w:val="28"/>
          <w:szCs w:val="28"/>
        </w:rPr>
        <w:t>д) фамилии, имена, отчества выступивших на заседании лиц и краткое изложение их выступлений;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49" w:name="sub_296"/>
      <w:bookmarkEnd w:id="48"/>
      <w:r>
        <w:rPr>
          <w:sz w:val="28"/>
          <w:szCs w:val="28"/>
        </w:rPr>
        <w:t xml:space="preserve">е) источник информации, содержащей основания для проведения заседания комиссии, дата поступления информации в Администрацию </w:t>
      </w:r>
      <w:r w:rsidR="000F1020">
        <w:rPr>
          <w:sz w:val="28"/>
          <w:szCs w:val="28"/>
        </w:rPr>
        <w:t>Нерчинско-Заводского муниципального округа</w:t>
      </w:r>
      <w:r>
        <w:rPr>
          <w:sz w:val="28"/>
          <w:szCs w:val="28"/>
        </w:rPr>
        <w:t>;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50" w:name="sub_297"/>
      <w:bookmarkEnd w:id="49"/>
      <w:r>
        <w:rPr>
          <w:sz w:val="28"/>
          <w:szCs w:val="28"/>
        </w:rPr>
        <w:t>ж) другие сведения;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51" w:name="sub_298"/>
      <w:bookmarkEnd w:id="50"/>
      <w:r>
        <w:rPr>
          <w:sz w:val="28"/>
          <w:szCs w:val="28"/>
        </w:rPr>
        <w:t>з) результаты голосования;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52" w:name="sub_299"/>
      <w:bookmarkEnd w:id="51"/>
      <w:r>
        <w:rPr>
          <w:sz w:val="28"/>
          <w:szCs w:val="28"/>
        </w:rPr>
        <w:t>и) решение и обоснование его принятия.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53" w:name="sub_41"/>
      <w:bookmarkEnd w:id="52"/>
      <w:r>
        <w:rPr>
          <w:sz w:val="28"/>
          <w:szCs w:val="28"/>
        </w:rPr>
        <w:t>28. 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54" w:name="sub_31"/>
      <w:bookmarkEnd w:id="53"/>
      <w:r>
        <w:rPr>
          <w:sz w:val="28"/>
          <w:szCs w:val="28"/>
        </w:rPr>
        <w:t>29. Копии протокола заседания комиссии в 7-дневный срок со дня заседания направляются руководителю органа власти, полностью или в виде выписок из него - муниципальному служащему, а также по решению комиссии - иным заинтересованным лицам.</w:t>
      </w:r>
    </w:p>
    <w:p w:rsidR="002F757E" w:rsidRDefault="002F757E" w:rsidP="002F757E">
      <w:pPr>
        <w:ind w:firstLine="720"/>
        <w:jc w:val="both"/>
      </w:pPr>
      <w:r>
        <w:t>(внесены изменения постановлением  от 11.03.2016 г № 39)</w:t>
      </w:r>
    </w:p>
    <w:p w:rsidR="002F757E" w:rsidRDefault="002F757E" w:rsidP="002F757E">
      <w:pPr>
        <w:pStyle w:val="ConsPlusNormal"/>
        <w:ind w:firstLine="720"/>
        <w:jc w:val="both"/>
      </w:pPr>
      <w:bookmarkStart w:id="55" w:name="sub_32"/>
      <w:bookmarkEnd w:id="54"/>
      <w:r>
        <w:t xml:space="preserve">29.1. Уведомление гражданина о результатах рассмотрения вопроса, указанного в </w:t>
      </w:r>
      <w:hyperlink r:id="rId41" w:history="1">
        <w:r>
          <w:rPr>
            <w:rStyle w:val="a4"/>
            <w:color w:val="auto"/>
            <w:u w:val="none"/>
          </w:rPr>
          <w:t>подпункте "а" подпункта 2 пункта 1</w:t>
        </w:r>
      </w:hyperlink>
      <w:r>
        <w:t xml:space="preserve">2 настоящего Положения, осуществляется комиссией в сроки, установленные </w:t>
      </w:r>
      <w:hyperlink r:id="rId42" w:history="1">
        <w:r>
          <w:rPr>
            <w:rStyle w:val="a4"/>
            <w:color w:val="auto"/>
            <w:u w:val="none"/>
          </w:rPr>
          <w:t>статьей 12</w:t>
        </w:r>
      </w:hyperlink>
      <w:r>
        <w:t xml:space="preserve"> Федерального закона "О противодействии коррупции.</w:t>
      </w:r>
    </w:p>
    <w:p w:rsidR="002F757E" w:rsidRDefault="002F757E" w:rsidP="002F757E">
      <w:pPr>
        <w:pStyle w:val="ConsPlusNormal"/>
        <w:ind w:firstLine="720"/>
        <w:jc w:val="both"/>
      </w:pPr>
      <w:r>
        <w:t xml:space="preserve">29.2. </w:t>
      </w:r>
      <w:proofErr w:type="gramStart"/>
      <w:r>
        <w:t xml:space="preserve">Выписка из решения комиссии, заверенная подписью секретаря комиссии и печатью органа власти, вручается гражданину, замещавшему должность муниципальной службы в органе власти, в отношении которого рассматривался вопрос, указанный в </w:t>
      </w:r>
      <w:hyperlink r:id="rId43" w:history="1">
        <w:r>
          <w:rPr>
            <w:rStyle w:val="a4"/>
            <w:color w:val="auto"/>
            <w:u w:val="none"/>
          </w:rPr>
          <w:t>подпункте 2 пункта 1</w:t>
        </w:r>
      </w:hyperlink>
      <w:r>
        <w:t>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>
        <w:t xml:space="preserve"> комиссии.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30. Руководитель органа власти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власти  в письменной форме уведомляет комиссию в месячный срок со дня поступления к нему протокола заседания комиссии. Решение руководителя органа власти  оглашается на ближайшем заседании комиссии и принимается к сведению без обсуждения.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56" w:name="sub_33"/>
      <w:bookmarkEnd w:id="55"/>
      <w:r>
        <w:rPr>
          <w:sz w:val="28"/>
          <w:szCs w:val="28"/>
        </w:rPr>
        <w:t>31. 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власти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57" w:name="sub_34"/>
      <w:bookmarkEnd w:id="56"/>
      <w:r>
        <w:rPr>
          <w:sz w:val="28"/>
          <w:szCs w:val="28"/>
        </w:rPr>
        <w:t>32. </w:t>
      </w:r>
      <w:proofErr w:type="gramStart"/>
      <w:r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государственные органы в 3-дневный срок, а при необходимости - немедленно.</w:t>
      </w:r>
      <w:proofErr w:type="gramEnd"/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58" w:name="sub_35"/>
      <w:bookmarkEnd w:id="57"/>
      <w:r>
        <w:rPr>
          <w:sz w:val="28"/>
          <w:szCs w:val="28"/>
        </w:rPr>
        <w:t>33 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об урегулировании конфликта интересов.</w:t>
      </w:r>
    </w:p>
    <w:p w:rsidR="002F757E" w:rsidRDefault="002F757E" w:rsidP="002F757E">
      <w:pPr>
        <w:ind w:firstLine="720"/>
        <w:jc w:val="both"/>
        <w:rPr>
          <w:sz w:val="28"/>
          <w:szCs w:val="28"/>
        </w:rPr>
      </w:pPr>
      <w:bookmarkStart w:id="59" w:name="sub_36"/>
      <w:bookmarkEnd w:id="58"/>
      <w:r>
        <w:rPr>
          <w:sz w:val="28"/>
          <w:szCs w:val="28"/>
        </w:rPr>
        <w:t xml:space="preserve">34.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- специалистом Администрации </w:t>
      </w:r>
      <w:r w:rsidR="00DB3CEA">
        <w:rPr>
          <w:sz w:val="28"/>
          <w:szCs w:val="28"/>
        </w:rPr>
        <w:t>Нерчинско-Заводского муниципального округа</w:t>
      </w:r>
      <w:r>
        <w:rPr>
          <w:sz w:val="28"/>
          <w:szCs w:val="28"/>
        </w:rPr>
        <w:t xml:space="preserve"> по работе кадрами.</w:t>
      </w:r>
      <w:bookmarkEnd w:id="10"/>
      <w:bookmarkEnd w:id="59"/>
    </w:p>
    <w:p w:rsidR="00691C51" w:rsidRDefault="00691C51"/>
    <w:sectPr w:rsidR="00691C51" w:rsidSect="0069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72E6F"/>
    <w:multiLevelType w:val="hybridMultilevel"/>
    <w:tmpl w:val="CF0C9C6A"/>
    <w:lvl w:ilvl="0" w:tplc="1EBEC5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7E"/>
    <w:rsid w:val="000F1020"/>
    <w:rsid w:val="00150790"/>
    <w:rsid w:val="00291B29"/>
    <w:rsid w:val="002F757E"/>
    <w:rsid w:val="00317332"/>
    <w:rsid w:val="00691C51"/>
    <w:rsid w:val="0083444D"/>
    <w:rsid w:val="00BA0863"/>
    <w:rsid w:val="00CE10C4"/>
    <w:rsid w:val="00D11FE3"/>
    <w:rsid w:val="00DB3CEA"/>
    <w:rsid w:val="00F12949"/>
    <w:rsid w:val="00F34941"/>
    <w:rsid w:val="00FD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right="212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7E"/>
    <w:pPr>
      <w:spacing w:after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F757E"/>
    <w:pPr>
      <w:keepNext/>
      <w:tabs>
        <w:tab w:val="num" w:pos="0"/>
      </w:tabs>
      <w:suppressAutoHyphens/>
      <w:spacing w:before="120" w:after="120" w:line="360" w:lineRule="auto"/>
      <w:ind w:left="576" w:hanging="576"/>
      <w:jc w:val="center"/>
      <w:outlineLvl w:val="1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F757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ConsPlusNormal">
    <w:name w:val="ConsPlusNormal"/>
    <w:rsid w:val="002F757E"/>
    <w:pPr>
      <w:autoSpaceDE w:val="0"/>
      <w:autoSpaceDN w:val="0"/>
      <w:adjustRightInd w:val="0"/>
      <w:spacing w:after="0"/>
      <w:ind w:righ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2F757E"/>
  </w:style>
  <w:style w:type="character" w:customStyle="1" w:styleId="a3">
    <w:name w:val="Гипертекстовая ссылка"/>
    <w:basedOn w:val="a0"/>
    <w:uiPriority w:val="99"/>
    <w:rsid w:val="002F757E"/>
    <w:rPr>
      <w:rFonts w:ascii="Times New Roman" w:hAnsi="Times New Roman" w:cs="Times New Roman" w:hint="default"/>
      <w:color w:val="008000"/>
    </w:rPr>
  </w:style>
  <w:style w:type="character" w:styleId="a4">
    <w:name w:val="Hyperlink"/>
    <w:basedOn w:val="a0"/>
    <w:uiPriority w:val="99"/>
    <w:semiHidden/>
    <w:unhideWhenUsed/>
    <w:rsid w:val="002F75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08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8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right="212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7E"/>
    <w:pPr>
      <w:spacing w:after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F757E"/>
    <w:pPr>
      <w:keepNext/>
      <w:tabs>
        <w:tab w:val="num" w:pos="0"/>
      </w:tabs>
      <w:suppressAutoHyphens/>
      <w:spacing w:before="120" w:after="120" w:line="360" w:lineRule="auto"/>
      <w:ind w:left="576" w:hanging="576"/>
      <w:jc w:val="center"/>
      <w:outlineLvl w:val="1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F757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ConsPlusNormal">
    <w:name w:val="ConsPlusNormal"/>
    <w:rsid w:val="002F757E"/>
    <w:pPr>
      <w:autoSpaceDE w:val="0"/>
      <w:autoSpaceDN w:val="0"/>
      <w:adjustRightInd w:val="0"/>
      <w:spacing w:after="0"/>
      <w:ind w:righ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2F757E"/>
  </w:style>
  <w:style w:type="character" w:customStyle="1" w:styleId="a3">
    <w:name w:val="Гипертекстовая ссылка"/>
    <w:basedOn w:val="a0"/>
    <w:uiPriority w:val="99"/>
    <w:rsid w:val="002F757E"/>
    <w:rPr>
      <w:rFonts w:ascii="Times New Roman" w:hAnsi="Times New Roman" w:cs="Times New Roman" w:hint="default"/>
      <w:color w:val="008000"/>
    </w:rPr>
  </w:style>
  <w:style w:type="character" w:styleId="a4">
    <w:name w:val="Hyperlink"/>
    <w:basedOn w:val="a0"/>
    <w:uiPriority w:val="99"/>
    <w:semiHidden/>
    <w:unhideWhenUsed/>
    <w:rsid w:val="002F75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08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8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CA7C9D59ABD2661E125F4B8813E4CDA2A90D60A11239FAD412FE7E121446AC8EA5D899592F03A5E4C9B6A8ADCEmFD" TargetMode="External"/><Relationship Id="rId18" Type="http://schemas.openxmlformats.org/officeDocument/2006/relationships/hyperlink" Target="garantF1://25461829.112" TargetMode="External"/><Relationship Id="rId26" Type="http://schemas.openxmlformats.org/officeDocument/2006/relationships/hyperlink" Target="garantF1://25461829.1422" TargetMode="External"/><Relationship Id="rId39" Type="http://schemas.openxmlformats.org/officeDocument/2006/relationships/hyperlink" Target="garantF1://25461829.1422" TargetMode="External"/><Relationship Id="rId21" Type="http://schemas.openxmlformats.org/officeDocument/2006/relationships/hyperlink" Target="garantF1://25461829.1412" TargetMode="External"/><Relationship Id="rId34" Type="http://schemas.openxmlformats.org/officeDocument/2006/relationships/hyperlink" Target="garantF1://25461829.141" TargetMode="External"/><Relationship Id="rId42" Type="http://schemas.openxmlformats.org/officeDocument/2006/relationships/hyperlink" Target="consultantplus://offline/ref=8C181FC2F70C91E9A32538B9102DBE59B46B5A8FED0649FAEFC914FFACCD07113C7902A4KBs6E" TargetMode="External"/><Relationship Id="rId7" Type="http://schemas.openxmlformats.org/officeDocument/2006/relationships/hyperlink" Target="consultantplus://offline/ref=DBE519C901941F903D4DA7732D3A7F2E5AE1435284DECC10D824F2c7oE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CA7C9D59ABD2661E125F4B8813E4CDA2A90D60A11239FAD412FE7E121446AC8EA5D899592F03A5E4C9B6A9A9CEm6D" TargetMode="External"/><Relationship Id="rId29" Type="http://schemas.openxmlformats.org/officeDocument/2006/relationships/hyperlink" Target="consultantplus://offline/ref=58D73A871AE677CDC3C9450C43F5D892ECFD43CFB68CD4134A86F5CB7480CB341A4DAA722F092A6EK6S4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424EADCF4B0B72EBD8046FF14D0001743E5C1ECE84330A8CF856B16379f9C" TargetMode="External"/><Relationship Id="rId11" Type="http://schemas.openxmlformats.org/officeDocument/2006/relationships/hyperlink" Target="consultantplus://offline/ref=6CC70D76F0DAFE2D2A3DE9EA8ECD9F2233483386FEAD90F227C0401B75058E95DD9D5212M9j7D" TargetMode="External"/><Relationship Id="rId24" Type="http://schemas.openxmlformats.org/officeDocument/2006/relationships/hyperlink" Target="garantF1://25461829.1412" TargetMode="External"/><Relationship Id="rId32" Type="http://schemas.openxmlformats.org/officeDocument/2006/relationships/hyperlink" Target="consultantplus://offline/ref=58D73A871AE677CDC3C9450C43F5D892ECFD42C9B889D4134A86F5CB74K8S0E" TargetMode="External"/><Relationship Id="rId37" Type="http://schemas.openxmlformats.org/officeDocument/2006/relationships/hyperlink" Target="consultantplus://offline/ref=9931CB449AF3D71FFD36A9FFCDF74BAE36EC2BD28FC8FD156BE8DEDF78E92ADE7F3245B210070A1F6D1F899281XAgCE" TargetMode="External"/><Relationship Id="rId40" Type="http://schemas.openxmlformats.org/officeDocument/2006/relationships/hyperlink" Target="garantF1://25461829.1422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CA7C9D59ABD2661E125F4B8813E4CDA2A90D60A11239FAD412FE7E121446AC8EA5D899592F03A5E4C9B6A8ADCEmFD" TargetMode="External"/><Relationship Id="rId23" Type="http://schemas.openxmlformats.org/officeDocument/2006/relationships/hyperlink" Target="garantF1://25461829.1422" TargetMode="External"/><Relationship Id="rId28" Type="http://schemas.openxmlformats.org/officeDocument/2006/relationships/hyperlink" Target="consultantplus://offline/ref=58D73A871AE677CDC3C95B015599849AECFE15C1B08EDD4C1FD3FDC121D8946D580AA3787B4A6F616D538662EDK4S1E" TargetMode="External"/><Relationship Id="rId36" Type="http://schemas.openxmlformats.org/officeDocument/2006/relationships/hyperlink" Target="garantF1://25461829.143" TargetMode="External"/><Relationship Id="rId10" Type="http://schemas.openxmlformats.org/officeDocument/2006/relationships/hyperlink" Target="consultantplus://offline/ref=6CC70D76F0DAFE2D2A3DE9EA8ECD9F2233483283FBAF90F227C0401B75058E95DD9D521094974174M3j7D" TargetMode="External"/><Relationship Id="rId19" Type="http://schemas.openxmlformats.org/officeDocument/2006/relationships/hyperlink" Target="consultantplus://offline/ref=6D1BE35C7CD7E44B1A60CEFD499081E2D3597BDD9DBE257C7BFB9A4000A9FD00E2B620636A88B1B6860AB30F6DtEx1D" TargetMode="External"/><Relationship Id="rId31" Type="http://schemas.openxmlformats.org/officeDocument/2006/relationships/hyperlink" Target="consultantplus://offline/ref=58D73A871AE677CDC3C95B015599849AECFE15C1B08EDD4C1FD3FDC121D8946D580AA3787B4A6F616D538663E7K4S3E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024C590F31C949DC9FDBD343E7848433C9DEE35F3D6E386139DF8B43t1e2D" TargetMode="External"/><Relationship Id="rId14" Type="http://schemas.openxmlformats.org/officeDocument/2006/relationships/hyperlink" Target="consultantplus://offline/ref=9ACA7C9D59ABD2661E1241469E7FB8C5A2AA5A6BA21230A58147F674474C19F5CCE2D190C0m5D" TargetMode="External"/><Relationship Id="rId22" Type="http://schemas.openxmlformats.org/officeDocument/2006/relationships/hyperlink" Target="garantF1://25461829.1412" TargetMode="External"/><Relationship Id="rId27" Type="http://schemas.openxmlformats.org/officeDocument/2006/relationships/hyperlink" Target="garantF1://25461829.1412" TargetMode="External"/><Relationship Id="rId30" Type="http://schemas.openxmlformats.org/officeDocument/2006/relationships/hyperlink" Target="consultantplus://offline/ref=58D73A871AE677CDC3C9450C43F5D892ECFD43CFB68CD4134A86F5CB7480CB341A4DAA722F092A6EK6S4E" TargetMode="External"/><Relationship Id="rId35" Type="http://schemas.openxmlformats.org/officeDocument/2006/relationships/hyperlink" Target="garantF1://25461829.20" TargetMode="External"/><Relationship Id="rId43" Type="http://schemas.openxmlformats.org/officeDocument/2006/relationships/hyperlink" Target="consultantplus://offline/ref=8C181FC2F70C91E9A32526B40641E251B4680D84EE0640A5BA9C1CF5F99558487E3E0BADEAA0CE4BE19F1C9DA1K7sBE" TargetMode="External"/><Relationship Id="rId8" Type="http://schemas.openxmlformats.org/officeDocument/2006/relationships/hyperlink" Target="consultantplus://offline/ref=CFE86934853F3BDC58D29BDE220850FF921B621CB21970DAB2CE5390F046q3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6CC70D76F0DAFE2D2A3DE9EA8ECD9F2233493B86FEAD90F227C0401B75058E95DD9D52109396M4j3D" TargetMode="External"/><Relationship Id="rId17" Type="http://schemas.openxmlformats.org/officeDocument/2006/relationships/hyperlink" Target="consultantplus://offline/ref=9ACA7C9D59ABD2661E1241469E7FB8C5A2AA5A6BA21230A58147F674474C19F5CCE2D190C0m5D" TargetMode="External"/><Relationship Id="rId25" Type="http://schemas.openxmlformats.org/officeDocument/2006/relationships/hyperlink" Target="garantF1://25461829.1423" TargetMode="External"/><Relationship Id="rId33" Type="http://schemas.openxmlformats.org/officeDocument/2006/relationships/hyperlink" Target="consultantplus://offline/ref=58D73A871AE677CDC3C9450C43F5D892ECFD42C9B889D4134A86F5CB74K8S0E" TargetMode="External"/><Relationship Id="rId38" Type="http://schemas.openxmlformats.org/officeDocument/2006/relationships/hyperlink" Target="consultantplus://offline/ref=9931CB449AF3D71FFD36B7F2DB9B17A636EF7CD98CC8F44A3EBDD6D52DB175873D754CBBX4gCE" TargetMode="External"/><Relationship Id="rId20" Type="http://schemas.openxmlformats.org/officeDocument/2006/relationships/hyperlink" Target="consultantplus://offline/ref=6D1BE35C7CD7E44B1A60CEFD499081E2D3597BDD9DBE257C7BFB9A4000A9FD00E2B620636A88B1B6860AB30E69tEx9D" TargetMode="External"/><Relationship Id="rId41" Type="http://schemas.openxmlformats.org/officeDocument/2006/relationships/hyperlink" Target="consultantplus://offline/ref=8C181FC2F70C91E9A32526B40641E251B4680D84EE0640A5BA9C1CF5F99558487E3E0BADEAA0CE4BE19F1C9CA5K7s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5054</Words>
  <Characters>28811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G9</dc:creator>
  <cp:lastModifiedBy>G9</cp:lastModifiedBy>
  <cp:revision>7</cp:revision>
  <cp:lastPrinted>2023-10-20T01:07:00Z</cp:lastPrinted>
  <dcterms:created xsi:type="dcterms:W3CDTF">2023-10-10T07:56:00Z</dcterms:created>
  <dcterms:modified xsi:type="dcterms:W3CDTF">2023-10-20T01:08:00Z</dcterms:modified>
</cp:coreProperties>
</file>