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F5" w:rsidRDefault="00EB7AF5" w:rsidP="008676A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8676AA" w:rsidRDefault="008676AA" w:rsidP="008676A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РОДИТЕЛИ СМОГУТ УЗНАТЬ О ЛЕТНЕМ ОТДЫХЕ</w:t>
      </w:r>
    </w:p>
    <w:p w:rsidR="008676AA" w:rsidRDefault="008676AA" w:rsidP="008676A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ШКОЛЬНИКОВ НА ГОРЯЧЕЙ ЛИНИИ</w:t>
      </w:r>
    </w:p>
    <w:p w:rsidR="008676AA" w:rsidRPr="008676AA" w:rsidRDefault="008676AA" w:rsidP="008676AA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8676AA" w:rsidRPr="008676AA" w:rsidRDefault="008676AA" w:rsidP="00204A4C">
      <w:pPr>
        <w:shd w:val="clear" w:color="auto" w:fill="FFFFFF"/>
        <w:spacing w:before="30" w:line="525" w:lineRule="atLeast"/>
        <w:textAlignment w:val="top"/>
        <w:outlineLvl w:val="0"/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33725" cy="2207590"/>
            <wp:effectExtent l="0" t="0" r="0" b="2540"/>
            <wp:docPr id="1" name="Рисунок 1" descr="https://arzcvr.ucoz.ru/_nw/1/58495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zcvr.ucoz.ru/_nw/1/584951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685" cy="2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6AA" w:rsidRPr="00204A4C" w:rsidRDefault="00A40C93" w:rsidP="002B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04A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рамках Всероссийской </w:t>
      </w:r>
      <w:bookmarkStart w:id="0" w:name="_GoBack"/>
      <w:r w:rsidRPr="00204A4C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горячей линии</w:t>
      </w:r>
      <w:bookmarkEnd w:id="0"/>
      <w:r w:rsidRPr="00204A4C">
        <w:rPr>
          <w:rFonts w:ascii="Times New Roman" w:eastAsia="Times New Roman" w:hAnsi="Times New Roman" w:cs="Times New Roman"/>
          <w:sz w:val="24"/>
          <w:szCs w:val="28"/>
          <w:lang w:eastAsia="ru-RU"/>
        </w:rPr>
        <w:t>, с</w:t>
      </w:r>
      <w:r w:rsidR="008676AA" w:rsidRPr="00204A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31 мая по 11 июня в Управлении </w:t>
      </w:r>
      <w:hyperlink r:id="rId6" w:tooltip="Роспотребнадзора" w:history="1">
        <w:r w:rsidR="008676AA" w:rsidRPr="00204A4C">
          <w:rPr>
            <w:rFonts w:ascii="Times New Roman" w:eastAsia="Times New Roman" w:hAnsi="Times New Roman" w:cs="Times New Roman"/>
            <w:color w:val="C61212"/>
            <w:sz w:val="24"/>
            <w:szCs w:val="28"/>
            <w:lang w:eastAsia="ru-RU"/>
          </w:rPr>
          <w:t>Роспотребнадзора</w:t>
        </w:r>
      </w:hyperlink>
      <w:r w:rsidRPr="00204A4C">
        <w:rPr>
          <w:rFonts w:ascii="Times New Roman" w:eastAsia="Times New Roman" w:hAnsi="Times New Roman" w:cs="Times New Roman"/>
          <w:sz w:val="24"/>
          <w:szCs w:val="28"/>
          <w:lang w:eastAsia="ru-RU"/>
        </w:rPr>
        <w:t> по Забайкальскому краю организована</w:t>
      </w:r>
      <w:r w:rsidR="008676AA" w:rsidRPr="00204A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«горячая линия» по вопросам организации детского отдыха.</w:t>
      </w:r>
    </w:p>
    <w:p w:rsidR="002B78F9" w:rsidRPr="00204A4C" w:rsidRDefault="002B78F9" w:rsidP="002B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04A4C">
        <w:rPr>
          <w:rFonts w:ascii="Times New Roman" w:eastAsia="Times New Roman" w:hAnsi="Times New Roman" w:cs="Times New Roman"/>
          <w:sz w:val="24"/>
          <w:szCs w:val="28"/>
          <w:lang w:eastAsia="ru-RU"/>
        </w:rPr>
        <w:t>Управление контролирует выполнение предписаний и реализацию мероприятий, направленных на укрепление материально-техниче</w:t>
      </w:r>
      <w:r w:rsidR="00E44517" w:rsidRPr="00204A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ской базы </w:t>
      </w:r>
      <w:r w:rsidRPr="00204A4C">
        <w:rPr>
          <w:rFonts w:ascii="Times New Roman" w:eastAsia="Times New Roman" w:hAnsi="Times New Roman" w:cs="Times New Roman"/>
          <w:sz w:val="24"/>
          <w:szCs w:val="28"/>
          <w:lang w:eastAsia="ru-RU"/>
        </w:rPr>
        <w:t>детских оздоровительных учреждений, обеспечение их готовности к работе и приему детей.</w:t>
      </w:r>
    </w:p>
    <w:p w:rsidR="002B78F9" w:rsidRPr="00204A4C" w:rsidRDefault="002B78F9" w:rsidP="002B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04A4C">
        <w:rPr>
          <w:rFonts w:ascii="Times New Roman" w:eastAsia="Times New Roman" w:hAnsi="Times New Roman" w:cs="Times New Roman"/>
          <w:sz w:val="24"/>
          <w:szCs w:val="28"/>
          <w:lang w:eastAsia="ru-RU"/>
        </w:rPr>
        <w:t>К числу</w:t>
      </w:r>
      <w:r w:rsidR="0066502A" w:rsidRPr="00204A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приоритетных мероприятий относя</w:t>
      </w:r>
      <w:r w:rsidRPr="00204A4C">
        <w:rPr>
          <w:rFonts w:ascii="Times New Roman" w:eastAsia="Times New Roman" w:hAnsi="Times New Roman" w:cs="Times New Roman"/>
          <w:sz w:val="24"/>
          <w:szCs w:val="28"/>
          <w:lang w:eastAsia="ru-RU"/>
        </w:rPr>
        <w:t>тся</w:t>
      </w:r>
      <w:r w:rsidR="0066502A" w:rsidRPr="00204A4C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Pr="00204A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проведение ремонтных работ</w:t>
      </w:r>
      <w:r w:rsidR="0066502A" w:rsidRPr="00204A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оздоровительных организациях;</w:t>
      </w:r>
      <w:r w:rsidRPr="00204A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улучшение функционирования систем водоснабжения</w:t>
      </w:r>
      <w:r w:rsidR="00E44517" w:rsidRPr="00204A4C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204A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отопления</w:t>
      </w:r>
      <w:r w:rsidR="0066502A" w:rsidRPr="00204A4C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 w:rsidRPr="00204A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совершенствование материально-технической базы жилых </w:t>
      </w:r>
      <w:r w:rsidR="0066502A" w:rsidRPr="00204A4C">
        <w:rPr>
          <w:rFonts w:ascii="Times New Roman" w:eastAsia="Times New Roman" w:hAnsi="Times New Roman" w:cs="Times New Roman"/>
          <w:sz w:val="24"/>
          <w:szCs w:val="28"/>
          <w:lang w:eastAsia="ru-RU"/>
        </w:rPr>
        <w:t>помещений и медицинских пунктов;</w:t>
      </w:r>
      <w:r w:rsidRPr="00204A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44517" w:rsidRPr="00204A4C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</w:t>
      </w:r>
      <w:r w:rsidR="0066502A" w:rsidRPr="00204A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 питания; </w:t>
      </w:r>
      <w:r w:rsidR="00E44517" w:rsidRPr="00204A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медицинский осмотр </w:t>
      </w:r>
      <w:r w:rsidRPr="00204A4C">
        <w:rPr>
          <w:rFonts w:ascii="Times New Roman" w:eastAsia="Times New Roman" w:hAnsi="Times New Roman" w:cs="Times New Roman"/>
          <w:sz w:val="24"/>
          <w:szCs w:val="28"/>
          <w:lang w:eastAsia="ru-RU"/>
        </w:rPr>
        <w:t>должностных лиц учреждений отдыха и оздоровления</w:t>
      </w:r>
      <w:r w:rsidR="00E44517" w:rsidRPr="00204A4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8E3021" w:rsidRPr="00204A4C" w:rsidRDefault="00A40C93" w:rsidP="002B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04A4C">
        <w:rPr>
          <w:rFonts w:ascii="Times New Roman" w:eastAsia="Times New Roman" w:hAnsi="Times New Roman" w:cs="Times New Roman"/>
          <w:sz w:val="24"/>
          <w:szCs w:val="28"/>
          <w:lang w:eastAsia="ru-RU"/>
        </w:rPr>
        <w:t>Специалисты Управления</w:t>
      </w:r>
      <w:r w:rsidR="008E3021" w:rsidRPr="00204A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ФБУЗ «Центр гигиены и эпидемиологии в Забайкальском крае» проконсультируют граждан, на</w:t>
      </w:r>
      <w:r w:rsidR="0066502A" w:rsidRPr="00204A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что</w:t>
      </w:r>
      <w:r w:rsidR="003D1694" w:rsidRPr="00204A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44517" w:rsidRPr="00204A4C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обратить внимание  при выборе лагеря</w:t>
      </w:r>
      <w:r w:rsidR="008E3021" w:rsidRPr="00204A4C">
        <w:rPr>
          <w:rFonts w:ascii="Times New Roman" w:eastAsia="Times New Roman" w:hAnsi="Times New Roman" w:cs="Times New Roman"/>
          <w:sz w:val="24"/>
          <w:szCs w:val="28"/>
          <w:lang w:eastAsia="ru-RU"/>
        </w:rPr>
        <w:t>, где будет отдыхать ребенок, как</w:t>
      </w:r>
      <w:r w:rsidRPr="00204A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ие существуют </w:t>
      </w:r>
      <w:r w:rsidR="008E3021" w:rsidRPr="00204A4C">
        <w:rPr>
          <w:rFonts w:ascii="Times New Roman" w:eastAsia="Times New Roman" w:hAnsi="Times New Roman" w:cs="Times New Roman"/>
          <w:sz w:val="24"/>
          <w:szCs w:val="28"/>
          <w:lang w:eastAsia="ru-RU"/>
        </w:rPr>
        <w:t>санитарно-эпидемиологические требования к организациям детского отдыха.</w:t>
      </w:r>
    </w:p>
    <w:p w:rsidR="00A40C93" w:rsidRPr="00204A4C" w:rsidRDefault="00A40C93" w:rsidP="002B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04A4C">
        <w:rPr>
          <w:rFonts w:ascii="Times New Roman" w:eastAsia="Times New Roman" w:hAnsi="Times New Roman" w:cs="Times New Roman"/>
          <w:sz w:val="24"/>
          <w:szCs w:val="28"/>
          <w:lang w:eastAsia="ru-RU"/>
        </w:rPr>
        <w:t>С вопросами обращаться с 10:00 до 17:00 (в пятницу: с 10-00 до 16-00 час.) по телефонам «горячей» линии:</w:t>
      </w:r>
    </w:p>
    <w:p w:rsidR="008E3021" w:rsidRPr="00204A4C" w:rsidRDefault="008676AA" w:rsidP="002B7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04A4C">
        <w:rPr>
          <w:rFonts w:ascii="Times New Roman" w:eastAsia="Times New Roman" w:hAnsi="Times New Roman" w:cs="Times New Roman"/>
          <w:sz w:val="24"/>
          <w:szCs w:val="28"/>
          <w:lang w:eastAsia="ru-RU"/>
        </w:rPr>
        <w:t>в Управление Роспотребнадзора</w:t>
      </w:r>
      <w:r w:rsidR="00A40C93" w:rsidRPr="00204A4C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8676AA" w:rsidRPr="00204A4C" w:rsidRDefault="008676AA" w:rsidP="002B7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04A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отдел надзора за питанием населения </w:t>
      </w:r>
      <w:r w:rsidR="00E44517" w:rsidRPr="00204A4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8-3022-26-88-71</w:t>
      </w:r>
      <w:r w:rsidRPr="00204A4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;</w:t>
      </w:r>
    </w:p>
    <w:p w:rsidR="008676AA" w:rsidRPr="00204A4C" w:rsidRDefault="008676AA" w:rsidP="002B7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04A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отдел защиты прав потребителей </w:t>
      </w:r>
      <w:r w:rsidRPr="00204A4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8-3022-26-24-17</w:t>
      </w:r>
    </w:p>
    <w:p w:rsidR="00A40C93" w:rsidRPr="00204A4C" w:rsidRDefault="00A40C93" w:rsidP="002B7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04A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Консультационный цент ФБУЗ «Центр гигиены и эпидемиологии в Забайкальском крае»: </w:t>
      </w:r>
      <w:r w:rsidRPr="00204A4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8-3022-22-44-71</w:t>
      </w:r>
    </w:p>
    <w:p w:rsidR="008676AA" w:rsidRPr="00204A4C" w:rsidRDefault="008676AA" w:rsidP="00204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204A4C">
        <w:rPr>
          <w:rFonts w:ascii="Times New Roman" w:eastAsia="Times New Roman" w:hAnsi="Times New Roman" w:cs="Times New Roman"/>
          <w:sz w:val="24"/>
          <w:szCs w:val="28"/>
          <w:lang w:eastAsia="ru-RU"/>
        </w:rPr>
        <w:t>Единый Консультационный Центр Роспотребнадзор</w:t>
      </w:r>
      <w:r w:rsidR="002B78F9" w:rsidRPr="00204A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 </w:t>
      </w:r>
      <w:r w:rsidRPr="00204A4C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работает в круглосуточном режиме по телефону:</w:t>
      </w:r>
      <w:r w:rsidR="002B78F9" w:rsidRPr="00204A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04A4C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8-800-555-49-43.</w:t>
      </w:r>
    </w:p>
    <w:p w:rsidR="00204A4C" w:rsidRPr="00204A4C" w:rsidRDefault="00204A4C" w:rsidP="00204A4C">
      <w:pPr>
        <w:widowControl w:val="0"/>
        <w:contextualSpacing/>
        <w:jc w:val="both"/>
        <w:rPr>
          <w:rFonts w:ascii="Times New Roman" w:hAnsi="Times New Roman" w:cs="Times New Roman"/>
          <w:sz w:val="24"/>
        </w:rPr>
      </w:pPr>
      <w:r w:rsidRPr="00204A4C">
        <w:rPr>
          <w:rFonts w:ascii="Times New Roman" w:hAnsi="Times New Roman" w:cs="Times New Roman"/>
          <w:sz w:val="24"/>
        </w:rPr>
        <w:t>Телефон территориального отдела Управления Роспотребнадзора в поселке городского типа Забайкальск 8-30251-2-13-74</w:t>
      </w:r>
    </w:p>
    <w:p w:rsidR="00204A4C" w:rsidRPr="002B78F9" w:rsidRDefault="00204A4C" w:rsidP="002B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04A4C" w:rsidRPr="002B78F9" w:rsidSect="00204A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AA"/>
    <w:rsid w:val="00202BA4"/>
    <w:rsid w:val="00204A4C"/>
    <w:rsid w:val="002B78F9"/>
    <w:rsid w:val="003D1694"/>
    <w:rsid w:val="0066502A"/>
    <w:rsid w:val="008676AA"/>
    <w:rsid w:val="00894182"/>
    <w:rsid w:val="008E3021"/>
    <w:rsid w:val="00A40C93"/>
    <w:rsid w:val="00A5412E"/>
    <w:rsid w:val="00D30B47"/>
    <w:rsid w:val="00E44517"/>
    <w:rsid w:val="00EB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7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6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6A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4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5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7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6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6A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4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3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hita.bezformata.com/word/rospotrebnadzora/149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Козлова</dc:creator>
  <cp:keywords/>
  <dc:description/>
  <cp:lastModifiedBy>user</cp:lastModifiedBy>
  <cp:revision>5</cp:revision>
  <cp:lastPrinted>2021-06-02T00:30:00Z</cp:lastPrinted>
  <dcterms:created xsi:type="dcterms:W3CDTF">2021-06-02T00:31:00Z</dcterms:created>
  <dcterms:modified xsi:type="dcterms:W3CDTF">2021-06-02T08:17:00Z</dcterms:modified>
</cp:coreProperties>
</file>