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5B" w:rsidRPr="0080185B" w:rsidRDefault="0080185B" w:rsidP="008018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018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СОВЕТ МУНИЦИПАЛЬНОГО РАЙОНА </w:t>
      </w:r>
    </w:p>
    <w:p w:rsidR="0080185B" w:rsidRPr="0080185B" w:rsidRDefault="0080185B" w:rsidP="008018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018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«ОЛОВЯННИНСКИЙ РАЙОН» ЗАБАЙКАЛЬСКИЙ КРАЙ</w:t>
      </w:r>
    </w:p>
    <w:p w:rsidR="0080185B" w:rsidRPr="0080185B" w:rsidRDefault="0080185B" w:rsidP="008018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018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(первая сессия седьмого созыва)</w:t>
      </w:r>
    </w:p>
    <w:p w:rsidR="0080185B" w:rsidRPr="0080185B" w:rsidRDefault="0080185B" w:rsidP="008018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0185B" w:rsidRPr="0080185B" w:rsidRDefault="0080185B" w:rsidP="008018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018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9F3439" w:rsidRPr="009F3439" w:rsidRDefault="009F3439" w:rsidP="009F343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F34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30 сентября 2021 года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Pr="009F34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</w:p>
    <w:p w:rsidR="0080185B" w:rsidRPr="0080185B" w:rsidRDefault="0080185B" w:rsidP="0080185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18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пгт. Оловянная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E87E8C" w:rsidRDefault="00843F54" w:rsidP="0080185B">
      <w:pPr>
        <w:pStyle w:val="30"/>
        <w:shd w:val="clear" w:color="auto" w:fill="auto"/>
        <w:spacing w:after="0" w:line="240" w:lineRule="auto"/>
        <w:ind w:right="-7"/>
        <w:contextualSpacing/>
        <w:jc w:val="center"/>
      </w:pPr>
      <w:r>
        <w:t xml:space="preserve">Об утверждении плана работы </w:t>
      </w:r>
      <w:r w:rsidR="0080185B">
        <w:t xml:space="preserve"> </w:t>
      </w:r>
      <w:r>
        <w:t xml:space="preserve">Совета муниципального района </w:t>
      </w:r>
      <w:r w:rsidR="0080185B">
        <w:t xml:space="preserve"> </w:t>
      </w:r>
      <w:r>
        <w:t xml:space="preserve">«Оловяннинский район» на </w:t>
      </w:r>
      <w:r w:rsidR="0080185B">
        <w:rPr>
          <w:lang w:val="en-US"/>
        </w:rPr>
        <w:t>IV</w:t>
      </w:r>
      <w:r w:rsidR="0080185B" w:rsidRPr="0080185B">
        <w:t xml:space="preserve"> </w:t>
      </w:r>
      <w:r w:rsidR="0080185B">
        <w:t xml:space="preserve">квартал </w:t>
      </w:r>
      <w:r>
        <w:rPr>
          <w:rStyle w:val="31"/>
          <w:b/>
          <w:bCs/>
        </w:rPr>
        <w:t>20</w:t>
      </w:r>
      <w:r w:rsidR="009B1804">
        <w:rPr>
          <w:rStyle w:val="31"/>
          <w:b/>
          <w:bCs/>
        </w:rPr>
        <w:t>2</w:t>
      </w:r>
      <w:r w:rsidR="0080185B">
        <w:rPr>
          <w:rStyle w:val="31"/>
          <w:b/>
          <w:bCs/>
        </w:rPr>
        <w:t>1</w:t>
      </w:r>
      <w:r>
        <w:t xml:space="preserve"> год</w:t>
      </w:r>
      <w:r w:rsidR="0080185B">
        <w:t>а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62BB" w:rsidP="001A2F72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</w:pPr>
      <w:r>
        <w:t>Руководствуясь статьей</w:t>
      </w:r>
      <w:r w:rsidR="00843F54">
        <w:t xml:space="preserve"> </w:t>
      </w:r>
      <w:r w:rsidR="009F3439">
        <w:t>23</w:t>
      </w:r>
      <w:r w:rsidR="00843F54">
        <w:t xml:space="preserve"> Регламента Совета муниципального района</w:t>
      </w:r>
      <w:r w:rsidR="001A2F72">
        <w:t xml:space="preserve"> «Оловяннинский район»</w:t>
      </w:r>
      <w:r w:rsidR="00843F54">
        <w:t>, 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831293" w:rsidRPr="00831293" w:rsidRDefault="00831293" w:rsidP="00831293">
      <w:pPr>
        <w:widowControl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83129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Утвердить план работы Совета муниципального района «Оловяннинский район» на </w:t>
      </w:r>
      <w:r w:rsidRPr="00831293"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>V</w:t>
      </w:r>
      <w:r w:rsidRPr="0083129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квартал 2021года (прилагается).</w:t>
      </w:r>
    </w:p>
    <w:p w:rsidR="002D331A" w:rsidRDefault="00831293" w:rsidP="002D331A">
      <w:pPr>
        <w:widowControl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83129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Настоящее решение подлежит официальному опубликованию (обнародованию). </w:t>
      </w:r>
    </w:p>
    <w:p w:rsidR="002D331A" w:rsidRPr="002D331A" w:rsidRDefault="002D331A" w:rsidP="002D331A">
      <w:pPr>
        <w:widowControl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bookmarkStart w:id="0" w:name="_GoBack"/>
      <w:bookmarkEnd w:id="0"/>
      <w:r w:rsidRPr="002D331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Настоящее решение опубликовать в периодическом печатном издании "Аргументы и факты - Забайкалье" и (обнародовать) на официальном сайте администрации муниципального района «Оловяннинский район» в информационно-телекоммуникационной сети «Интернет» по адресу: https://olovyan.75.ru</w:t>
      </w:r>
    </w:p>
    <w:p w:rsidR="002D331A" w:rsidRPr="002D331A" w:rsidRDefault="002D331A" w:rsidP="002D331A">
      <w:pPr>
        <w:spacing w:line="317" w:lineRule="exact"/>
        <w:ind w:firstLine="426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2D331A" w:rsidRPr="002D331A" w:rsidRDefault="002D331A" w:rsidP="002D331A">
      <w:pPr>
        <w:spacing w:line="317" w:lineRule="exact"/>
        <w:ind w:firstLine="426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2D331A" w:rsidRPr="002D331A" w:rsidRDefault="002D331A" w:rsidP="002D331A">
      <w:pPr>
        <w:spacing w:line="317" w:lineRule="exact"/>
        <w:ind w:firstLine="426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2D331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Председатель Совета                                                             </w:t>
      </w:r>
    </w:p>
    <w:p w:rsidR="002D331A" w:rsidRPr="002D331A" w:rsidRDefault="002D331A" w:rsidP="002D331A">
      <w:pPr>
        <w:spacing w:line="317" w:lineRule="exact"/>
        <w:ind w:firstLine="426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2D331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муниципального района</w:t>
      </w:r>
    </w:p>
    <w:p w:rsidR="002D331A" w:rsidRPr="002D331A" w:rsidRDefault="002D331A" w:rsidP="002D331A">
      <w:pPr>
        <w:spacing w:line="317" w:lineRule="exact"/>
        <w:ind w:firstLine="426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2D331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«Оловяннинский район»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</w:t>
      </w:r>
      <w:r w:rsidRPr="002D331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А.А. Пешков</w:t>
      </w:r>
    </w:p>
    <w:p w:rsidR="002D331A" w:rsidRDefault="002D331A" w:rsidP="00831293">
      <w:pPr>
        <w:pStyle w:val="20"/>
        <w:shd w:val="clear" w:color="auto" w:fill="auto"/>
        <w:spacing w:before="0" w:after="0" w:line="317" w:lineRule="exact"/>
        <w:ind w:firstLine="0"/>
        <w:jc w:val="left"/>
        <w:sectPr w:rsidR="002D331A" w:rsidSect="002D331A">
          <w:headerReference w:type="default" r:id="rId9"/>
          <w:footerReference w:type="first" r:id="rId10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E87E8C" w:rsidRPr="00DB4452" w:rsidRDefault="0024669B" w:rsidP="006826B6">
      <w:pPr>
        <w:pStyle w:val="20"/>
        <w:shd w:val="clear" w:color="auto" w:fill="auto"/>
        <w:spacing w:before="0" w:after="0" w:line="317" w:lineRule="exact"/>
        <w:ind w:firstLine="0"/>
        <w:jc w:val="right"/>
        <w:rPr>
          <w:sz w:val="20"/>
          <w:szCs w:val="20"/>
        </w:rPr>
      </w:pPr>
      <w:r w:rsidRPr="00831293">
        <w:lastRenderedPageBreak/>
        <w:t xml:space="preserve">       </w:t>
      </w:r>
      <w:r w:rsidR="006826B6">
        <w:t xml:space="preserve">                      </w:t>
      </w:r>
      <w:r w:rsidRPr="00831293">
        <w:t xml:space="preserve">  </w:t>
      </w:r>
      <w:r w:rsidR="00843F54" w:rsidRPr="00DB4452">
        <w:rPr>
          <w:sz w:val="20"/>
          <w:szCs w:val="20"/>
        </w:rPr>
        <w:t>Утвержден</w:t>
      </w:r>
    </w:p>
    <w:p w:rsidR="00E87E8C" w:rsidRPr="00DB4452" w:rsidRDefault="006826B6" w:rsidP="006826B6">
      <w:pPr>
        <w:pStyle w:val="40"/>
        <w:shd w:val="clear" w:color="auto" w:fill="auto"/>
        <w:tabs>
          <w:tab w:val="left" w:pos="9639"/>
        </w:tabs>
        <w:ind w:left="10206" w:firstLine="284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43F54" w:rsidRPr="00DB4452">
        <w:rPr>
          <w:sz w:val="20"/>
          <w:szCs w:val="20"/>
        </w:rPr>
        <w:t>решением Совета муниципальног</w:t>
      </w:r>
      <w:r w:rsidR="007B3C1C" w:rsidRPr="00DB4452">
        <w:rPr>
          <w:sz w:val="20"/>
          <w:szCs w:val="20"/>
        </w:rPr>
        <w:t xml:space="preserve">о района «Оловяннинский район» </w:t>
      </w:r>
      <w:r w:rsidR="00843F54" w:rsidRPr="00DB4452">
        <w:rPr>
          <w:sz w:val="20"/>
          <w:szCs w:val="20"/>
        </w:rPr>
        <w:t xml:space="preserve">от </w:t>
      </w:r>
      <w:r w:rsidR="00831293" w:rsidRPr="00DB4452">
        <w:rPr>
          <w:sz w:val="20"/>
          <w:szCs w:val="20"/>
        </w:rPr>
        <w:t>30 сентября 2021</w:t>
      </w:r>
      <w:r w:rsidR="007B3C1C" w:rsidRPr="00DB4452">
        <w:rPr>
          <w:sz w:val="20"/>
          <w:szCs w:val="20"/>
        </w:rPr>
        <w:t xml:space="preserve"> </w:t>
      </w:r>
      <w:r w:rsidR="0021560D" w:rsidRPr="00DB4452">
        <w:rPr>
          <w:sz w:val="20"/>
          <w:szCs w:val="20"/>
        </w:rPr>
        <w:t>г</w:t>
      </w:r>
      <w:r w:rsidR="007B3C1C" w:rsidRPr="00DB4452">
        <w:rPr>
          <w:sz w:val="20"/>
          <w:szCs w:val="20"/>
        </w:rPr>
        <w:t>ода</w:t>
      </w:r>
      <w:r w:rsidR="00831293" w:rsidRPr="00DB4452">
        <w:rPr>
          <w:sz w:val="20"/>
          <w:szCs w:val="20"/>
        </w:rPr>
        <w:t xml:space="preserve"> </w:t>
      </w:r>
      <w:r w:rsidR="00C2075F" w:rsidRPr="00DB4452">
        <w:rPr>
          <w:sz w:val="20"/>
          <w:szCs w:val="20"/>
        </w:rPr>
        <w:t xml:space="preserve">№ </w:t>
      </w:r>
      <w:r w:rsidR="00DB4452">
        <w:rPr>
          <w:sz w:val="20"/>
          <w:szCs w:val="20"/>
        </w:rPr>
        <w:t>11</w:t>
      </w:r>
    </w:p>
    <w:p w:rsidR="00E87E8C" w:rsidRPr="00505A60" w:rsidRDefault="00843F54" w:rsidP="007B3C1C">
      <w:pPr>
        <w:pStyle w:val="50"/>
        <w:shd w:val="clear" w:color="auto" w:fill="auto"/>
        <w:tabs>
          <w:tab w:val="left" w:pos="10490"/>
        </w:tabs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Pr="00894E62" w:rsidRDefault="007D16F3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  <w:r w:rsidRPr="00894E62">
        <w:rPr>
          <w:sz w:val="24"/>
          <w:szCs w:val="24"/>
          <w:u w:val="single"/>
        </w:rPr>
        <w:t>работы Совета муниципального района «Оловяннинский район»</w:t>
      </w:r>
      <w:r w:rsidR="00894E62" w:rsidRPr="00894E62">
        <w:rPr>
          <w:sz w:val="24"/>
          <w:szCs w:val="24"/>
          <w:u w:val="single"/>
        </w:rPr>
        <w:t xml:space="preserve"> </w:t>
      </w:r>
      <w:r w:rsidRPr="00894E62">
        <w:rPr>
          <w:rStyle w:val="a6"/>
          <w:b/>
          <w:bCs/>
          <w:sz w:val="24"/>
          <w:szCs w:val="24"/>
        </w:rPr>
        <w:t xml:space="preserve">на </w:t>
      </w:r>
      <w:r w:rsidR="004242CE">
        <w:rPr>
          <w:rStyle w:val="a6"/>
          <w:b/>
          <w:bCs/>
          <w:sz w:val="24"/>
          <w:szCs w:val="24"/>
        </w:rPr>
        <w:t xml:space="preserve">4 квартал </w:t>
      </w:r>
      <w:r w:rsidRPr="00894E62">
        <w:rPr>
          <w:rStyle w:val="a7"/>
          <w:b/>
          <w:bCs/>
          <w:sz w:val="24"/>
          <w:szCs w:val="24"/>
        </w:rPr>
        <w:t>20</w:t>
      </w:r>
      <w:r w:rsidR="00894E62" w:rsidRPr="00894E62">
        <w:rPr>
          <w:rStyle w:val="a7"/>
          <w:b/>
          <w:bCs/>
          <w:sz w:val="24"/>
          <w:szCs w:val="24"/>
        </w:rPr>
        <w:t>2</w:t>
      </w:r>
      <w:r w:rsidR="00831293">
        <w:rPr>
          <w:rStyle w:val="a7"/>
          <w:b/>
          <w:bCs/>
          <w:sz w:val="24"/>
          <w:szCs w:val="24"/>
        </w:rPr>
        <w:t>1</w:t>
      </w:r>
      <w:r w:rsidRPr="00894E62">
        <w:rPr>
          <w:rStyle w:val="a6"/>
          <w:b/>
          <w:bCs/>
          <w:sz w:val="24"/>
          <w:szCs w:val="24"/>
        </w:rPr>
        <w:t xml:space="preserve"> год</w:t>
      </w:r>
      <w:r w:rsidR="004242CE">
        <w:rPr>
          <w:rStyle w:val="a6"/>
          <w:b/>
          <w:bCs/>
          <w:sz w:val="24"/>
          <w:szCs w:val="24"/>
        </w:rPr>
        <w:t>а</w:t>
      </w:r>
    </w:p>
    <w:p w:rsidR="00505A60" w:rsidRPr="00505A60" w:rsidRDefault="00505A60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340"/>
        <w:gridCol w:w="348"/>
        <w:gridCol w:w="3773"/>
        <w:gridCol w:w="415"/>
        <w:gridCol w:w="132"/>
        <w:gridCol w:w="1469"/>
        <w:gridCol w:w="187"/>
        <w:gridCol w:w="10"/>
        <w:gridCol w:w="3374"/>
      </w:tblGrid>
      <w:tr w:rsidR="004242CE" w:rsidRPr="004242CE" w:rsidTr="008C5AC9">
        <w:trPr>
          <w:trHeight w:hRule="exact" w:val="11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after="60" w:line="24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№</w:t>
            </w:r>
          </w:p>
          <w:p w:rsidR="004242CE" w:rsidRPr="004242CE" w:rsidRDefault="004242CE" w:rsidP="004242CE">
            <w:pPr>
              <w:spacing w:before="60" w:line="24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proofErr w:type="gramStart"/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/п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Наименование рассматриваемых вопросов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proofErr w:type="gramStart"/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Ответственный</w:t>
            </w:r>
            <w:proofErr w:type="gramEnd"/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за подготовку проекта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2CE" w:rsidRPr="004242CE" w:rsidRDefault="004242CE" w:rsidP="004242CE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Срок</w:t>
            </w:r>
          </w:p>
          <w:p w:rsidR="004242CE" w:rsidRPr="004242CE" w:rsidRDefault="004242CE" w:rsidP="004242CE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внесен.</w:t>
            </w:r>
          </w:p>
          <w:p w:rsidR="004242CE" w:rsidRPr="004242CE" w:rsidRDefault="004242CE" w:rsidP="004242CE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проекта,</w:t>
            </w:r>
          </w:p>
          <w:p w:rsidR="004242CE" w:rsidRPr="004242CE" w:rsidRDefault="004242CE" w:rsidP="004242CE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решения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2CE" w:rsidRPr="004242CE" w:rsidRDefault="004242CE" w:rsidP="004242CE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4242CE" w:rsidRPr="004242CE" w:rsidTr="008C5AC9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2CE" w:rsidRPr="004242CE" w:rsidRDefault="004242CE" w:rsidP="004242CE">
            <w:pPr>
              <w:rPr>
                <w:sz w:val="23"/>
                <w:szCs w:val="23"/>
              </w:rPr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2CE" w:rsidRPr="004242CE" w:rsidRDefault="004242CE" w:rsidP="004242C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42C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Нормотворческая деятельность Совета муниципального района «Оловяннинский район»</w:t>
            </w:r>
          </w:p>
        </w:tc>
      </w:tr>
      <w:tr w:rsidR="004242CE" w:rsidRPr="004242CE" w:rsidTr="008C5AC9">
        <w:trPr>
          <w:trHeight w:hRule="exact" w:val="1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Глава МР «Оловяннинский район», Председатель Совета МР «Оловяннинский район», Председатель постоянной комиссии правового строительства и местного самоуправления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 течени</w:t>
            </w:r>
            <w:proofErr w:type="gramStart"/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и</w:t>
            </w:r>
            <w:proofErr w:type="gramEnd"/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года, в соответствии с изменениями законодательства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Глава МР «Оловяннинский район», Председатель Совета МР «Оловяннинский район», Председатель постоянной комиссии правового строительства и местного самоуправления</w:t>
            </w:r>
          </w:p>
        </w:tc>
      </w:tr>
      <w:tr w:rsidR="004242CE" w:rsidRPr="004242CE" w:rsidTr="008C5AC9">
        <w:trPr>
          <w:trHeight w:hRule="exact" w:val="7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2CE" w:rsidRPr="004242CE" w:rsidRDefault="004242CE" w:rsidP="004242CE">
            <w:pPr>
              <w:rPr>
                <w:sz w:val="23"/>
                <w:szCs w:val="23"/>
              </w:rPr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2CE" w:rsidRPr="004242CE" w:rsidRDefault="004242CE" w:rsidP="004242CE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 xml:space="preserve">Осуществление контрольных полномочий в соответствии с федеральными законами, законами Забайкальского края, </w:t>
            </w:r>
          </w:p>
          <w:p w:rsidR="004242CE" w:rsidRPr="004242CE" w:rsidRDefault="004242CE" w:rsidP="004242CE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Уставом муниципального района «Оловяннинский район»</w:t>
            </w:r>
          </w:p>
        </w:tc>
      </w:tr>
      <w:tr w:rsidR="004242CE" w:rsidRPr="004242CE" w:rsidTr="008C5AC9">
        <w:trPr>
          <w:trHeight w:hRule="exact" w:val="11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О внесении изменений и дополнений в решение Совета муниципального района «Об утверждении бюджета района на 2021 год и плановый период 2022 и 2022 годов»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Администрация МР «Оловяннинский район»,</w:t>
            </w:r>
          </w:p>
          <w:p w:rsidR="004242CE" w:rsidRPr="004242CE" w:rsidRDefault="004242CE" w:rsidP="004242C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постоянной комиссии по экономической политике и бюджету Совета МР «Оловяннинский район»</w:t>
            </w:r>
          </w:p>
          <w:p w:rsidR="004242CE" w:rsidRPr="004242CE" w:rsidRDefault="004242CE" w:rsidP="004242C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 мере поступления</w:t>
            </w:r>
          </w:p>
          <w:p w:rsidR="004242CE" w:rsidRPr="004242CE" w:rsidRDefault="004242CE" w:rsidP="004242CE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дополнительных средств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Постоянная комиссия по экономической политике и бюджету Совета МР «Оловяннинский район»,</w:t>
            </w:r>
          </w:p>
          <w:p w:rsidR="004242CE" w:rsidRPr="004242CE" w:rsidRDefault="004242CE" w:rsidP="004242CE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242CE" w:rsidRPr="004242CE" w:rsidTr="008C5AC9">
        <w:trPr>
          <w:trHeight w:hRule="exact" w:val="16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6C48C4" w:rsidP="004242CE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4242C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 передаче полномочий от администрации муниципального района «Оловяннинский район» администрациям сельских поселений</w:t>
            </w:r>
            <w:r w:rsidRPr="004242C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:rsidR="004242CE" w:rsidRPr="004242CE" w:rsidRDefault="004242CE" w:rsidP="004242CE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4242CE" w:rsidRPr="004242CE" w:rsidRDefault="004242CE" w:rsidP="004242CE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highlight w:val="yellow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Администрация МР «Оловяннинский район»,</w:t>
            </w:r>
          </w:p>
          <w:p w:rsidR="004242CE" w:rsidRPr="004242CE" w:rsidRDefault="004242CE" w:rsidP="004242CE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4242CE" w:rsidRPr="004242CE" w:rsidRDefault="004242CE" w:rsidP="004242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>IV</w:t>
            </w: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242C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Постоянная комиссия по экономической политике и бюджету, </w:t>
            </w:r>
          </w:p>
          <w:p w:rsidR="004242CE" w:rsidRPr="004242CE" w:rsidRDefault="004242CE" w:rsidP="004242CE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Постоянная комиссия правового строительства и местного самоуправления Совета МР «Оловяннинский район»</w:t>
            </w:r>
          </w:p>
        </w:tc>
      </w:tr>
      <w:tr w:rsidR="004242CE" w:rsidRPr="004242CE" w:rsidTr="008C5AC9">
        <w:trPr>
          <w:trHeight w:hRule="exact" w:val="18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6C48C4" w:rsidP="004242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contextualSpacing/>
              <w:jc w:val="both"/>
              <w:rPr>
                <w:sz w:val="23"/>
                <w:szCs w:val="23"/>
                <w:highlight w:val="yellow"/>
              </w:rPr>
            </w:pPr>
            <w:r w:rsidRPr="004242CE">
              <w:rPr>
                <w:rFonts w:ascii="Times New Roman" w:hAnsi="Times New Roman" w:cs="Times New Roman"/>
                <w:sz w:val="23"/>
                <w:szCs w:val="23"/>
              </w:rPr>
              <w:t xml:space="preserve">О принятии полномочий от администраций сельских поселений по составлению проектов бюджетов поселений, исполнению бюджетов поселений, осуществлению </w:t>
            </w:r>
            <w:proofErr w:type="gramStart"/>
            <w:r w:rsidRPr="004242CE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4242CE">
              <w:rPr>
                <w:rFonts w:ascii="Times New Roman" w:hAnsi="Times New Roman" w:cs="Times New Roman"/>
                <w:sz w:val="23"/>
                <w:szCs w:val="23"/>
              </w:rPr>
              <w:t xml:space="preserve"> исполнением бюджетов поселений, ведению бюджетного (бухгалтерского) учета с администрацией</w:t>
            </w:r>
            <w:r w:rsidRPr="004242CE">
              <w:rPr>
                <w:sz w:val="23"/>
                <w:szCs w:val="23"/>
              </w:rPr>
              <w:t xml:space="preserve"> </w:t>
            </w:r>
            <w:r w:rsidRPr="004242CE">
              <w:rPr>
                <w:rFonts w:ascii="Times New Roman" w:hAnsi="Times New Roman" w:cs="Times New Roman"/>
                <w:sz w:val="23"/>
                <w:szCs w:val="23"/>
              </w:rPr>
              <w:t>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Администрация МР «Оловяннинский район»</w:t>
            </w:r>
          </w:p>
          <w:p w:rsidR="004242CE" w:rsidRPr="004242CE" w:rsidRDefault="004242CE" w:rsidP="004242CE">
            <w:pPr>
              <w:spacing w:line="278" w:lineRule="exact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4242CE" w:rsidRPr="004242CE" w:rsidRDefault="004242CE" w:rsidP="004242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>IV</w:t>
            </w: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Постоянная комиссия по экономической политике и бюджету,</w:t>
            </w:r>
          </w:p>
          <w:p w:rsidR="004242CE" w:rsidRPr="004242CE" w:rsidRDefault="004242CE" w:rsidP="004242CE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Постоянная комиссия правового строительства и местного Совета МР «Оловяннинский район»</w:t>
            </w:r>
          </w:p>
        </w:tc>
      </w:tr>
      <w:tr w:rsidR="004242CE" w:rsidRPr="004242CE" w:rsidTr="008C5AC9">
        <w:trPr>
          <w:trHeight w:hRule="exact" w:val="1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6C48C4" w:rsidP="004242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237B0C">
            <w:pPr>
              <w:spacing w:line="283" w:lineRule="exact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О бюджете муниципального района «Оловяннинский район» на 202</w:t>
            </w:r>
            <w:r w:rsidR="00237B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год и плановый период 202</w:t>
            </w:r>
            <w:r w:rsidR="00237B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и 202</w:t>
            </w:r>
            <w:r w:rsidR="00237B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4</w:t>
            </w: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годов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78" w:lineRule="exact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Администрация МР «Оловяннинский район»</w:t>
            </w:r>
          </w:p>
          <w:p w:rsidR="004242CE" w:rsidRPr="004242CE" w:rsidRDefault="004242CE" w:rsidP="004242CE">
            <w:pPr>
              <w:spacing w:line="278" w:lineRule="exact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постоянной комиссии по экономической политике и бюджету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  </w:t>
            </w:r>
          </w:p>
          <w:p w:rsidR="004242CE" w:rsidRPr="004242CE" w:rsidRDefault="004242CE" w:rsidP="004242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 xml:space="preserve">IV </w:t>
            </w: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78" w:lineRule="exact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6C48C4" w:rsidRPr="004242CE" w:rsidTr="00B752FE">
        <w:trPr>
          <w:trHeight w:hRule="exact" w:val="8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8C4" w:rsidRDefault="006C48C4" w:rsidP="008C5AC9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8C4" w:rsidRPr="0047792C" w:rsidRDefault="006C48C4" w:rsidP="008C5AC9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 ветеринарном обслуживании населения Оловяннинского района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8C4" w:rsidRDefault="006C48C4" w:rsidP="008C5AC9">
            <w:pPr>
              <w:pStyle w:val="20"/>
              <w:shd w:val="clear" w:color="auto" w:fill="auto"/>
              <w:spacing w:before="0" w:after="0" w:line="240" w:lineRule="exact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ГБУ Оловяннинская СББЖ </w:t>
            </w:r>
          </w:p>
          <w:p w:rsidR="006C48C4" w:rsidRPr="00BD5A43" w:rsidRDefault="006C48C4" w:rsidP="008C5AC9">
            <w:pPr>
              <w:pStyle w:val="20"/>
              <w:shd w:val="clear" w:color="auto" w:fill="auto"/>
              <w:spacing w:before="0" w:after="0" w:line="240" w:lineRule="exact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8C4" w:rsidRDefault="006C48C4" w:rsidP="008C5AC9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C48C4" w:rsidRDefault="006C48C4" w:rsidP="008C5AC9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  <w:r w:rsidRPr="004242CE">
              <w:rPr>
                <w:sz w:val="23"/>
                <w:szCs w:val="23"/>
                <w:shd w:val="clear" w:color="auto" w:fill="FFFFFF"/>
                <w:lang w:val="en-US"/>
              </w:rPr>
              <w:t xml:space="preserve">IV </w:t>
            </w:r>
            <w:r w:rsidRPr="004242CE">
              <w:rPr>
                <w:sz w:val="23"/>
                <w:szCs w:val="23"/>
                <w:shd w:val="clear" w:color="auto" w:fill="FFFFFF"/>
              </w:rPr>
              <w:t>квартал</w:t>
            </w:r>
            <w:r>
              <w:rPr>
                <w:rStyle w:val="212pt"/>
                <w:sz w:val="23"/>
                <w:szCs w:val="23"/>
              </w:rPr>
              <w:t xml:space="preserve"> 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C4" w:rsidRPr="00BD5A43" w:rsidRDefault="006C48C4" w:rsidP="008C5A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Постоянная комиссия по аграрной политике Совета МР «Оловяннинский район»</w:t>
            </w:r>
          </w:p>
        </w:tc>
      </w:tr>
      <w:tr w:rsidR="004242CE" w:rsidRPr="004242CE" w:rsidTr="008C5AC9">
        <w:trPr>
          <w:trHeight w:hRule="exact"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2CE" w:rsidRPr="004242CE" w:rsidRDefault="004242CE" w:rsidP="004242CE"/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2CE" w:rsidRPr="004242CE" w:rsidRDefault="004242CE" w:rsidP="004242C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42C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4242CE" w:rsidRPr="004242CE" w:rsidTr="008C5AC9">
        <w:trPr>
          <w:trHeight w:hRule="exact" w:val="8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2CE" w:rsidRPr="004242CE" w:rsidRDefault="004242CE" w:rsidP="004242CE">
            <w:pPr>
              <w:spacing w:line="24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МР «Оловяннинский район»</w:t>
            </w:r>
          </w:p>
        </w:tc>
      </w:tr>
      <w:tr w:rsidR="004242CE" w:rsidRPr="004242CE" w:rsidTr="008C5AC9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2CE" w:rsidRPr="004242CE" w:rsidRDefault="004242CE" w:rsidP="004242CE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МР «Оловяннинский район»</w:t>
            </w:r>
          </w:p>
        </w:tc>
      </w:tr>
      <w:tr w:rsidR="004242CE" w:rsidRPr="004242CE" w:rsidTr="008C5AC9">
        <w:trPr>
          <w:trHeight w:hRule="exact"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Подготовка и проведение консультативных советов с главами поселений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78" w:lineRule="exact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Глава МР «Оловяннинский район»,</w:t>
            </w:r>
          </w:p>
          <w:p w:rsidR="004242CE" w:rsidRPr="004242CE" w:rsidRDefault="004242CE" w:rsidP="004242CE">
            <w:pPr>
              <w:spacing w:line="278" w:lineRule="exact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МР «Оловяннинский район»,</w:t>
            </w:r>
          </w:p>
          <w:p w:rsidR="004242CE" w:rsidRPr="004242CE" w:rsidRDefault="004242CE" w:rsidP="004242CE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Председатели постоянных комиссий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Глава МР «Оловяннинский район»,</w:t>
            </w:r>
          </w:p>
          <w:p w:rsidR="004242CE" w:rsidRPr="004242CE" w:rsidRDefault="004242CE" w:rsidP="004242CE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МР «Оловяннинский район»,</w:t>
            </w:r>
          </w:p>
          <w:p w:rsidR="004242CE" w:rsidRPr="004242CE" w:rsidRDefault="004242CE" w:rsidP="004242CE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Председатели постоянных комиссий Совета МР «Оловяннинский район»</w:t>
            </w:r>
          </w:p>
        </w:tc>
      </w:tr>
      <w:tr w:rsidR="004242CE" w:rsidRPr="004242CE" w:rsidTr="008C5AC9">
        <w:trPr>
          <w:trHeight w:hRule="exact" w:val="12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Подготовка и проведение заседаний постоянных комиссий Совета МР «Оловяннинский район» в соответствии с планами их работы и порядком проведения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МР «Оловяннинский район»</w:t>
            </w:r>
          </w:p>
        </w:tc>
      </w:tr>
      <w:tr w:rsidR="004242CE" w:rsidRPr="004242CE" w:rsidTr="00B752FE">
        <w:trPr>
          <w:trHeight w:hRule="exact" w:val="8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2CE" w:rsidRPr="004242CE" w:rsidRDefault="004242CE" w:rsidP="004242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Подготовка ежемесячных календарных планов и основных мероприятий, проводимых Советом муниципального района</w:t>
            </w:r>
          </w:p>
          <w:p w:rsidR="004242CE" w:rsidRPr="004242CE" w:rsidRDefault="004242CE" w:rsidP="004242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4242CE" w:rsidRPr="004242CE" w:rsidRDefault="004242CE" w:rsidP="004242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4242CE" w:rsidRPr="004242CE" w:rsidRDefault="004242CE" w:rsidP="004242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Председателя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ежемесячно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муниципального района</w:t>
            </w:r>
          </w:p>
        </w:tc>
      </w:tr>
      <w:tr w:rsidR="004242CE" w:rsidRPr="004242CE" w:rsidTr="00B752FE">
        <w:trPr>
          <w:trHeight w:hRule="exact" w:val="2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Подготовка и проведение публичных слушаний:</w:t>
            </w:r>
          </w:p>
          <w:p w:rsidR="004242CE" w:rsidRPr="004242CE" w:rsidRDefault="004242CE" w:rsidP="004242CE">
            <w:pPr>
              <w:numPr>
                <w:ilvl w:val="0"/>
                <w:numId w:val="2"/>
              </w:numPr>
              <w:tabs>
                <w:tab w:val="left" w:pos="638"/>
              </w:tabs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О проекте нормативно-правового акта о внесении изменений и дополнений в Устав муниципального района «Оловяннинский район»</w:t>
            </w:r>
          </w:p>
          <w:p w:rsidR="004242CE" w:rsidRPr="00237B0C" w:rsidRDefault="004242CE" w:rsidP="004242CE">
            <w:pPr>
              <w:numPr>
                <w:ilvl w:val="0"/>
                <w:numId w:val="2"/>
              </w:numPr>
              <w:tabs>
                <w:tab w:val="left" w:pos="638"/>
              </w:tabs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37B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Проект бюджета муниципального района «Оловяннинский район» на 2021 год и плановый период 2022 и 2023 годов</w:t>
            </w:r>
          </w:p>
          <w:p w:rsidR="004242CE" w:rsidRPr="004242CE" w:rsidRDefault="004242CE" w:rsidP="004242CE">
            <w:pPr>
              <w:tabs>
                <w:tab w:val="left" w:pos="638"/>
              </w:tabs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4242CE" w:rsidRPr="004242CE" w:rsidRDefault="004242CE" w:rsidP="004242CE">
            <w:pPr>
              <w:tabs>
                <w:tab w:val="left" w:pos="638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8" w:lineRule="exact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  <w:p w:rsidR="004242CE" w:rsidRPr="004242CE" w:rsidRDefault="004242CE" w:rsidP="004242CE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Постоянная комиссия по экономической политике и бюджету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 мере</w:t>
            </w:r>
          </w:p>
          <w:p w:rsidR="004242CE" w:rsidRPr="004242CE" w:rsidRDefault="004242CE" w:rsidP="004242CE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необходим</w:t>
            </w:r>
          </w:p>
          <w:p w:rsidR="004242CE" w:rsidRPr="004242CE" w:rsidRDefault="004242CE" w:rsidP="004242CE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ости</w:t>
            </w:r>
          </w:p>
          <w:p w:rsidR="004242CE" w:rsidRPr="004242CE" w:rsidRDefault="004242CE" w:rsidP="004242CE">
            <w:pPr>
              <w:spacing w:line="288" w:lineRule="exact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4242CE" w:rsidRPr="004242CE" w:rsidRDefault="00237B0C" w:rsidP="004242CE">
            <w:pPr>
              <w:spacing w:line="288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    </w:t>
            </w:r>
            <w:r w:rsidR="004242CE"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>IV</w:t>
            </w:r>
            <w:r w:rsidR="004242CE" w:rsidRPr="009F343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4242CE"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Глава муниципального района, Председатель Совета МР, Постоянная комиссия правового строительства и местного самоуправления, </w:t>
            </w:r>
          </w:p>
          <w:p w:rsidR="004242CE" w:rsidRPr="004242CE" w:rsidRDefault="004242CE" w:rsidP="004242CE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4242CE" w:rsidRPr="004242CE" w:rsidTr="00B752FE">
        <w:trPr>
          <w:trHeight w:hRule="exact" w:val="5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2CE" w:rsidRPr="004242CE" w:rsidRDefault="004242CE" w:rsidP="004242CE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2CE" w:rsidRPr="004242CE" w:rsidRDefault="004242CE" w:rsidP="004242CE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42C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Организация работы с органами территориального общественного самоуправления, на избирательных округах с гражданами, организациями.</w:t>
            </w:r>
          </w:p>
        </w:tc>
      </w:tr>
      <w:tr w:rsidR="004242CE" w:rsidRPr="004242CE" w:rsidTr="008C5AC9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2CE" w:rsidRPr="004242CE" w:rsidRDefault="004242CE" w:rsidP="004242CE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Проводить прием граждан на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один раз в месяц по графику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Депутаты Совета МР «Оловяннинский район»</w:t>
            </w:r>
          </w:p>
        </w:tc>
      </w:tr>
      <w:tr w:rsidR="004242CE" w:rsidRPr="004242CE" w:rsidTr="008C5AC9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2CE" w:rsidRPr="004242CE" w:rsidRDefault="004242CE" w:rsidP="004242CE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Проведение личного приема граждан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первый,</w:t>
            </w:r>
          </w:p>
          <w:p w:rsidR="004242CE" w:rsidRPr="004242CE" w:rsidRDefault="004242CE" w:rsidP="004242CE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вторник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МР «Оловяннинский район»</w:t>
            </w:r>
          </w:p>
        </w:tc>
      </w:tr>
      <w:tr w:rsidR="004242CE" w:rsidRPr="004242CE" w:rsidTr="008C5AC9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Проводить отчеты депутатов перед избирателями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один раз в квартал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Депутаты Совета МР «Оловяннинский район»</w:t>
            </w:r>
          </w:p>
        </w:tc>
      </w:tr>
      <w:tr w:rsidR="004242CE" w:rsidRPr="004242CE" w:rsidTr="008C5AC9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Проводить работу по выполнению наказов избирателей по избирательным округам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Депутаты Совета МР «Оловяннинский район»</w:t>
            </w:r>
          </w:p>
        </w:tc>
      </w:tr>
      <w:tr w:rsidR="004242CE" w:rsidRPr="004242CE" w:rsidTr="008C5AC9">
        <w:trPr>
          <w:trHeight w:hRule="exact" w:val="9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Оказывать консультативную помощь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Постоянные комиссии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8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Постоянные комиссии Совета муниципального района Совета МР «Оловяннинский район»</w:t>
            </w:r>
          </w:p>
        </w:tc>
      </w:tr>
      <w:tr w:rsidR="004242CE" w:rsidRPr="004242CE" w:rsidTr="008C5AC9">
        <w:trPr>
          <w:trHeight w:hRule="exact" w:val="1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Практиковать участие депутатов Совета МР «Оловяннинский район» в заседаниях сессий муниципальных поселений в их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Депутаты Совета МР «Оловяннинский район»</w:t>
            </w:r>
          </w:p>
        </w:tc>
      </w:tr>
      <w:tr w:rsidR="004242CE" w:rsidRPr="004242CE" w:rsidTr="008C5AC9">
        <w:trPr>
          <w:trHeight w:hRule="exact" w:val="10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Оказывать текущую и методическую помощь представительным органам муниципальных поселений по вопросам организации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Председателя Совета МР «Оловяннинский район»</w:t>
            </w:r>
          </w:p>
        </w:tc>
      </w:tr>
      <w:tr w:rsidR="004242CE" w:rsidRPr="004242CE" w:rsidTr="008C5AC9">
        <w:trPr>
          <w:trHeight w:hRule="exact" w:val="14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Принимать активное участие в сходах и собраниях граждан по проблемам поселений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8" w:lineRule="exact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Глава МР «Оловяннинский район», Председатель Совета МР «Оловяннинский район»,</w:t>
            </w:r>
          </w:p>
          <w:p w:rsidR="004242CE" w:rsidRPr="004242CE" w:rsidRDefault="004242CE" w:rsidP="004242CE">
            <w:pPr>
              <w:spacing w:line="288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8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Глава МР «Оловяннинский район»</w:t>
            </w:r>
          </w:p>
          <w:p w:rsidR="004242CE" w:rsidRPr="004242CE" w:rsidRDefault="004242CE" w:rsidP="004242CE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Постоянные комиссии Совета МР «Оловяннинский район»</w:t>
            </w:r>
          </w:p>
        </w:tc>
      </w:tr>
      <w:tr w:rsidR="004242CE" w:rsidRPr="004242CE" w:rsidTr="008C5AC9">
        <w:trPr>
          <w:trHeight w:hRule="exact" w:val="8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Работа по созданию регистра муниципальных нормативных правовых актов Совета муниципального района «Оловяннинский район»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8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 мере необходимости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8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МР «Оловяннинский район»</w:t>
            </w:r>
          </w:p>
        </w:tc>
      </w:tr>
      <w:tr w:rsidR="004242CE" w:rsidRPr="004242CE" w:rsidTr="008C5AC9">
        <w:trPr>
          <w:trHeight w:hRule="exact" w:val="4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2CE" w:rsidRPr="004242CE" w:rsidRDefault="004242CE" w:rsidP="004242CE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2CE" w:rsidRPr="004242CE" w:rsidRDefault="004242CE" w:rsidP="004242C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42C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Повышение профессионального уровня депутатов и специалистов аппарата Совета муниципального района</w:t>
            </w:r>
          </w:p>
        </w:tc>
      </w:tr>
      <w:tr w:rsidR="004242CE" w:rsidRPr="004242CE" w:rsidTr="008C5AC9">
        <w:trPr>
          <w:trHeight w:hRule="exact" w:val="1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Направлять депутатов и работников Совета МР «Оловяннинский район» на краткосрочную стажировку в Законодательное Собрание Забайкальского края.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8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 мере проведения краевых семинаров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МР «Оловяннинский район»</w:t>
            </w:r>
          </w:p>
        </w:tc>
      </w:tr>
      <w:tr w:rsidR="004242CE" w:rsidRPr="004242CE" w:rsidTr="008C5AC9">
        <w:trPr>
          <w:trHeight w:hRule="exact" w:val="3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2CE" w:rsidRPr="004242CE" w:rsidRDefault="004242CE" w:rsidP="004242CE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2CE" w:rsidRPr="004242CE" w:rsidRDefault="004242CE" w:rsidP="004242C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42C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Информационно - аналитическая деятельность</w:t>
            </w:r>
          </w:p>
        </w:tc>
      </w:tr>
      <w:tr w:rsidR="004242CE" w:rsidRPr="004242CE" w:rsidTr="008C5AC9">
        <w:trPr>
          <w:trHeight w:hRule="exact" w:val="10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Организация пресс-конференций Председателя Совета МР «Оловяннинский район»</w:t>
            </w:r>
          </w:p>
          <w:p w:rsidR="004242CE" w:rsidRPr="004242CE" w:rsidRDefault="004242CE" w:rsidP="004242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Встречи депутатов Совета МР «Оловяннинский район» с журналистами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МР «Оловяннинский район»,</w:t>
            </w:r>
          </w:p>
          <w:p w:rsidR="004242CE" w:rsidRPr="004242CE" w:rsidRDefault="004242CE" w:rsidP="004242CE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Депутаты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8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 отчетный период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МР «Оловяннинский район»</w:t>
            </w:r>
          </w:p>
        </w:tc>
      </w:tr>
      <w:tr w:rsidR="004242CE" w:rsidRPr="004242CE" w:rsidTr="00237B0C">
        <w:trPr>
          <w:trHeight w:hRule="exact" w:val="8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Подготовка информационно-аналитических справок по работе Совета МР «Оловяннинский район»</w:t>
            </w:r>
          </w:p>
          <w:p w:rsidR="004242CE" w:rsidRPr="004242CE" w:rsidRDefault="004242CE" w:rsidP="00237B0C">
            <w:pPr>
              <w:numPr>
                <w:ilvl w:val="0"/>
                <w:numId w:val="3"/>
              </w:numPr>
              <w:tabs>
                <w:tab w:val="left" w:pos="360"/>
              </w:tabs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за 202</w:t>
            </w:r>
            <w:r w:rsidR="00237B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</w:t>
            </w: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год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93" w:lineRule="exact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4242CE" w:rsidRPr="004242CE" w:rsidRDefault="00237B0C" w:rsidP="00237B0C">
            <w:pPr>
              <w:spacing w:line="293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          </w:t>
            </w:r>
            <w:r w:rsidR="004242CE"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 xml:space="preserve">IV </w:t>
            </w:r>
            <w:r w:rsidR="004242CE"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квартал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Председатель Совета МР «Оловяннинский район»</w:t>
            </w:r>
          </w:p>
        </w:tc>
      </w:tr>
      <w:tr w:rsidR="004242CE" w:rsidRPr="004242CE" w:rsidTr="00237B0C">
        <w:trPr>
          <w:trHeight w:hRule="exact" w:val="11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tabs>
                <w:tab w:val="left" w:pos="360"/>
              </w:tabs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Подготовка информационно-аналитических справок о работе постоянных комиссий Совета МР «Оловяннинский район» </w:t>
            </w:r>
          </w:p>
          <w:p w:rsidR="004242CE" w:rsidRPr="004242CE" w:rsidRDefault="004242CE" w:rsidP="00237B0C">
            <w:pPr>
              <w:numPr>
                <w:ilvl w:val="0"/>
                <w:numId w:val="4"/>
              </w:numPr>
              <w:tabs>
                <w:tab w:val="left" w:pos="355"/>
              </w:tabs>
              <w:spacing w:before="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за 202</w:t>
            </w:r>
            <w:r w:rsidR="00237B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</w:t>
            </w: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год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Председатели постоянных комиссий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tabs>
                <w:tab w:val="left" w:pos="269"/>
              </w:tabs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4242CE" w:rsidRPr="004242CE" w:rsidRDefault="004242CE" w:rsidP="004242CE">
            <w:pPr>
              <w:tabs>
                <w:tab w:val="left" w:pos="269"/>
              </w:tabs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4242CE" w:rsidRPr="004242CE" w:rsidRDefault="004242CE" w:rsidP="004242CE">
            <w:pPr>
              <w:tabs>
                <w:tab w:val="left" w:pos="269"/>
              </w:tabs>
              <w:spacing w:before="6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 xml:space="preserve">IV </w:t>
            </w: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квартал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8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Председатели постоянных комиссий Совета МР «Оловяннинский район»</w:t>
            </w:r>
          </w:p>
        </w:tc>
      </w:tr>
      <w:tr w:rsidR="004242CE" w:rsidRPr="004242CE" w:rsidTr="00237B0C">
        <w:trPr>
          <w:trHeight w:hRule="exact" w:val="8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tabs>
                <w:tab w:val="left" w:pos="360"/>
              </w:tabs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Подготовка информационно-аналитических справок о работе депутатов Совета МР «Оловяннинский район» </w:t>
            </w:r>
          </w:p>
          <w:p w:rsidR="004242CE" w:rsidRPr="004242CE" w:rsidRDefault="004242CE" w:rsidP="004242CE">
            <w:pPr>
              <w:numPr>
                <w:ilvl w:val="0"/>
                <w:numId w:val="6"/>
              </w:numPr>
              <w:tabs>
                <w:tab w:val="left" w:pos="355"/>
              </w:tabs>
              <w:spacing w:before="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за 2020 год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Депутаты Совета муниципального района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4242CE" w:rsidRPr="004242CE" w:rsidRDefault="004242CE" w:rsidP="004242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 xml:space="preserve">IV </w:t>
            </w: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квартал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CE" w:rsidRPr="004242CE" w:rsidRDefault="004242CE" w:rsidP="004242CE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242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Депутаты Совета МР «Оловяннинский район»</w:t>
            </w:r>
          </w:p>
        </w:tc>
      </w:tr>
    </w:tbl>
    <w:p w:rsidR="004242CE" w:rsidRDefault="004242CE" w:rsidP="00035762">
      <w:pPr>
        <w:jc w:val="center"/>
        <w:rPr>
          <w:sz w:val="23"/>
          <w:szCs w:val="23"/>
        </w:rPr>
      </w:pPr>
    </w:p>
    <w:p w:rsidR="00035762" w:rsidRPr="00BD5A43" w:rsidRDefault="00035762" w:rsidP="0003576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sectPr w:rsidR="00035762" w:rsidRPr="00BD5A43" w:rsidSect="00DB4452">
      <w:footerReference w:type="default" r:id="rId11"/>
      <w:pgSz w:w="16840" w:h="11900" w:orient="landscape"/>
      <w:pgMar w:top="709" w:right="578" w:bottom="567" w:left="584" w:header="0" w:footer="21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D8" w:rsidRDefault="00C904D8">
      <w:r>
        <w:separator/>
      </w:r>
    </w:p>
  </w:endnote>
  <w:endnote w:type="continuationSeparator" w:id="0">
    <w:p w:rsidR="00C904D8" w:rsidRDefault="00C9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066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26B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D8" w:rsidRDefault="00C904D8"/>
  </w:footnote>
  <w:footnote w:type="continuationSeparator" w:id="0">
    <w:p w:rsidR="00C904D8" w:rsidRDefault="00C904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93" w:rsidRDefault="00831293" w:rsidP="0083129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15755"/>
    <w:rsid w:val="00020784"/>
    <w:rsid w:val="00035762"/>
    <w:rsid w:val="00063BAA"/>
    <w:rsid w:val="00063F2A"/>
    <w:rsid w:val="00071AAA"/>
    <w:rsid w:val="000869DC"/>
    <w:rsid w:val="000C5328"/>
    <w:rsid w:val="000E643F"/>
    <w:rsid w:val="00122EB7"/>
    <w:rsid w:val="0018739E"/>
    <w:rsid w:val="001A2F72"/>
    <w:rsid w:val="001B6138"/>
    <w:rsid w:val="001C54C9"/>
    <w:rsid w:val="001D4E3C"/>
    <w:rsid w:val="001E7083"/>
    <w:rsid w:val="0021560D"/>
    <w:rsid w:val="00224EA7"/>
    <w:rsid w:val="0023128F"/>
    <w:rsid w:val="00237B0C"/>
    <w:rsid w:val="0024398E"/>
    <w:rsid w:val="0024669B"/>
    <w:rsid w:val="00246AC9"/>
    <w:rsid w:val="00286B3F"/>
    <w:rsid w:val="0029538E"/>
    <w:rsid w:val="002A65F7"/>
    <w:rsid w:val="002B6267"/>
    <w:rsid w:val="002C3C14"/>
    <w:rsid w:val="002D331A"/>
    <w:rsid w:val="002F027A"/>
    <w:rsid w:val="002F2122"/>
    <w:rsid w:val="00311C99"/>
    <w:rsid w:val="003162D4"/>
    <w:rsid w:val="00317604"/>
    <w:rsid w:val="0034408C"/>
    <w:rsid w:val="0034646D"/>
    <w:rsid w:val="00360D87"/>
    <w:rsid w:val="003629F5"/>
    <w:rsid w:val="0036774F"/>
    <w:rsid w:val="003813C4"/>
    <w:rsid w:val="00393B01"/>
    <w:rsid w:val="003D374C"/>
    <w:rsid w:val="0041760B"/>
    <w:rsid w:val="004242CE"/>
    <w:rsid w:val="00432645"/>
    <w:rsid w:val="004463AB"/>
    <w:rsid w:val="00465CB6"/>
    <w:rsid w:val="00472F97"/>
    <w:rsid w:val="00473D07"/>
    <w:rsid w:val="0048204C"/>
    <w:rsid w:val="004965EF"/>
    <w:rsid w:val="004B19FD"/>
    <w:rsid w:val="004B3E09"/>
    <w:rsid w:val="004D49E9"/>
    <w:rsid w:val="004D6179"/>
    <w:rsid w:val="004F3197"/>
    <w:rsid w:val="00505A60"/>
    <w:rsid w:val="005075E2"/>
    <w:rsid w:val="0053787A"/>
    <w:rsid w:val="00540650"/>
    <w:rsid w:val="00543C01"/>
    <w:rsid w:val="00547E47"/>
    <w:rsid w:val="005902FC"/>
    <w:rsid w:val="005A6588"/>
    <w:rsid w:val="005B4FA9"/>
    <w:rsid w:val="005E29DC"/>
    <w:rsid w:val="00615B48"/>
    <w:rsid w:val="006209B4"/>
    <w:rsid w:val="00674B2A"/>
    <w:rsid w:val="006826B6"/>
    <w:rsid w:val="006922B0"/>
    <w:rsid w:val="006A4044"/>
    <w:rsid w:val="006C48C4"/>
    <w:rsid w:val="006C557B"/>
    <w:rsid w:val="006D3959"/>
    <w:rsid w:val="0071524D"/>
    <w:rsid w:val="00771499"/>
    <w:rsid w:val="007A3812"/>
    <w:rsid w:val="007B3C1C"/>
    <w:rsid w:val="007D16F3"/>
    <w:rsid w:val="007E3A85"/>
    <w:rsid w:val="007E4684"/>
    <w:rsid w:val="007F1BB0"/>
    <w:rsid w:val="0080185B"/>
    <w:rsid w:val="00823AD4"/>
    <w:rsid w:val="00831293"/>
    <w:rsid w:val="0083300B"/>
    <w:rsid w:val="00843F54"/>
    <w:rsid w:val="008462BB"/>
    <w:rsid w:val="0085103E"/>
    <w:rsid w:val="00851FD9"/>
    <w:rsid w:val="00860DD3"/>
    <w:rsid w:val="008639D9"/>
    <w:rsid w:val="00884EC3"/>
    <w:rsid w:val="00894E62"/>
    <w:rsid w:val="008B4E12"/>
    <w:rsid w:val="008E1688"/>
    <w:rsid w:val="0094415E"/>
    <w:rsid w:val="00950CF1"/>
    <w:rsid w:val="00965BE9"/>
    <w:rsid w:val="00991BB0"/>
    <w:rsid w:val="009B1804"/>
    <w:rsid w:val="009F0151"/>
    <w:rsid w:val="009F0814"/>
    <w:rsid w:val="009F3439"/>
    <w:rsid w:val="00A02195"/>
    <w:rsid w:val="00A0479F"/>
    <w:rsid w:val="00AA3244"/>
    <w:rsid w:val="00AB4401"/>
    <w:rsid w:val="00AE463E"/>
    <w:rsid w:val="00B06AF6"/>
    <w:rsid w:val="00B6713A"/>
    <w:rsid w:val="00B752FE"/>
    <w:rsid w:val="00B84305"/>
    <w:rsid w:val="00B97161"/>
    <w:rsid w:val="00BD0B77"/>
    <w:rsid w:val="00BD5A43"/>
    <w:rsid w:val="00BF1B99"/>
    <w:rsid w:val="00C2075F"/>
    <w:rsid w:val="00C26B85"/>
    <w:rsid w:val="00C56687"/>
    <w:rsid w:val="00C77166"/>
    <w:rsid w:val="00C904D8"/>
    <w:rsid w:val="00CB6BA3"/>
    <w:rsid w:val="00CD6FB7"/>
    <w:rsid w:val="00CF12F2"/>
    <w:rsid w:val="00CF6862"/>
    <w:rsid w:val="00D11A5E"/>
    <w:rsid w:val="00D42084"/>
    <w:rsid w:val="00D4308F"/>
    <w:rsid w:val="00D53E32"/>
    <w:rsid w:val="00D703C3"/>
    <w:rsid w:val="00D72885"/>
    <w:rsid w:val="00D81073"/>
    <w:rsid w:val="00D97AF1"/>
    <w:rsid w:val="00DB4452"/>
    <w:rsid w:val="00DC7610"/>
    <w:rsid w:val="00DD7258"/>
    <w:rsid w:val="00E16ECA"/>
    <w:rsid w:val="00E243FC"/>
    <w:rsid w:val="00E568F0"/>
    <w:rsid w:val="00E63C67"/>
    <w:rsid w:val="00E87E8C"/>
    <w:rsid w:val="00EA0FB5"/>
    <w:rsid w:val="00EB7343"/>
    <w:rsid w:val="00EE71E2"/>
    <w:rsid w:val="00EF36BE"/>
    <w:rsid w:val="00F3721B"/>
    <w:rsid w:val="00F569DB"/>
    <w:rsid w:val="00F81B28"/>
    <w:rsid w:val="00F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EFFC-76B9-46D7-8B11-BCEC8A8E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7</cp:revision>
  <cp:lastPrinted>2021-09-30T07:44:00Z</cp:lastPrinted>
  <dcterms:created xsi:type="dcterms:W3CDTF">2019-12-18T01:38:00Z</dcterms:created>
  <dcterms:modified xsi:type="dcterms:W3CDTF">2021-09-30T07:45:00Z</dcterms:modified>
</cp:coreProperties>
</file>