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CC4" w:rsidRDefault="00C933D7" w:rsidP="00843CC4">
      <w:pPr>
        <w:spacing w:after="0" w:line="240" w:lineRule="auto"/>
        <w:jc w:val="center"/>
        <w:rPr>
          <w:rFonts w:ascii="Times New Roman" w:hAnsi="Times New Roman"/>
          <w:b/>
          <w:sz w:val="32"/>
          <w:szCs w:val="32"/>
        </w:rPr>
      </w:pPr>
      <w:r>
        <w:rPr>
          <w:rFonts w:ascii="Times New Roman" w:hAnsi="Times New Roman"/>
          <w:b/>
          <w:sz w:val="32"/>
          <w:szCs w:val="32"/>
        </w:rPr>
        <w:t xml:space="preserve">СОВЕТ СЕЛЬСКОГО ПОСЕЛЕНИЯ </w:t>
      </w:r>
    </w:p>
    <w:p w:rsidR="00C933D7" w:rsidRDefault="00C933D7" w:rsidP="00843CC4">
      <w:pPr>
        <w:spacing w:after="0" w:line="240" w:lineRule="auto"/>
        <w:jc w:val="center"/>
        <w:rPr>
          <w:rFonts w:ascii="Times New Roman" w:hAnsi="Times New Roman"/>
          <w:b/>
          <w:sz w:val="32"/>
          <w:szCs w:val="32"/>
        </w:rPr>
      </w:pPr>
      <w:r>
        <w:rPr>
          <w:rFonts w:ascii="Times New Roman" w:hAnsi="Times New Roman"/>
          <w:b/>
          <w:sz w:val="32"/>
          <w:szCs w:val="32"/>
        </w:rPr>
        <w:t>«ДОЛГОКЫЧИНСКОЕ»</w:t>
      </w:r>
    </w:p>
    <w:p w:rsidR="009D2FED" w:rsidRDefault="009D2FED" w:rsidP="00843CC4">
      <w:pPr>
        <w:spacing w:after="0" w:line="240" w:lineRule="auto"/>
        <w:jc w:val="center"/>
        <w:rPr>
          <w:rFonts w:ascii="Times New Roman" w:hAnsi="Times New Roman"/>
          <w:b/>
          <w:sz w:val="32"/>
          <w:szCs w:val="32"/>
        </w:rPr>
      </w:pPr>
      <w:r>
        <w:rPr>
          <w:rFonts w:ascii="Times New Roman" w:hAnsi="Times New Roman"/>
          <w:b/>
          <w:sz w:val="32"/>
          <w:szCs w:val="32"/>
        </w:rPr>
        <w:t>(пятого созыва)</w:t>
      </w:r>
    </w:p>
    <w:p w:rsidR="00C933D7" w:rsidRDefault="00C933D7" w:rsidP="00843CC4">
      <w:pPr>
        <w:spacing w:after="0"/>
        <w:jc w:val="center"/>
        <w:rPr>
          <w:rFonts w:ascii="Times New Roman" w:hAnsi="Times New Roman"/>
          <w:b/>
          <w:sz w:val="32"/>
          <w:szCs w:val="32"/>
        </w:rPr>
      </w:pPr>
    </w:p>
    <w:p w:rsidR="00C933D7" w:rsidRDefault="00C933D7" w:rsidP="00C933D7">
      <w:pPr>
        <w:jc w:val="center"/>
        <w:rPr>
          <w:rFonts w:ascii="Times New Roman" w:hAnsi="Times New Roman"/>
          <w:b/>
          <w:sz w:val="32"/>
          <w:szCs w:val="32"/>
        </w:rPr>
      </w:pPr>
      <w:r>
        <w:rPr>
          <w:rFonts w:ascii="Times New Roman" w:hAnsi="Times New Roman"/>
          <w:b/>
          <w:sz w:val="32"/>
          <w:szCs w:val="32"/>
        </w:rPr>
        <w:t>РЕШЕНИЕ</w:t>
      </w:r>
    </w:p>
    <w:p w:rsidR="00C933D7" w:rsidRDefault="00843CC4" w:rsidP="00C933D7">
      <w:pPr>
        <w:rPr>
          <w:rFonts w:ascii="Times New Roman" w:hAnsi="Times New Roman"/>
          <w:sz w:val="28"/>
          <w:szCs w:val="28"/>
        </w:rPr>
      </w:pPr>
      <w:r>
        <w:rPr>
          <w:rFonts w:ascii="Times New Roman" w:hAnsi="Times New Roman"/>
          <w:sz w:val="28"/>
          <w:szCs w:val="28"/>
        </w:rPr>
        <w:t>«</w:t>
      </w:r>
      <w:r w:rsidR="00841225">
        <w:rPr>
          <w:rFonts w:ascii="Times New Roman" w:hAnsi="Times New Roman"/>
          <w:sz w:val="28"/>
          <w:szCs w:val="28"/>
        </w:rPr>
        <w:t>12</w:t>
      </w:r>
      <w:r>
        <w:rPr>
          <w:rFonts w:ascii="Times New Roman" w:hAnsi="Times New Roman"/>
          <w:sz w:val="28"/>
          <w:szCs w:val="28"/>
        </w:rPr>
        <w:t>» октября 2021</w:t>
      </w:r>
      <w:r w:rsidR="00C933D7">
        <w:rPr>
          <w:rFonts w:ascii="Times New Roman" w:hAnsi="Times New Roman"/>
          <w:sz w:val="28"/>
          <w:szCs w:val="28"/>
        </w:rPr>
        <w:t xml:space="preserve"> года                                                         </w:t>
      </w:r>
      <w:r>
        <w:rPr>
          <w:rFonts w:ascii="Times New Roman" w:hAnsi="Times New Roman"/>
          <w:sz w:val="28"/>
          <w:szCs w:val="28"/>
        </w:rPr>
        <w:t xml:space="preserve">                             № </w:t>
      </w:r>
      <w:r w:rsidR="00C933D7">
        <w:rPr>
          <w:rFonts w:ascii="Times New Roman" w:hAnsi="Times New Roman"/>
          <w:sz w:val="28"/>
          <w:szCs w:val="28"/>
        </w:rPr>
        <w:t>3</w:t>
      </w:r>
    </w:p>
    <w:p w:rsidR="00C933D7" w:rsidRDefault="009D2FED" w:rsidP="00C933D7">
      <w:pPr>
        <w:jc w:val="center"/>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w:t>
      </w:r>
      <w:r w:rsidR="00C933D7">
        <w:rPr>
          <w:rFonts w:ascii="Times New Roman" w:hAnsi="Times New Roman"/>
          <w:sz w:val="28"/>
          <w:szCs w:val="28"/>
        </w:rPr>
        <w:t xml:space="preserve"> Долгокыча</w:t>
      </w:r>
    </w:p>
    <w:p w:rsidR="00835E16" w:rsidRDefault="00835E16" w:rsidP="00C933D7">
      <w:pPr>
        <w:jc w:val="center"/>
        <w:rPr>
          <w:rFonts w:ascii="Times New Roman" w:hAnsi="Times New Roman"/>
          <w:sz w:val="28"/>
          <w:szCs w:val="28"/>
        </w:rPr>
      </w:pPr>
    </w:p>
    <w:p w:rsidR="00C933D7" w:rsidRDefault="00843CC4" w:rsidP="00835E16">
      <w:pPr>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О принятии новой редакции </w:t>
      </w:r>
      <w:r w:rsidR="00C933D7">
        <w:rPr>
          <w:rFonts w:ascii="Times New Roman" w:hAnsi="Times New Roman"/>
          <w:b/>
          <w:sz w:val="28"/>
          <w:szCs w:val="28"/>
        </w:rPr>
        <w:t>Регламента Совета сельского поселения «Долгокычинское»</w:t>
      </w:r>
      <w:r>
        <w:rPr>
          <w:rFonts w:ascii="Times New Roman" w:hAnsi="Times New Roman"/>
          <w:b/>
          <w:sz w:val="28"/>
          <w:szCs w:val="28"/>
        </w:rPr>
        <w:t xml:space="preserve"> пятого созыва</w:t>
      </w:r>
    </w:p>
    <w:p w:rsidR="00835E16" w:rsidRDefault="00835E16" w:rsidP="00835E16">
      <w:pPr>
        <w:spacing w:after="0" w:line="240" w:lineRule="auto"/>
        <w:ind w:firstLine="567"/>
        <w:jc w:val="center"/>
        <w:rPr>
          <w:rFonts w:ascii="Times New Roman" w:hAnsi="Times New Roman"/>
          <w:b/>
          <w:sz w:val="28"/>
          <w:szCs w:val="28"/>
        </w:rPr>
      </w:pPr>
    </w:p>
    <w:p w:rsidR="00835E16" w:rsidRDefault="00835E16" w:rsidP="00835E16">
      <w:pPr>
        <w:spacing w:after="0" w:line="240" w:lineRule="auto"/>
        <w:ind w:firstLine="567"/>
        <w:jc w:val="center"/>
        <w:rPr>
          <w:rFonts w:ascii="Times New Roman" w:hAnsi="Times New Roman"/>
          <w:b/>
          <w:sz w:val="28"/>
          <w:szCs w:val="28"/>
        </w:rPr>
      </w:pPr>
    </w:p>
    <w:p w:rsidR="008953BF" w:rsidRDefault="00C933D7" w:rsidP="00835E16">
      <w:pPr>
        <w:spacing w:after="0"/>
        <w:ind w:firstLine="567"/>
        <w:jc w:val="both"/>
        <w:rPr>
          <w:rFonts w:ascii="Times New Roman" w:hAnsi="Times New Roman"/>
          <w:sz w:val="28"/>
          <w:szCs w:val="28"/>
        </w:rPr>
      </w:pPr>
      <w:r>
        <w:rPr>
          <w:rFonts w:ascii="Times New Roman" w:hAnsi="Times New Roman"/>
          <w:sz w:val="28"/>
          <w:szCs w:val="28"/>
        </w:rPr>
        <w:t>Руководствуясь Федеральным Законом Российской Федерации от 06 октября 2003 года № 131-ФЗ «Об общих принципах организации местного самоуправлении в Российской Федерации», Уставом сельс</w:t>
      </w:r>
      <w:r w:rsidR="008953BF">
        <w:rPr>
          <w:rFonts w:ascii="Times New Roman" w:hAnsi="Times New Roman"/>
          <w:sz w:val="28"/>
          <w:szCs w:val="28"/>
        </w:rPr>
        <w:t>кого поселения «Долгокычинское»</w:t>
      </w:r>
      <w:r w:rsidR="00843CC4">
        <w:rPr>
          <w:rFonts w:ascii="Times New Roman" w:hAnsi="Times New Roman"/>
          <w:sz w:val="28"/>
          <w:szCs w:val="28"/>
        </w:rPr>
        <w:t>,</w:t>
      </w:r>
      <w:r>
        <w:rPr>
          <w:rFonts w:ascii="Times New Roman" w:hAnsi="Times New Roman"/>
          <w:sz w:val="28"/>
          <w:szCs w:val="28"/>
        </w:rPr>
        <w:t xml:space="preserve"> Совет сельского поселения </w:t>
      </w:r>
    </w:p>
    <w:p w:rsidR="00835E16" w:rsidRDefault="00835E16" w:rsidP="00835E16">
      <w:pPr>
        <w:spacing w:after="0"/>
        <w:ind w:firstLine="567"/>
        <w:jc w:val="both"/>
        <w:rPr>
          <w:rFonts w:ascii="Times New Roman" w:hAnsi="Times New Roman"/>
          <w:sz w:val="28"/>
          <w:szCs w:val="28"/>
        </w:rPr>
      </w:pPr>
    </w:p>
    <w:p w:rsidR="00C933D7" w:rsidRPr="008953BF" w:rsidRDefault="00C933D7" w:rsidP="008953BF">
      <w:pPr>
        <w:ind w:firstLine="567"/>
        <w:jc w:val="center"/>
        <w:rPr>
          <w:rFonts w:ascii="Times New Roman" w:hAnsi="Times New Roman"/>
          <w:b/>
          <w:sz w:val="28"/>
          <w:szCs w:val="28"/>
        </w:rPr>
      </w:pPr>
      <w:r w:rsidRPr="008953BF">
        <w:rPr>
          <w:rFonts w:ascii="Times New Roman" w:hAnsi="Times New Roman"/>
          <w:b/>
          <w:sz w:val="28"/>
          <w:szCs w:val="28"/>
        </w:rPr>
        <w:t>РЕШИЛ:</w:t>
      </w:r>
    </w:p>
    <w:p w:rsidR="00C933D7" w:rsidRPr="008953BF" w:rsidRDefault="008953BF" w:rsidP="00835E16">
      <w:pPr>
        <w:spacing w:after="0"/>
        <w:jc w:val="both"/>
        <w:rPr>
          <w:rFonts w:ascii="Times New Roman" w:hAnsi="Times New Roman"/>
          <w:sz w:val="28"/>
          <w:szCs w:val="28"/>
        </w:rPr>
      </w:pPr>
      <w:r>
        <w:rPr>
          <w:rFonts w:ascii="Times New Roman" w:hAnsi="Times New Roman"/>
          <w:sz w:val="28"/>
          <w:szCs w:val="28"/>
        </w:rPr>
        <w:t>1.</w:t>
      </w:r>
      <w:r w:rsidR="00C933D7" w:rsidRPr="008953BF">
        <w:rPr>
          <w:rFonts w:ascii="Times New Roman" w:hAnsi="Times New Roman"/>
          <w:sz w:val="28"/>
          <w:szCs w:val="28"/>
        </w:rPr>
        <w:t>Принять новую редакцию Регламента Совета сельского поселения.</w:t>
      </w:r>
    </w:p>
    <w:p w:rsidR="008953BF" w:rsidRPr="008953BF" w:rsidRDefault="008953BF" w:rsidP="00835E16">
      <w:pPr>
        <w:spacing w:after="0"/>
        <w:jc w:val="both"/>
        <w:rPr>
          <w:rFonts w:ascii="Times New Roman" w:hAnsi="Times New Roman"/>
          <w:sz w:val="28"/>
          <w:szCs w:val="28"/>
        </w:rPr>
      </w:pPr>
      <w:r>
        <w:rPr>
          <w:rFonts w:ascii="Times New Roman" w:hAnsi="Times New Roman"/>
          <w:sz w:val="28"/>
          <w:szCs w:val="28"/>
        </w:rPr>
        <w:t>2.</w:t>
      </w:r>
      <w:r w:rsidRPr="008953BF">
        <w:rPr>
          <w:rFonts w:ascii="Times New Roman" w:hAnsi="Times New Roman"/>
          <w:sz w:val="28"/>
          <w:szCs w:val="28"/>
        </w:rPr>
        <w:t>Признать утратившим силу Регламент Совета сельского поселения «Долгокычинское» от 12.01.2010 г. № 23.</w:t>
      </w:r>
    </w:p>
    <w:p w:rsidR="00C933D7" w:rsidRDefault="008953BF" w:rsidP="00835E16">
      <w:pPr>
        <w:spacing w:after="0"/>
        <w:jc w:val="both"/>
        <w:rPr>
          <w:rFonts w:ascii="Times New Roman" w:hAnsi="Times New Roman"/>
          <w:sz w:val="28"/>
          <w:szCs w:val="28"/>
        </w:rPr>
      </w:pPr>
      <w:r>
        <w:rPr>
          <w:rFonts w:ascii="Times New Roman" w:hAnsi="Times New Roman"/>
          <w:sz w:val="28"/>
          <w:szCs w:val="28"/>
        </w:rPr>
        <w:t>3.</w:t>
      </w:r>
      <w:r w:rsidR="00C933D7">
        <w:rPr>
          <w:rFonts w:ascii="Times New Roman" w:hAnsi="Times New Roman"/>
          <w:sz w:val="28"/>
          <w:szCs w:val="28"/>
        </w:rPr>
        <w:t>Контроль над исполнением настоящего Решения возложить на Главу сельского поселения.</w:t>
      </w:r>
    </w:p>
    <w:p w:rsidR="00C933D7" w:rsidRDefault="008953BF" w:rsidP="00835E16">
      <w:pPr>
        <w:spacing w:after="0"/>
        <w:jc w:val="both"/>
        <w:rPr>
          <w:rFonts w:ascii="Times New Roman" w:hAnsi="Times New Roman"/>
          <w:sz w:val="28"/>
          <w:szCs w:val="28"/>
        </w:rPr>
      </w:pPr>
      <w:r>
        <w:rPr>
          <w:rFonts w:ascii="Times New Roman" w:hAnsi="Times New Roman"/>
          <w:sz w:val="28"/>
          <w:szCs w:val="28"/>
        </w:rPr>
        <w:t>4.</w:t>
      </w:r>
      <w:r w:rsidR="00C933D7">
        <w:rPr>
          <w:rFonts w:ascii="Times New Roman" w:hAnsi="Times New Roman"/>
          <w:sz w:val="28"/>
          <w:szCs w:val="28"/>
        </w:rPr>
        <w:t xml:space="preserve">Настоящее Решение вступает в силу с момента его принятия. </w:t>
      </w:r>
    </w:p>
    <w:p w:rsidR="00C933D7" w:rsidRDefault="00C933D7" w:rsidP="00835E16">
      <w:pPr>
        <w:spacing w:after="0"/>
        <w:ind w:firstLine="567"/>
        <w:jc w:val="both"/>
        <w:rPr>
          <w:rFonts w:ascii="Times New Roman" w:hAnsi="Times New Roman"/>
          <w:sz w:val="28"/>
          <w:szCs w:val="28"/>
        </w:rPr>
      </w:pPr>
    </w:p>
    <w:p w:rsidR="00C933D7" w:rsidRDefault="00C933D7" w:rsidP="00835E16">
      <w:pPr>
        <w:spacing w:after="0"/>
        <w:ind w:firstLine="567"/>
        <w:jc w:val="both"/>
        <w:rPr>
          <w:rFonts w:ascii="Times New Roman" w:hAnsi="Times New Roman"/>
          <w:sz w:val="28"/>
          <w:szCs w:val="28"/>
        </w:rPr>
      </w:pPr>
    </w:p>
    <w:p w:rsidR="00C933D7" w:rsidRDefault="00C933D7" w:rsidP="00C933D7">
      <w:pPr>
        <w:ind w:firstLine="567"/>
        <w:jc w:val="center"/>
        <w:rPr>
          <w:rFonts w:ascii="Times New Roman" w:hAnsi="Times New Roman"/>
          <w:sz w:val="28"/>
          <w:szCs w:val="28"/>
        </w:rPr>
      </w:pPr>
    </w:p>
    <w:p w:rsidR="00C933D7" w:rsidRDefault="00C933D7" w:rsidP="00C933D7">
      <w:pPr>
        <w:pStyle w:val="a3"/>
        <w:jc w:val="both"/>
        <w:rPr>
          <w:rFonts w:ascii="Times New Roman" w:hAnsi="Times New Roman"/>
          <w:b w:val="0"/>
          <w:sz w:val="28"/>
          <w:szCs w:val="28"/>
        </w:rPr>
      </w:pPr>
      <w:r>
        <w:rPr>
          <w:rFonts w:ascii="Times New Roman" w:hAnsi="Times New Roman"/>
          <w:b w:val="0"/>
          <w:sz w:val="28"/>
          <w:szCs w:val="28"/>
        </w:rPr>
        <w:t xml:space="preserve">Глава сельского поселения </w:t>
      </w:r>
    </w:p>
    <w:p w:rsidR="00C933D7" w:rsidRDefault="00C933D7" w:rsidP="00C933D7">
      <w:pPr>
        <w:pStyle w:val="a3"/>
        <w:jc w:val="both"/>
        <w:rPr>
          <w:rFonts w:ascii="Times New Roman" w:hAnsi="Times New Roman"/>
          <w:b w:val="0"/>
          <w:sz w:val="28"/>
          <w:szCs w:val="28"/>
        </w:rPr>
      </w:pPr>
      <w:r>
        <w:rPr>
          <w:rFonts w:ascii="Times New Roman" w:hAnsi="Times New Roman"/>
          <w:b w:val="0"/>
          <w:sz w:val="28"/>
          <w:szCs w:val="28"/>
        </w:rPr>
        <w:t xml:space="preserve">«Долгокычинское»                                                        </w:t>
      </w:r>
      <w:r w:rsidR="00843CC4">
        <w:rPr>
          <w:rFonts w:ascii="Times New Roman" w:hAnsi="Times New Roman"/>
          <w:b w:val="0"/>
          <w:sz w:val="28"/>
          <w:szCs w:val="28"/>
        </w:rPr>
        <w:t xml:space="preserve">                 С.А. Токмакова</w:t>
      </w:r>
    </w:p>
    <w:p w:rsidR="00C933D7" w:rsidRDefault="00C933D7" w:rsidP="00C933D7">
      <w:pPr>
        <w:pStyle w:val="a3"/>
        <w:ind w:firstLine="567"/>
        <w:jc w:val="both"/>
        <w:rPr>
          <w:rFonts w:ascii="Times New Roman" w:hAnsi="Times New Roman"/>
          <w:b w:val="0"/>
          <w:sz w:val="28"/>
          <w:szCs w:val="28"/>
        </w:rPr>
      </w:pPr>
    </w:p>
    <w:p w:rsidR="00C933D7" w:rsidRDefault="00C933D7" w:rsidP="00C933D7">
      <w:pPr>
        <w:ind w:firstLine="567"/>
        <w:jc w:val="both"/>
        <w:rPr>
          <w:rFonts w:ascii="Times New Roman" w:hAnsi="Times New Roman"/>
          <w:b/>
          <w:sz w:val="28"/>
          <w:szCs w:val="28"/>
        </w:rPr>
      </w:pPr>
    </w:p>
    <w:p w:rsidR="00D43C23" w:rsidRDefault="00D43C23"/>
    <w:p w:rsidR="008953BF" w:rsidRDefault="008953BF"/>
    <w:p w:rsidR="008953BF" w:rsidRDefault="008953BF"/>
    <w:p w:rsidR="008953BF" w:rsidRDefault="008953BF"/>
    <w:p w:rsidR="008953BF" w:rsidRPr="008953BF" w:rsidRDefault="008953BF" w:rsidP="008953BF">
      <w:pPr>
        <w:spacing w:after="0" w:line="240" w:lineRule="auto"/>
        <w:jc w:val="right"/>
        <w:rPr>
          <w:rFonts w:ascii="Times New Roman" w:hAnsi="Times New Roman" w:cs="Times New Roman"/>
          <w:sz w:val="24"/>
          <w:szCs w:val="24"/>
        </w:rPr>
      </w:pPr>
      <w:r w:rsidRPr="008953BF">
        <w:rPr>
          <w:rFonts w:ascii="Times New Roman" w:hAnsi="Times New Roman" w:cs="Times New Roman"/>
          <w:b/>
          <w:bCs/>
          <w:sz w:val="24"/>
          <w:szCs w:val="24"/>
        </w:rPr>
        <w:lastRenderedPageBreak/>
        <w:t xml:space="preserve">                                          </w:t>
      </w:r>
      <w:r w:rsidRPr="008953BF">
        <w:rPr>
          <w:rFonts w:ascii="Times New Roman" w:hAnsi="Times New Roman" w:cs="Times New Roman"/>
          <w:sz w:val="24"/>
          <w:szCs w:val="24"/>
        </w:rPr>
        <w:t>Приложение</w:t>
      </w:r>
    </w:p>
    <w:p w:rsidR="008953BF" w:rsidRPr="008953BF" w:rsidRDefault="008953BF" w:rsidP="008953BF">
      <w:pPr>
        <w:spacing w:after="0" w:line="240" w:lineRule="auto"/>
        <w:jc w:val="right"/>
        <w:rPr>
          <w:rFonts w:ascii="Times New Roman" w:hAnsi="Times New Roman" w:cs="Times New Roman"/>
          <w:sz w:val="24"/>
          <w:szCs w:val="24"/>
        </w:rPr>
      </w:pPr>
      <w:r w:rsidRPr="008953BF">
        <w:rPr>
          <w:rFonts w:ascii="Times New Roman" w:hAnsi="Times New Roman" w:cs="Times New Roman"/>
          <w:sz w:val="24"/>
          <w:szCs w:val="24"/>
        </w:rPr>
        <w:t>к решению  Совета</w:t>
      </w:r>
    </w:p>
    <w:p w:rsidR="008953BF" w:rsidRPr="008953BF" w:rsidRDefault="008953BF" w:rsidP="008953BF">
      <w:pPr>
        <w:spacing w:after="0" w:line="240" w:lineRule="auto"/>
        <w:jc w:val="right"/>
        <w:rPr>
          <w:rFonts w:ascii="Times New Roman" w:hAnsi="Times New Roman" w:cs="Times New Roman"/>
          <w:sz w:val="24"/>
          <w:szCs w:val="24"/>
        </w:rPr>
      </w:pPr>
      <w:r w:rsidRPr="008953BF">
        <w:rPr>
          <w:rFonts w:ascii="Times New Roman" w:hAnsi="Times New Roman" w:cs="Times New Roman"/>
          <w:sz w:val="24"/>
          <w:szCs w:val="24"/>
        </w:rPr>
        <w:t>сельского  поселения</w:t>
      </w:r>
    </w:p>
    <w:p w:rsidR="008953BF" w:rsidRPr="008953BF" w:rsidRDefault="008953BF" w:rsidP="008953BF">
      <w:pPr>
        <w:spacing w:after="0" w:line="240" w:lineRule="auto"/>
        <w:jc w:val="right"/>
        <w:rPr>
          <w:rFonts w:ascii="Times New Roman" w:hAnsi="Times New Roman" w:cs="Times New Roman"/>
          <w:sz w:val="24"/>
          <w:szCs w:val="24"/>
        </w:rPr>
      </w:pPr>
      <w:r w:rsidRPr="008953BF">
        <w:rPr>
          <w:rFonts w:ascii="Times New Roman" w:hAnsi="Times New Roman" w:cs="Times New Roman"/>
          <w:sz w:val="24"/>
          <w:szCs w:val="24"/>
        </w:rPr>
        <w:t>«Долгокычинское»</w:t>
      </w:r>
    </w:p>
    <w:p w:rsidR="008953BF" w:rsidRPr="008953BF" w:rsidRDefault="00F92677" w:rsidP="008953B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«12</w:t>
      </w:r>
      <w:r w:rsidR="008953BF" w:rsidRPr="008953BF">
        <w:rPr>
          <w:rFonts w:ascii="Times New Roman" w:hAnsi="Times New Roman" w:cs="Times New Roman"/>
          <w:sz w:val="24"/>
          <w:szCs w:val="24"/>
        </w:rPr>
        <w:t xml:space="preserve">»  октября   2021  года  № 3  </w:t>
      </w:r>
    </w:p>
    <w:p w:rsidR="008953BF" w:rsidRPr="008953BF" w:rsidRDefault="008953BF" w:rsidP="008953BF">
      <w:pPr>
        <w:spacing w:after="0" w:line="240" w:lineRule="auto"/>
        <w:jc w:val="center"/>
        <w:rPr>
          <w:rFonts w:ascii="Times New Roman" w:hAnsi="Times New Roman" w:cs="Times New Roman"/>
          <w:b/>
          <w:bCs/>
          <w:sz w:val="24"/>
          <w:szCs w:val="24"/>
        </w:rPr>
      </w:pPr>
    </w:p>
    <w:p w:rsidR="008953BF" w:rsidRPr="008953BF" w:rsidRDefault="008953BF" w:rsidP="008953BF">
      <w:pPr>
        <w:spacing w:after="0" w:line="240" w:lineRule="auto"/>
        <w:rPr>
          <w:rFonts w:ascii="Times New Roman" w:hAnsi="Times New Roman" w:cs="Times New Roman"/>
          <w:b/>
          <w:bCs/>
          <w:sz w:val="24"/>
          <w:szCs w:val="24"/>
        </w:rPr>
      </w:pPr>
    </w:p>
    <w:p w:rsidR="008953BF" w:rsidRPr="008953BF" w:rsidRDefault="008953BF" w:rsidP="008953BF">
      <w:pPr>
        <w:spacing w:after="0" w:line="240" w:lineRule="auto"/>
        <w:jc w:val="center"/>
        <w:rPr>
          <w:rFonts w:ascii="Times New Roman" w:hAnsi="Times New Roman" w:cs="Times New Roman"/>
          <w:b/>
          <w:bCs/>
          <w:sz w:val="24"/>
          <w:szCs w:val="24"/>
        </w:rPr>
      </w:pPr>
      <w:r w:rsidRPr="008953BF">
        <w:rPr>
          <w:rFonts w:ascii="Times New Roman" w:hAnsi="Times New Roman" w:cs="Times New Roman"/>
          <w:b/>
          <w:bCs/>
          <w:sz w:val="24"/>
          <w:szCs w:val="24"/>
        </w:rPr>
        <w:t xml:space="preserve">РЕГЛАМЕНТ                                                                  </w:t>
      </w:r>
    </w:p>
    <w:p w:rsidR="008953BF" w:rsidRPr="008953BF" w:rsidRDefault="008953BF" w:rsidP="008953BF">
      <w:pPr>
        <w:pStyle w:val="1"/>
      </w:pPr>
      <w:r w:rsidRPr="008953BF">
        <w:t>СОВЕТА  СЕЛЬСКОГО  ПОСЕЛЕНИЯ  «ДОЛГОКЫЧИНСКОЕ»</w:t>
      </w:r>
    </w:p>
    <w:p w:rsidR="008953BF" w:rsidRPr="008953BF" w:rsidRDefault="008953BF" w:rsidP="008953BF">
      <w:pPr>
        <w:spacing w:after="0" w:line="240" w:lineRule="auto"/>
        <w:jc w:val="center"/>
        <w:rPr>
          <w:rFonts w:ascii="Times New Roman" w:hAnsi="Times New Roman" w:cs="Times New Roman"/>
          <w:b/>
          <w:bCs/>
          <w:sz w:val="24"/>
          <w:szCs w:val="24"/>
        </w:rPr>
      </w:pPr>
    </w:p>
    <w:p w:rsidR="008953BF" w:rsidRPr="008953BF" w:rsidRDefault="008953BF" w:rsidP="008953BF">
      <w:pPr>
        <w:spacing w:after="0" w:line="240" w:lineRule="auto"/>
        <w:rPr>
          <w:rFonts w:ascii="Times New Roman" w:hAnsi="Times New Roman" w:cs="Times New Roman"/>
          <w:sz w:val="24"/>
          <w:szCs w:val="24"/>
        </w:rPr>
      </w:pPr>
    </w:p>
    <w:p w:rsidR="008953BF" w:rsidRPr="008953BF" w:rsidRDefault="008953BF" w:rsidP="008953BF">
      <w:pPr>
        <w:pStyle w:val="a3"/>
        <w:jc w:val="both"/>
        <w:rPr>
          <w:rFonts w:ascii="Times New Roman" w:hAnsi="Times New Roman" w:cs="Times New Roman"/>
          <w:b w:val="0"/>
        </w:rPr>
      </w:pPr>
      <w:r w:rsidRPr="008953BF">
        <w:rPr>
          <w:rFonts w:ascii="Times New Roman" w:hAnsi="Times New Roman" w:cs="Times New Roman"/>
          <w:b w:val="0"/>
        </w:rPr>
        <w:t xml:space="preserve">      Настоящий  Регламент  Совета  сельского поселения  «Долгокычинское» -  нормативный  правовой акт,  регламентирующий  внутреннюю  организацию  и  формы деятельности  Совета сельского поселения «Долгокычинское»,  порядок  образования  и  избрания  его  органов  и  должностных  лиц,  процедуру  голосования  и  другие  вопросы   организации  деятельности   Совета сельского  поселения  «Долгокычинское». </w:t>
      </w:r>
      <w:proofErr w:type="gramStart"/>
      <w:r w:rsidRPr="008953BF">
        <w:rPr>
          <w:rFonts w:ascii="Times New Roman" w:hAnsi="Times New Roman" w:cs="Times New Roman"/>
          <w:b w:val="0"/>
        </w:rPr>
        <w:t>Обязателен</w:t>
      </w:r>
      <w:proofErr w:type="gramEnd"/>
      <w:r w:rsidRPr="008953BF">
        <w:rPr>
          <w:rFonts w:ascii="Times New Roman" w:hAnsi="Times New Roman" w:cs="Times New Roman"/>
          <w:b w:val="0"/>
        </w:rPr>
        <w:t xml:space="preserve">  для  исполнения  депутатами  и лицами,  участвующими  в  работе  Совета сельского поселения  «Долгокычинское».</w:t>
      </w:r>
    </w:p>
    <w:p w:rsidR="008953BF" w:rsidRPr="008953BF" w:rsidRDefault="008953BF" w:rsidP="008953BF">
      <w:pPr>
        <w:pStyle w:val="1"/>
        <w:jc w:val="left"/>
      </w:pPr>
      <w:r w:rsidRPr="008953BF">
        <w:rPr>
          <w:b w:val="0"/>
          <w:bCs w:val="0"/>
        </w:rPr>
        <w:t xml:space="preserve">                                              </w:t>
      </w:r>
      <w:r w:rsidRPr="008953BF">
        <w:t>Глава I.  ОБЩИЕ  ПОЛОЖЕНИЯ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1.</w:t>
      </w:r>
      <w:r w:rsidRPr="008953BF">
        <w:rPr>
          <w:rFonts w:ascii="Times New Roman" w:hAnsi="Times New Roman" w:cs="Times New Roman"/>
          <w:sz w:val="24"/>
          <w:szCs w:val="24"/>
        </w:rPr>
        <w:t xml:space="preserve"> Совет сельского  поселения «Долгокычинское»  является  постоянно  действующим  выборным  органом  местного  самоуправления   сельского  поселения  «Долгокычинское»  наделенным   представительным,  нормотворческим  и  контрольными  полномочиями.</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2.</w:t>
      </w:r>
      <w:r w:rsidRPr="008953BF">
        <w:rPr>
          <w:rFonts w:ascii="Times New Roman" w:hAnsi="Times New Roman" w:cs="Times New Roman"/>
          <w:sz w:val="24"/>
          <w:szCs w:val="24"/>
        </w:rPr>
        <w:t xml:space="preserve"> Совет сельского поселения «Долгокычинское»  осуществляет  свои  полномочия  и  организует  деятельность  по  их  реализации  в  соответствии  с  Конституцией  Российской  Федерации,  федеральными  законами,  законами  Забайкальского  края,  Уставом  сельского  поселения  «Долгокычинское»,  муниципальными правовыми  актами сельского  поселения  «Долгокычинское»  и  настоящим  Регламентом.</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3.</w:t>
      </w:r>
      <w:r w:rsidRPr="008953BF">
        <w:rPr>
          <w:rFonts w:ascii="Times New Roman" w:hAnsi="Times New Roman" w:cs="Times New Roman"/>
          <w:sz w:val="24"/>
          <w:szCs w:val="24"/>
        </w:rPr>
        <w:t xml:space="preserve"> Совет сельского поселения «Долгокычинское»  состоит 7 депутатов,  избираемых населением  сельского  поселения  «Долгокычинское»  сроком  на  пять лет.</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4.</w:t>
      </w:r>
      <w:r w:rsidRPr="008953BF">
        <w:rPr>
          <w:rFonts w:ascii="Times New Roman" w:hAnsi="Times New Roman" w:cs="Times New Roman"/>
          <w:sz w:val="24"/>
          <w:szCs w:val="24"/>
        </w:rPr>
        <w:t xml:space="preserve"> Работа  Совета сельского  поселения  ведется   открыто  и  гласно. Информация  о  деятельности  Совета  сельского  поселения   доводится  до  населения  путем  обнародования.</w:t>
      </w:r>
    </w:p>
    <w:p w:rsidR="008953BF" w:rsidRPr="002E2AE8" w:rsidRDefault="008953BF" w:rsidP="002E2AE8">
      <w:pPr>
        <w:pStyle w:val="21"/>
        <w:spacing w:after="0" w:line="240" w:lineRule="auto"/>
        <w:jc w:val="center"/>
        <w:rPr>
          <w:rFonts w:ascii="Times New Roman" w:hAnsi="Times New Roman" w:cs="Times New Roman"/>
          <w:b/>
          <w:sz w:val="24"/>
          <w:szCs w:val="24"/>
        </w:rPr>
      </w:pPr>
      <w:r w:rsidRPr="002E2AE8">
        <w:rPr>
          <w:rFonts w:ascii="Times New Roman" w:hAnsi="Times New Roman" w:cs="Times New Roman"/>
          <w:b/>
          <w:sz w:val="24"/>
          <w:szCs w:val="24"/>
        </w:rPr>
        <w:t>Глава II. СТРУКТУРА, ДОЛЖНОСТНЫЕ  ЛИЦА  И  ПЛАНИРОВАНИЕ  ДЕЯТЕЛЬНОСТИ  СОВЕТА  ПОСЕЛЕНИЯ  «ДОЛГОКЫЧИНСКОЕ»</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5.</w:t>
      </w:r>
      <w:r w:rsidRPr="008953BF">
        <w:rPr>
          <w:rFonts w:ascii="Times New Roman" w:hAnsi="Times New Roman" w:cs="Times New Roman"/>
          <w:sz w:val="24"/>
          <w:szCs w:val="24"/>
        </w:rPr>
        <w:t xml:space="preserve"> В  структуру  Совета  сельского  поселения «Долгокычинское»  входят:</w:t>
      </w:r>
    </w:p>
    <w:p w:rsidR="008953BF" w:rsidRPr="008953BF" w:rsidRDefault="008953BF" w:rsidP="008953BF">
      <w:pPr>
        <w:numPr>
          <w:ilvl w:val="0"/>
          <w:numId w:val="2"/>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Глава  сельского поселения;</w:t>
      </w:r>
    </w:p>
    <w:p w:rsidR="008953BF" w:rsidRPr="008953BF" w:rsidRDefault="008953BF" w:rsidP="008953BF">
      <w:pPr>
        <w:numPr>
          <w:ilvl w:val="0"/>
          <w:numId w:val="2"/>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Постоянные  комиссии;</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Должностными  лицами  Совета  сельского  поселения  являются  </w:t>
      </w:r>
    </w:p>
    <w:p w:rsidR="008953BF" w:rsidRPr="008953BF" w:rsidRDefault="008953BF" w:rsidP="008953BF">
      <w:pPr>
        <w:spacing w:after="0" w:line="240" w:lineRule="auto"/>
        <w:ind w:left="360"/>
        <w:jc w:val="both"/>
        <w:rPr>
          <w:rFonts w:ascii="Times New Roman" w:hAnsi="Times New Roman" w:cs="Times New Roman"/>
          <w:sz w:val="24"/>
          <w:szCs w:val="24"/>
        </w:rPr>
      </w:pPr>
      <w:r w:rsidRPr="008953BF">
        <w:rPr>
          <w:rFonts w:ascii="Times New Roman" w:hAnsi="Times New Roman" w:cs="Times New Roman"/>
          <w:sz w:val="24"/>
          <w:szCs w:val="24"/>
        </w:rPr>
        <w:t>●  Глава  сельского   поселения «Долгокычинское»</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  Председатели  постоянных  комиссий</w:t>
      </w:r>
    </w:p>
    <w:p w:rsidR="008953BF" w:rsidRPr="008953BF" w:rsidRDefault="008953BF" w:rsidP="008953BF">
      <w:pPr>
        <w:spacing w:after="0" w:line="240" w:lineRule="auto"/>
        <w:jc w:val="both"/>
        <w:rPr>
          <w:rFonts w:ascii="Times New Roman" w:hAnsi="Times New Roman" w:cs="Times New Roman"/>
          <w:b/>
          <w:bCs/>
          <w:sz w:val="24"/>
          <w:szCs w:val="24"/>
        </w:rPr>
      </w:pPr>
      <w:r w:rsidRPr="008953BF">
        <w:rPr>
          <w:rFonts w:ascii="Times New Roman" w:hAnsi="Times New Roman" w:cs="Times New Roman"/>
          <w:b/>
          <w:bCs/>
          <w:sz w:val="24"/>
          <w:szCs w:val="24"/>
        </w:rPr>
        <w:t>Статья 6.</w:t>
      </w:r>
      <w:r w:rsidRPr="008953BF">
        <w:rPr>
          <w:rFonts w:ascii="Times New Roman" w:hAnsi="Times New Roman" w:cs="Times New Roman"/>
          <w:sz w:val="24"/>
          <w:szCs w:val="24"/>
        </w:rPr>
        <w:t xml:space="preserve"> Работу сельского поселения  «Долгокычинское»  организует  и  координирует  деятельность  ее  органов – Глава  сельского  поселения «Долгокычинское».   </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 xml:space="preserve">Статья 7. </w:t>
      </w:r>
      <w:r w:rsidRPr="008953BF">
        <w:rPr>
          <w:rFonts w:ascii="Times New Roman" w:hAnsi="Times New Roman" w:cs="Times New Roman"/>
          <w:sz w:val="24"/>
          <w:szCs w:val="24"/>
        </w:rPr>
        <w:t>В</w:t>
      </w:r>
      <w:r w:rsidRPr="008953BF">
        <w:rPr>
          <w:rFonts w:ascii="Times New Roman" w:hAnsi="Times New Roman" w:cs="Times New Roman"/>
          <w:b/>
          <w:bCs/>
          <w:sz w:val="24"/>
          <w:szCs w:val="24"/>
        </w:rPr>
        <w:t xml:space="preserve"> </w:t>
      </w:r>
      <w:r w:rsidRPr="008953BF">
        <w:rPr>
          <w:rFonts w:ascii="Times New Roman" w:hAnsi="Times New Roman" w:cs="Times New Roman"/>
          <w:sz w:val="24"/>
          <w:szCs w:val="24"/>
        </w:rPr>
        <w:t>соответствии  с  Уставом  сельского  поселения  «Долгокычинское»  избранный  Глава  сельского  поселения  «Долгокычинское»  становится  председателем  Совета  сельского  поселения. Глава  сельского  поселения  «Долгокычинское»  является  высшим  должностным  лицом  сельского  поселения  «Долгокычинское»  и  наделяется  Уставом  в  соответствии  с  федеральным  законом  собственными  полномочиями  по  решению  вопросов местного  значения.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Глава  поселения  является  Председателем  Совета  поселения  и  Главой  администрации  сельского  поселения  «Долгокычинское».</w:t>
      </w:r>
    </w:p>
    <w:p w:rsidR="008953BF" w:rsidRPr="008953BF" w:rsidRDefault="008953BF" w:rsidP="008953BF">
      <w:pPr>
        <w:numPr>
          <w:ilvl w:val="0"/>
          <w:numId w:val="23"/>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lastRenderedPageBreak/>
        <w:t>Глава  поселения  подписывает  и обнародует  нормативные  и  правовые  документы  акты,  принятые  Советом  поселения;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2)  издает  в  пределах  своих  полномочий  правовые  акты;</w:t>
      </w:r>
    </w:p>
    <w:p w:rsidR="008953BF" w:rsidRPr="008953BF" w:rsidRDefault="008953BF" w:rsidP="008953BF">
      <w:pPr>
        <w:numPr>
          <w:ilvl w:val="0"/>
          <w:numId w:val="2"/>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вправе  требовать  созыва  внеочередного  заседания  Совета  поселения;</w:t>
      </w:r>
    </w:p>
    <w:p w:rsidR="008953BF" w:rsidRPr="008953BF" w:rsidRDefault="008953BF" w:rsidP="008953BF">
      <w:pPr>
        <w:numPr>
          <w:ilvl w:val="0"/>
          <w:numId w:val="2"/>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оказывает  содействие  в  осуществлении  депутатами  Совета  сельского поселения  «Долгокычинское»  своих  полномочий;</w:t>
      </w:r>
    </w:p>
    <w:p w:rsidR="008953BF" w:rsidRPr="008953BF" w:rsidRDefault="008953BF" w:rsidP="008953BF">
      <w:pPr>
        <w:numPr>
          <w:ilvl w:val="0"/>
          <w:numId w:val="2"/>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обеспечивает  соблюдение  настоящего  Регламента  всеми  участниками  заседания  Совета поселения, следит  за  кворумом  по  рассматриваемым  вопросам  на  заседании  Совета  поселения;</w:t>
      </w:r>
    </w:p>
    <w:p w:rsidR="008953BF" w:rsidRPr="008953BF" w:rsidRDefault="008953BF" w:rsidP="008953BF">
      <w:pPr>
        <w:numPr>
          <w:ilvl w:val="0"/>
          <w:numId w:val="2"/>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оглашает вопросы,  справки,  заявления,  предложения  и  вопросы,  поступившие  к  нему  в  письменном  виде;</w:t>
      </w:r>
    </w:p>
    <w:p w:rsidR="008953BF" w:rsidRPr="008953BF" w:rsidRDefault="008953BF" w:rsidP="008953BF">
      <w:pPr>
        <w:numPr>
          <w:ilvl w:val="0"/>
          <w:numId w:val="2"/>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координирует  деятельность постоянных  и  иных  комиссий  Совета  сельского  поселения  «Долгокычинское»,  депутатских  групп;</w:t>
      </w:r>
    </w:p>
    <w:p w:rsidR="008953BF" w:rsidRPr="008953BF" w:rsidRDefault="008953BF" w:rsidP="008953BF">
      <w:pPr>
        <w:numPr>
          <w:ilvl w:val="0"/>
          <w:numId w:val="2"/>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дает  поручения  постоянным  и  иным комиссиям  Совета  сельского  поселения  «Долгокычинское»;</w:t>
      </w:r>
    </w:p>
    <w:p w:rsidR="008953BF" w:rsidRPr="008953BF" w:rsidRDefault="008953BF" w:rsidP="008953BF">
      <w:pPr>
        <w:numPr>
          <w:ilvl w:val="0"/>
          <w:numId w:val="2"/>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принимает  меры  по  обеспечению  гласности  и  учету  общественного  мнения  в  работе  Совета  сельского  поселения  «Долгокычинское»;</w:t>
      </w:r>
    </w:p>
    <w:p w:rsidR="008953BF" w:rsidRPr="008953BF" w:rsidRDefault="008953BF" w:rsidP="008953BF">
      <w:pPr>
        <w:numPr>
          <w:ilvl w:val="0"/>
          <w:numId w:val="2"/>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организует  в  Совете  сельского  поселения  «Долгокычинское»  прием граждан,  рассмотрение  их  обращений,  заявлений,  жалоб;</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осуществляет  иные  полномочия,  предусмотренные  действующим  законодательством,  Уставом  сельского  поселения  «Долгокычинское»  настоящим  Регламентом;</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Глава  поселения  </w:t>
      </w:r>
      <w:proofErr w:type="gramStart"/>
      <w:r w:rsidRPr="008953BF">
        <w:rPr>
          <w:rFonts w:ascii="Times New Roman" w:hAnsi="Times New Roman" w:cs="Times New Roman"/>
          <w:sz w:val="24"/>
          <w:szCs w:val="24"/>
        </w:rPr>
        <w:t>подконтролен</w:t>
      </w:r>
      <w:proofErr w:type="gramEnd"/>
      <w:r w:rsidRPr="008953BF">
        <w:rPr>
          <w:rFonts w:ascii="Times New Roman" w:hAnsi="Times New Roman" w:cs="Times New Roman"/>
          <w:sz w:val="24"/>
          <w:szCs w:val="24"/>
        </w:rPr>
        <w:t xml:space="preserve">  и  подотчетен  населению  и  Совету  поселения.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По  вопросам  организации  деятельности  сельского  поселения «Долгокычинское»</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Председатель принимает  постановления  и  распоряжения.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 xml:space="preserve">Статья 8. </w:t>
      </w:r>
      <w:r w:rsidRPr="008953BF">
        <w:rPr>
          <w:rFonts w:ascii="Times New Roman" w:hAnsi="Times New Roman" w:cs="Times New Roman"/>
          <w:sz w:val="24"/>
          <w:szCs w:val="24"/>
        </w:rPr>
        <w:t>Постоянная  комиссия  Совета  сельского  поселения  «Долгокычинское»  является  структурным  подразделением  Совета  сельского  поселения  «Долгокычинское»  и образуется  решением  Совета  сельского  поселения  на  срок  полномочий  Совета  сельского  поселения  «Долгокычинское»  соответствующего  созыва. Перечень  постоянных  комиссий  устанавливается  Советом  сельского  поселения  «Долгокычинское».</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Наименование, предметы  ведения,  полномочия  и  количественный  состав  определяется  решением  Совета  сельского  поселения  «Долгокычинское».</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Постоянная  комиссия определяет  структуру,  организует  и  осуществляет  свою  деятельность  на  основании  Положения  о  постоянных  комиссиях Совета  сельского  поселения  «Долгокычинское»,  утверждаемого  решением  Совета  сельского  поселения «Долгокычинское».</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Работу  постоянной  комиссии  возглавляет  председатель  постоянной  комиссии,  который  избирается  на  заседании  Совета  поселения  большинством  голосов  от  установленного  числа  депутатов по  представлению  Председателя  Совета  поселения,  постоянной  комиссии,  депутата  либо  путем  самовыдвижения, Права  и  обязанности  председателя  комиссии  устанавливаются  решением  Совета  поселения.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Председатель постоянной  комиссии  несет  ответственность  за  организацию  работы  и  деятельность  комиссии  и   </w:t>
      </w:r>
      <w:proofErr w:type="gramStart"/>
      <w:r w:rsidRPr="008953BF">
        <w:rPr>
          <w:rFonts w:ascii="Times New Roman" w:hAnsi="Times New Roman" w:cs="Times New Roman"/>
          <w:sz w:val="24"/>
          <w:szCs w:val="24"/>
        </w:rPr>
        <w:t>отчитывается  о  деятельности</w:t>
      </w:r>
      <w:proofErr w:type="gramEnd"/>
      <w:r w:rsidRPr="008953BF">
        <w:rPr>
          <w:rFonts w:ascii="Times New Roman" w:hAnsi="Times New Roman" w:cs="Times New Roman"/>
          <w:sz w:val="24"/>
          <w:szCs w:val="24"/>
        </w:rPr>
        <w:t xml:space="preserve">  комиссии  не  реже 2-х  раз  в  год   на  заседании  Совета  поселения.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Если  кандидатура  председателя  комиссии  будет  отклонена  на  заседании  Совета  поселения  большинством  голосов  от  установленного  числа  депутатов,  то  до  избрания  председателя  комиссии  его  обязанности  на  заседаниях  постоянной  комиссии  исполняет по  поручению  Совета  поселения  один  из  членов  постоянной  комиссии.</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Председатель  комиссии  освобождается от  занимаемой  должности  решением  Совета  поселения  на  основании  личного  заявления  либо  решением  постоянной  комиссии,  принятого  в  установленном  порядке.</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lastRenderedPageBreak/>
        <w:t xml:space="preserve">     Постоянная  комиссия  подотчетна  Совету  поселения,  работает  по  квартальным  планам, утвержденным  на  заседании  постоянной  комиссии,  согласованным  с  Председателем,  и  обеспечивает  выполнение  плана  работы  Совета  поселения  на  соответствующий  период.</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Общий  состав  постоянной  комиссии  должен  быть  не  менее трех  депутатов. Членство в  постоянной  комиссии  осуществляется  на  основании  письменного  заявления  депутата. Заявление  депутата  должно  быть  рассмотрено  Советом  поселения  в  обязательном  порядке. Каждый  депутат,  за  исключением  Председателя  и  заместителя,  обязан  состоять  в  одной  из  постоянных  комиссий Совета данного поселения.   </w:t>
      </w:r>
    </w:p>
    <w:p w:rsidR="008953BF" w:rsidRPr="008953BF" w:rsidRDefault="008953BF" w:rsidP="008953BF">
      <w:pPr>
        <w:pStyle w:val="a3"/>
        <w:jc w:val="both"/>
        <w:rPr>
          <w:rFonts w:ascii="Times New Roman" w:hAnsi="Times New Roman" w:cs="Times New Roman"/>
          <w:b w:val="0"/>
        </w:rPr>
      </w:pPr>
      <w:r w:rsidRPr="008953BF">
        <w:rPr>
          <w:rFonts w:ascii="Times New Roman" w:hAnsi="Times New Roman" w:cs="Times New Roman"/>
          <w:b w:val="0"/>
        </w:rPr>
        <w:t xml:space="preserve">      Депутат  Совета  сельского  поселения  «Долгокычинское»  обязан  присутствовать  на  заседании  комиссии,  членом  которого он  является. О невозможности  присутствовать  на  заседании  комиссии  по  уважительной  причине  депутат  заблаговременно  информирует  Председателя  комиссии.</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Совет  сельского  поселения  вправе на  своем  заседании  вносить  изменения  в  персональный  и  количественный  состав  постоянных  комиссий,  по  заявлению  депутата  Совета  поселения  производить  перемещение  депутата из одной  комиссии  в  другую. Совмещение  членства  депутата  в  разных  постоянных  комиссиях  не  допускается, за  исключением совмещения  работы  в  комиссии  по  депутатской  этике.</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Основной  организационной  формой  работы  постоянной  комиссии  является  заседание. Заседание  постоянной  комиссии  созываются  председателем  постоянной  комиссии  по  мере  необходимости,  но  не  реже  одного  раза  в  квартал, Заседание  постоянной  комиссии  правомочно,  если  на  нем  присутствует  более  половины  общего  состава  постоянной  комиссии,  но  не  менее трех  депутатов. В  заседании  комиссии  могут  участвовать  с  правом совещательного  голоса  депутаты,  не  входящие  в  ее  состав. На  открытых  заседаниях  вправе  присутствовать представители  администрации  сельского  поселения  «Долгокычинское»,  прокуратуры,  суда,  средств  массовой  информации,  жители   сельского  поселения  «Долгокычинское». На  заседании  </w:t>
      </w:r>
      <w:proofErr w:type="gramStart"/>
      <w:r w:rsidRPr="008953BF">
        <w:rPr>
          <w:rFonts w:ascii="Times New Roman" w:hAnsi="Times New Roman" w:cs="Times New Roman"/>
          <w:sz w:val="24"/>
          <w:szCs w:val="24"/>
        </w:rPr>
        <w:t>могут</w:t>
      </w:r>
      <w:proofErr w:type="gramEnd"/>
      <w:r w:rsidRPr="008953BF">
        <w:rPr>
          <w:rFonts w:ascii="Times New Roman" w:hAnsi="Times New Roman" w:cs="Times New Roman"/>
          <w:sz w:val="24"/>
          <w:szCs w:val="24"/>
        </w:rPr>
        <w:t xml:space="preserve">  приглашены  представители  иных  заинтересованных   организаций,  эксперты,  специалисты. Постоянная  комиссия  вправе  проводить  закрытое  заседание.</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Основной  правовой  акт  постоянной комиссии – решение постоянной  комиссии. Решения постоянной  комиссии  принимаются   открытым  голосованием  большинством  от  числа  членов  постоянной  комиссии,  присутствующих  на  заседании.</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На  заседании  постоянной  комиссии  ведется  протокол, который  подписывается  председателем  постоянной  комиссии.</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Постоянная  комиссия  руководствуется  в  своей  работе  действующим  законодательством,  Регламентом,  решениями,  принятыми  Советом  сельского  поселения по  предметам  ведения  постоянной комиссии.</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Постоянная  комиссия  может  быть досрочно  упразднена  решением  Совета  сельского  поселения  «Долгокычинское».</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Постоянные  комиссии  могут  проводить  совместные  заседания.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Совместные  заседания  постоянных  комиссий  правомочны,  если  на  них  присутствуют  не  менее  половины  членов  каждой  комиссии. Совместные  заседания  поочередно  ведут  председатели  соответствующих  комиссий. На  совместном  заседании  постоянных  комиссий  ведется  протокол. Протоколы,  решения,  заключения  и  рекомендации  совместных  заседаний  подписываются  председателями  соответствующих  постоянных  комиссий.</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Решение  совместного  заседания  комиссий  принимаются  большинством  голосов  от  общего  числа  депутатов,  участвующих  в  заседании.</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9.</w:t>
      </w:r>
      <w:r w:rsidRPr="008953BF">
        <w:rPr>
          <w:rFonts w:ascii="Times New Roman" w:hAnsi="Times New Roman" w:cs="Times New Roman"/>
          <w:sz w:val="24"/>
          <w:szCs w:val="24"/>
        </w:rPr>
        <w:t xml:space="preserve"> Совет  сельского  поселения «Долгокычинское» - постоянно  действующий  совещательный  орган,  подотчетный  представительному  органу  в  своей  деятельности.</w:t>
      </w:r>
    </w:p>
    <w:p w:rsidR="008953BF" w:rsidRPr="008953BF" w:rsidRDefault="008953BF" w:rsidP="008953BF">
      <w:pPr>
        <w:pStyle w:val="a3"/>
        <w:jc w:val="both"/>
        <w:rPr>
          <w:rFonts w:ascii="Times New Roman" w:hAnsi="Times New Roman" w:cs="Times New Roman"/>
          <w:b w:val="0"/>
        </w:rPr>
      </w:pPr>
      <w:r w:rsidRPr="008953BF">
        <w:rPr>
          <w:rFonts w:ascii="Times New Roman" w:hAnsi="Times New Roman" w:cs="Times New Roman"/>
          <w:b w:val="0"/>
        </w:rPr>
        <w:lastRenderedPageBreak/>
        <w:t xml:space="preserve">       В  состав  Совета  поселения  входят  Председатель  Совета  поселения,  заместитель  Совета  поселения,  председатели  постоянных  комиссий.</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Состав  Совета  поселения  формируется  на  заседании  Совета  поселения,  оформляется  решением  Совета  поселения.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Заседания  Совета  поселения  проводятся,  как  правило, ежемесячно: второй понедельник ежемесячно и оформляются  протоколом. Заседание  Совета  поселения  правомочно при  участии  в  его  работе  не  менее  половины  его  членов.</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Решения  Совета  поселения  принимаются  большинством  голосов  от  числа  присутствующих  на  заседании  членов  Совета  поселения.</w:t>
      </w:r>
    </w:p>
    <w:p w:rsidR="008953BF" w:rsidRPr="008953BF" w:rsidRDefault="008953BF" w:rsidP="008953BF">
      <w:pPr>
        <w:spacing w:after="0" w:line="240" w:lineRule="auto"/>
        <w:jc w:val="both"/>
        <w:rPr>
          <w:rFonts w:ascii="Times New Roman" w:hAnsi="Times New Roman" w:cs="Times New Roman"/>
          <w:b/>
          <w:bCs/>
          <w:sz w:val="24"/>
          <w:szCs w:val="24"/>
        </w:rPr>
      </w:pPr>
      <w:r w:rsidRPr="008953BF">
        <w:rPr>
          <w:rFonts w:ascii="Times New Roman" w:hAnsi="Times New Roman" w:cs="Times New Roman"/>
          <w:b/>
          <w:bCs/>
          <w:sz w:val="24"/>
          <w:szCs w:val="24"/>
        </w:rPr>
        <w:t xml:space="preserve">Статья 10. </w:t>
      </w:r>
      <w:r w:rsidRPr="008953BF">
        <w:rPr>
          <w:rFonts w:ascii="Times New Roman" w:hAnsi="Times New Roman" w:cs="Times New Roman"/>
          <w:sz w:val="24"/>
          <w:szCs w:val="24"/>
        </w:rPr>
        <w:t>Совет  сельского  поселения  «Долгокычинское»:</w:t>
      </w:r>
    </w:p>
    <w:p w:rsidR="008953BF" w:rsidRPr="008953BF" w:rsidRDefault="008953BF" w:rsidP="008953BF">
      <w:pPr>
        <w:numPr>
          <w:ilvl w:val="0"/>
          <w:numId w:val="3"/>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рассматривает  и  вносит  для  утверждения на  заседании  Совета  поселения  перспективные  и  текущие  планы  работы Совета  сельского  поселения  «Долгокычинское»;</w:t>
      </w:r>
    </w:p>
    <w:p w:rsidR="008953BF" w:rsidRPr="008953BF" w:rsidRDefault="008953BF" w:rsidP="008953BF">
      <w:pPr>
        <w:numPr>
          <w:ilvl w:val="0"/>
          <w:numId w:val="3"/>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организует  подготовку  и  проведение  обсуждения  проектов  нормативных  иных  правовых актов,  имеющих  общественное  значение;</w:t>
      </w:r>
    </w:p>
    <w:p w:rsidR="008953BF" w:rsidRPr="008953BF" w:rsidRDefault="008953BF" w:rsidP="008953BF">
      <w:pPr>
        <w:numPr>
          <w:ilvl w:val="0"/>
          <w:numId w:val="3"/>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принимает  решения  о  проведении депутатских  и  общественных слушаний;</w:t>
      </w:r>
    </w:p>
    <w:p w:rsidR="008953BF" w:rsidRPr="008953BF" w:rsidRDefault="008953BF" w:rsidP="008953BF">
      <w:pPr>
        <w:numPr>
          <w:ilvl w:val="0"/>
          <w:numId w:val="3"/>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рекомендует  проекты  повестки  дня  заседаний   и  порядка  проведения  сессий  Совета  сельского  поселения  «Долгокычинское»;</w:t>
      </w:r>
    </w:p>
    <w:p w:rsidR="008953BF" w:rsidRPr="008953BF" w:rsidRDefault="008953BF" w:rsidP="008953BF">
      <w:pPr>
        <w:numPr>
          <w:ilvl w:val="0"/>
          <w:numId w:val="3"/>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рассматривает  и  рекомендует  к  утверждению  отчет  о  деятельности  Совета  поселения;</w:t>
      </w:r>
    </w:p>
    <w:p w:rsidR="008953BF" w:rsidRPr="008953BF" w:rsidRDefault="008953BF" w:rsidP="008953BF">
      <w:pPr>
        <w:numPr>
          <w:ilvl w:val="0"/>
          <w:numId w:val="3"/>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исполняет  отдельные  поручения  Совета  поселения;</w:t>
      </w:r>
    </w:p>
    <w:p w:rsidR="008953BF" w:rsidRPr="008953BF" w:rsidRDefault="008953BF" w:rsidP="008953BF">
      <w:pPr>
        <w:numPr>
          <w:ilvl w:val="0"/>
          <w:numId w:val="3"/>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обеспечивает  подготовку  информации  об  исполнении  органами  местного  самоуправления  и  должностными  лицами  местного  самоуправления  полномочий  по  решению  вопросов  местного  значения  для  рассмотрения  ее в  порядке  контроля  на  заседании Совета  поселения;</w:t>
      </w:r>
    </w:p>
    <w:p w:rsidR="008953BF" w:rsidRPr="008953BF" w:rsidRDefault="008953BF" w:rsidP="008953BF">
      <w:pPr>
        <w:numPr>
          <w:ilvl w:val="0"/>
          <w:numId w:val="3"/>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осуществляет  иные  полномочия,  предусмотренные  Регламентом  и  решениями  Совета  сельского  поселения.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 xml:space="preserve">Статья 11. </w:t>
      </w:r>
      <w:r w:rsidRPr="008953BF">
        <w:rPr>
          <w:rFonts w:ascii="Times New Roman" w:hAnsi="Times New Roman" w:cs="Times New Roman"/>
          <w:sz w:val="24"/>
          <w:szCs w:val="24"/>
        </w:rPr>
        <w:t>Совет  сельского  поселения «Долгокычинское»  осуществляет  свою  деятельность  на  основе  перспективного  плана (на  срок не  менее  года)  и  текущего  (на  срок  не  более  одного  квартала)  планирования,  утверждаемого  Советом  поселения  по  представлению  Председателя.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Перспективный  план  работы  Совета  поселения «Долгокычинское»  включает,  как правило,  следующие  направления:</w:t>
      </w:r>
    </w:p>
    <w:p w:rsidR="008953BF" w:rsidRPr="008953BF" w:rsidRDefault="008953BF" w:rsidP="008953BF">
      <w:pPr>
        <w:numPr>
          <w:ilvl w:val="0"/>
          <w:numId w:val="4"/>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нормотворческая  деятельность  Совета  сельского  поселения;</w:t>
      </w:r>
    </w:p>
    <w:p w:rsidR="008953BF" w:rsidRPr="008953BF" w:rsidRDefault="008953BF" w:rsidP="008953BF">
      <w:pPr>
        <w:numPr>
          <w:ilvl w:val="0"/>
          <w:numId w:val="4"/>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осуществление  контрольных  полномочий  в  соответствии  с  федеральными  законами,  законами  Читинской  области  и  Уставом  сельского  поселения  «Долгокычинское»;</w:t>
      </w:r>
    </w:p>
    <w:p w:rsidR="008953BF" w:rsidRPr="008953BF" w:rsidRDefault="008953BF" w:rsidP="008953BF">
      <w:pPr>
        <w:numPr>
          <w:ilvl w:val="0"/>
          <w:numId w:val="4"/>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организационные  мероприятия  Совета поселения;</w:t>
      </w:r>
    </w:p>
    <w:p w:rsidR="008953BF" w:rsidRPr="008953BF" w:rsidRDefault="008953BF" w:rsidP="008953BF">
      <w:pPr>
        <w:numPr>
          <w:ilvl w:val="0"/>
          <w:numId w:val="4"/>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организация  работы   с  органами  территориального  общественного  самоуправления  на  избирательных  округах  с  гражданами,  организациями;</w:t>
      </w:r>
    </w:p>
    <w:p w:rsidR="008953BF" w:rsidRPr="008953BF" w:rsidRDefault="008953BF" w:rsidP="008953BF">
      <w:pPr>
        <w:numPr>
          <w:ilvl w:val="0"/>
          <w:numId w:val="4"/>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повышение  профессионального  уровня  депутатов  и  специалистов  аппарата  сельского  поселения;</w:t>
      </w:r>
    </w:p>
    <w:p w:rsidR="008953BF" w:rsidRPr="008953BF" w:rsidRDefault="008953BF" w:rsidP="008953BF">
      <w:pPr>
        <w:numPr>
          <w:ilvl w:val="0"/>
          <w:numId w:val="4"/>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информационно-аналитическая  деятельность.</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Проект  перспективного  плана  формируется аппаратом  администрации  поселения  «Долгокычинское»  с  учетом  предложений  Главы  поселения,  депутатов,  постоянных  комиссий  Совета  сельского  поселения  до  начала  планируемого  года.</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w:t>
      </w:r>
      <w:proofErr w:type="gramStart"/>
      <w:r w:rsidRPr="008953BF">
        <w:rPr>
          <w:rFonts w:ascii="Times New Roman" w:hAnsi="Times New Roman" w:cs="Times New Roman"/>
          <w:sz w:val="24"/>
          <w:szCs w:val="24"/>
        </w:rPr>
        <w:t>Контроль  за</w:t>
      </w:r>
      <w:proofErr w:type="gramEnd"/>
      <w:r w:rsidRPr="008953BF">
        <w:rPr>
          <w:rFonts w:ascii="Times New Roman" w:hAnsi="Times New Roman" w:cs="Times New Roman"/>
          <w:sz w:val="24"/>
          <w:szCs w:val="24"/>
        </w:rPr>
        <w:t xml:space="preserve">  ходом  выполнения  перспективного  плана работы  осуществляется  постоянными  комиссиями  и  заместителем  Председателя  с  информированием  Председателя  о  ходе  выполнения  плана  и  необходимости  его  корректирования.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Планирование  работы  Совета  поселения  не  исключает  возможности  подготовки  и  внесения  в Совет  поселения  проектов  правовых  и  прочих  актов  вне  плана  в  порядке,  установленных  решением  Совета  поселения.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lastRenderedPageBreak/>
        <w:t xml:space="preserve">       Текущее  планирование  деятельности  Совета  поселения  осуществляется на  основе  перспективного  плана  Совета  поселения.</w:t>
      </w:r>
    </w:p>
    <w:p w:rsidR="008953BF" w:rsidRPr="002E2AE8" w:rsidRDefault="008953BF" w:rsidP="002E2AE8">
      <w:pPr>
        <w:pStyle w:val="21"/>
        <w:spacing w:after="0" w:line="240" w:lineRule="auto"/>
        <w:jc w:val="center"/>
        <w:rPr>
          <w:rFonts w:ascii="Times New Roman" w:hAnsi="Times New Roman" w:cs="Times New Roman"/>
          <w:b/>
          <w:sz w:val="24"/>
          <w:szCs w:val="24"/>
        </w:rPr>
      </w:pPr>
      <w:r w:rsidRPr="002E2AE8">
        <w:rPr>
          <w:rFonts w:ascii="Times New Roman" w:hAnsi="Times New Roman" w:cs="Times New Roman"/>
          <w:b/>
          <w:sz w:val="24"/>
          <w:szCs w:val="24"/>
        </w:rPr>
        <w:t>Глава III. РАБОТА  ДЕПУТАТА  В  СОВЕТЕ  СЕЛЬСКОГО  ПОСЕЛЕНИЯ  «ДОЛГОКЫЧИНСКОЕ»</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 xml:space="preserve">Статья 12. </w:t>
      </w:r>
      <w:r w:rsidRPr="008953BF">
        <w:rPr>
          <w:rFonts w:ascii="Times New Roman" w:hAnsi="Times New Roman" w:cs="Times New Roman"/>
          <w:sz w:val="24"/>
          <w:szCs w:val="24"/>
        </w:rPr>
        <w:t xml:space="preserve"> Основными  формами  работы  депутатов  Совета  сельского поселения  «Долгокычинское»  являются:</w:t>
      </w:r>
    </w:p>
    <w:p w:rsidR="008953BF" w:rsidRPr="008953BF" w:rsidRDefault="008953BF" w:rsidP="008953BF">
      <w:pPr>
        <w:numPr>
          <w:ilvl w:val="0"/>
          <w:numId w:val="5"/>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участие  в заседаниях  Совета  поселения;</w:t>
      </w:r>
    </w:p>
    <w:p w:rsidR="008953BF" w:rsidRPr="008953BF" w:rsidRDefault="008953BF" w:rsidP="008953BF">
      <w:pPr>
        <w:numPr>
          <w:ilvl w:val="0"/>
          <w:numId w:val="5"/>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участие  в  депутатских  слушаниях;</w:t>
      </w:r>
    </w:p>
    <w:p w:rsidR="008953BF" w:rsidRPr="008953BF" w:rsidRDefault="008953BF" w:rsidP="008953BF">
      <w:pPr>
        <w:numPr>
          <w:ilvl w:val="0"/>
          <w:numId w:val="5"/>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работа  в постоянных  комиссиях;</w:t>
      </w:r>
    </w:p>
    <w:p w:rsidR="008953BF" w:rsidRPr="008953BF" w:rsidRDefault="008953BF" w:rsidP="008953BF">
      <w:pPr>
        <w:numPr>
          <w:ilvl w:val="0"/>
          <w:numId w:val="5"/>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работа на  избирательном  округе;</w:t>
      </w:r>
    </w:p>
    <w:p w:rsidR="008953BF" w:rsidRPr="008953BF" w:rsidRDefault="008953BF" w:rsidP="008953BF">
      <w:pPr>
        <w:numPr>
          <w:ilvl w:val="0"/>
          <w:numId w:val="5"/>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участие  в  выполнении  поручений  Совета  поселения;</w:t>
      </w:r>
    </w:p>
    <w:p w:rsidR="008953BF" w:rsidRPr="008953BF" w:rsidRDefault="008953BF" w:rsidP="008953BF">
      <w:pPr>
        <w:numPr>
          <w:ilvl w:val="0"/>
          <w:numId w:val="5"/>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внесение  на  рассмотрение  Совета  поселения  проектов  муниципальных  правовых  актов  и  поправок  к  ним;</w:t>
      </w:r>
    </w:p>
    <w:p w:rsidR="008953BF" w:rsidRPr="008953BF" w:rsidRDefault="008953BF" w:rsidP="008953BF">
      <w:pPr>
        <w:numPr>
          <w:ilvl w:val="0"/>
          <w:numId w:val="5"/>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направление  депутатских  запросов,  обращений;</w:t>
      </w:r>
    </w:p>
    <w:p w:rsidR="008953BF" w:rsidRPr="008953BF" w:rsidRDefault="008953BF" w:rsidP="008953BF">
      <w:pPr>
        <w:numPr>
          <w:ilvl w:val="0"/>
          <w:numId w:val="5"/>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иные  формы  депутатской  деятельности,  предусмотренные  федеральным  и  областным  законодательством,  Уставом  сельского  поселения,  настоящим  Регламентом.</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w:t>
      </w:r>
      <w:r w:rsidRPr="008953BF">
        <w:rPr>
          <w:rFonts w:ascii="Times New Roman" w:hAnsi="Times New Roman" w:cs="Times New Roman"/>
          <w:b/>
          <w:bCs/>
          <w:sz w:val="24"/>
          <w:szCs w:val="24"/>
        </w:rPr>
        <w:t xml:space="preserve">Статья 13. </w:t>
      </w:r>
      <w:r w:rsidRPr="008953BF">
        <w:rPr>
          <w:rFonts w:ascii="Times New Roman" w:hAnsi="Times New Roman" w:cs="Times New Roman"/>
          <w:sz w:val="24"/>
          <w:szCs w:val="24"/>
        </w:rPr>
        <w:t>Депутат  Совета  сельского  поселения  обладает  правом  решающего  голоса  по  всем  вопросам,  рассматриваемым  Советом  поселения,  а  также  постоянными  комиссиями, членом  которых  он  является.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w:t>
      </w:r>
      <w:r w:rsidRPr="008953BF">
        <w:rPr>
          <w:rFonts w:ascii="Times New Roman" w:hAnsi="Times New Roman" w:cs="Times New Roman"/>
          <w:sz w:val="24"/>
          <w:szCs w:val="24"/>
        </w:rPr>
        <w:t xml:space="preserve"> </w:t>
      </w:r>
      <w:r w:rsidRPr="008953BF">
        <w:rPr>
          <w:rFonts w:ascii="Times New Roman" w:hAnsi="Times New Roman" w:cs="Times New Roman"/>
          <w:b/>
          <w:bCs/>
          <w:sz w:val="24"/>
          <w:szCs w:val="24"/>
        </w:rPr>
        <w:t>14.</w:t>
      </w:r>
      <w:r w:rsidRPr="008953BF">
        <w:rPr>
          <w:rFonts w:ascii="Times New Roman" w:hAnsi="Times New Roman" w:cs="Times New Roman"/>
          <w:sz w:val="24"/>
          <w:szCs w:val="24"/>
        </w:rPr>
        <w:t xml:space="preserve"> В  порядке,  установленным  настоящим  Регламентом,  депутат  Совета  поселения  вправе:</w:t>
      </w:r>
    </w:p>
    <w:p w:rsidR="008953BF" w:rsidRPr="008953BF" w:rsidRDefault="008953BF" w:rsidP="008953BF">
      <w:pPr>
        <w:numPr>
          <w:ilvl w:val="0"/>
          <w:numId w:val="6"/>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избирать  и  быть  избранным  в  органы  и  на  должности  Совета  поселения,  выдвигать  </w:t>
      </w:r>
      <w:proofErr w:type="gramStart"/>
      <w:r w:rsidRPr="008953BF">
        <w:rPr>
          <w:rFonts w:ascii="Times New Roman" w:hAnsi="Times New Roman" w:cs="Times New Roman"/>
          <w:sz w:val="24"/>
          <w:szCs w:val="24"/>
        </w:rPr>
        <w:t>кандидатуры</w:t>
      </w:r>
      <w:proofErr w:type="gramEnd"/>
      <w:r w:rsidRPr="008953BF">
        <w:rPr>
          <w:rFonts w:ascii="Times New Roman" w:hAnsi="Times New Roman" w:cs="Times New Roman"/>
          <w:sz w:val="24"/>
          <w:szCs w:val="24"/>
        </w:rPr>
        <w:t xml:space="preserve">  в  том  числе  и  свою  в  состав  этих  органов  и на должности  Совета  поселения;</w:t>
      </w:r>
    </w:p>
    <w:p w:rsidR="008953BF" w:rsidRPr="008953BF" w:rsidRDefault="008953BF" w:rsidP="008953BF">
      <w:pPr>
        <w:numPr>
          <w:ilvl w:val="0"/>
          <w:numId w:val="6"/>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вносить  предложения  по  повестке  дня,  по  порядку  ведения  заседания  Совета  поселения;</w:t>
      </w:r>
    </w:p>
    <w:p w:rsidR="008953BF" w:rsidRPr="008953BF" w:rsidRDefault="008953BF" w:rsidP="008953BF">
      <w:pPr>
        <w:numPr>
          <w:ilvl w:val="0"/>
          <w:numId w:val="6"/>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вносить  проекты  решений  Совета  поселения  и  поправки  к  ним;</w:t>
      </w:r>
    </w:p>
    <w:p w:rsidR="008953BF" w:rsidRPr="008953BF" w:rsidRDefault="008953BF" w:rsidP="008953BF">
      <w:pPr>
        <w:numPr>
          <w:ilvl w:val="0"/>
          <w:numId w:val="6"/>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вносить  обращения  к  должностным  лицам  органов  государственной  власти  и  органов  местного  самоуправления  по  фактам  нарушения  законов  Читинской  области,  неисполнения  решений  Совета  поселения  либо  вопросам,  имеющих  общественное  значение  и  ставить  вопрос  о  признании  этих  обращений «депутатским  запросом»;</w:t>
      </w:r>
    </w:p>
    <w:p w:rsidR="008953BF" w:rsidRPr="008953BF" w:rsidRDefault="008953BF" w:rsidP="008953BF">
      <w:pPr>
        <w:numPr>
          <w:ilvl w:val="0"/>
          <w:numId w:val="6"/>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участвовать  в  прениях,  задавать  вопросы  докладчику  (содокладчику),  выступать  по  мотивам  голосования  (до  голосования);</w:t>
      </w:r>
    </w:p>
    <w:p w:rsidR="008953BF" w:rsidRPr="008953BF" w:rsidRDefault="008953BF" w:rsidP="008953BF">
      <w:pPr>
        <w:numPr>
          <w:ilvl w:val="0"/>
          <w:numId w:val="6"/>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требовать  постановки  своих  предложений  на  голосование;</w:t>
      </w:r>
    </w:p>
    <w:p w:rsidR="008953BF" w:rsidRPr="008953BF" w:rsidRDefault="008953BF" w:rsidP="008953BF">
      <w:pPr>
        <w:numPr>
          <w:ilvl w:val="0"/>
          <w:numId w:val="6"/>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настаивать  на  повторном  подсчете  голосов;</w:t>
      </w:r>
    </w:p>
    <w:p w:rsidR="008953BF" w:rsidRPr="008953BF" w:rsidRDefault="008953BF" w:rsidP="008953BF">
      <w:pPr>
        <w:numPr>
          <w:ilvl w:val="0"/>
          <w:numId w:val="6"/>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вносить  предложения  о  заслушивании  в  порядке  контроля  на  заседании  Совета  поселения  информации  об  исполнении  органами  и  должностными  лицами  местного  самоуправления  полномочий  по  решению  вопросов  местного  значения;</w:t>
      </w:r>
    </w:p>
    <w:p w:rsidR="008953BF" w:rsidRPr="008953BF" w:rsidRDefault="008953BF" w:rsidP="008953BF">
      <w:pPr>
        <w:numPr>
          <w:ilvl w:val="0"/>
          <w:numId w:val="6"/>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вносить  предложения о  необходимости  проведения  проверок  и  депутатских  расследований  по  вопросам  компетенции  Совета  сельского  поселения;</w:t>
      </w:r>
    </w:p>
    <w:p w:rsidR="008953BF" w:rsidRPr="008953BF" w:rsidRDefault="008953BF" w:rsidP="008953BF">
      <w:pPr>
        <w:numPr>
          <w:ilvl w:val="0"/>
          <w:numId w:val="6"/>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обращаться  с  письменными  (устными)  запросами к  Главе сельского  поселения  «Долгокычинское»,  иным  должностным  лицам  и  органам  местного  самоуправления,  а  также  руководителям  иных  организаций,  расположенных  на  территории  сельского  поселения  «Долгокычинское»;</w:t>
      </w:r>
    </w:p>
    <w:p w:rsidR="008953BF" w:rsidRPr="008953BF" w:rsidRDefault="008953BF" w:rsidP="008953BF">
      <w:pPr>
        <w:numPr>
          <w:ilvl w:val="0"/>
          <w:numId w:val="6"/>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высказывать  особое  мнение при  принятии  решений Совета  поселения,  которое  в  письменном  виде  прилагается  к  протоколу  заседания  Совета  поселения;</w:t>
      </w:r>
    </w:p>
    <w:p w:rsidR="008953BF" w:rsidRPr="008953BF" w:rsidRDefault="008953BF" w:rsidP="008953BF">
      <w:pPr>
        <w:numPr>
          <w:ilvl w:val="0"/>
          <w:numId w:val="6"/>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оглашать имеющие  местное  значение  обращения  населения  сельского поселения  «Долгокычинское»,  общественных  объединений;</w:t>
      </w:r>
    </w:p>
    <w:p w:rsidR="008953BF" w:rsidRPr="008953BF" w:rsidRDefault="008953BF" w:rsidP="008953BF">
      <w:pPr>
        <w:numPr>
          <w:ilvl w:val="0"/>
          <w:numId w:val="6"/>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lastRenderedPageBreak/>
        <w:t>знакомиться с  протоколом  заседания  Совета  поселения  и  записью  своего  выступления;</w:t>
      </w:r>
    </w:p>
    <w:p w:rsidR="008953BF" w:rsidRPr="008953BF" w:rsidRDefault="008953BF" w:rsidP="008953BF">
      <w:pPr>
        <w:numPr>
          <w:ilvl w:val="0"/>
          <w:numId w:val="6"/>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пользоваться  другими  правами,  предоставленными  ему  законодательством  и  настоящим  Регламентом.</w:t>
      </w:r>
    </w:p>
    <w:p w:rsidR="008953BF" w:rsidRPr="008953BF" w:rsidRDefault="008953BF" w:rsidP="008953BF">
      <w:pPr>
        <w:numPr>
          <w:ilvl w:val="0"/>
          <w:numId w:val="6"/>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для  совместной  деятельности  и  выражения  единой  позиции  по  вопросам,  рассматриваемым  Советом  сельского  поселения  «Долгокычинское»  депутаты  могут  образовывать  депутатские  объединения, порядок  образования  депутатских  объединений,  срок  полномочий,  а  также  их  компетенция определяется  положением  о  депутатских  объединениях,  утверждаемым  Советом  сельского  поселения  «Долгокычинское»  от  07  декабря  2009  года  за  №  18.     </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15</w:t>
      </w:r>
      <w:r w:rsidRPr="008953BF">
        <w:rPr>
          <w:rFonts w:ascii="Times New Roman" w:hAnsi="Times New Roman" w:cs="Times New Roman"/>
          <w:sz w:val="24"/>
          <w:szCs w:val="24"/>
        </w:rPr>
        <w:t>. Депутат  Совета поселения  обязан:</w:t>
      </w:r>
    </w:p>
    <w:p w:rsidR="008953BF" w:rsidRPr="008953BF" w:rsidRDefault="008953BF" w:rsidP="008953BF">
      <w:pPr>
        <w:pStyle w:val="3"/>
        <w:spacing w:after="0" w:line="240" w:lineRule="auto"/>
        <w:ind w:left="720" w:hanging="720"/>
        <w:jc w:val="both"/>
        <w:rPr>
          <w:rFonts w:ascii="Times New Roman" w:hAnsi="Times New Roman" w:cs="Times New Roman"/>
          <w:sz w:val="24"/>
          <w:szCs w:val="24"/>
        </w:rPr>
      </w:pPr>
      <w:r w:rsidRPr="008953BF">
        <w:rPr>
          <w:rFonts w:ascii="Times New Roman" w:hAnsi="Times New Roman" w:cs="Times New Roman"/>
          <w:sz w:val="24"/>
          <w:szCs w:val="24"/>
        </w:rPr>
        <w:t xml:space="preserve">      1) участвовать  в  заседаниях  Совета  поселения  и  в  заседаниях  ее  органов,  в    состав  которых  он  избран;</w:t>
      </w:r>
    </w:p>
    <w:p w:rsidR="008953BF" w:rsidRPr="008953BF" w:rsidRDefault="008953BF" w:rsidP="008953BF">
      <w:pPr>
        <w:pStyle w:val="2"/>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2) выполнять  поручения  Совета  поселения  и  ее  органов, данные  в  пределах  их полномочий;</w:t>
      </w:r>
    </w:p>
    <w:p w:rsidR="008953BF" w:rsidRPr="008953BF" w:rsidRDefault="008953BF" w:rsidP="008953BF">
      <w:pPr>
        <w:numPr>
          <w:ilvl w:val="0"/>
          <w:numId w:val="7"/>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работать  с  избирателями  в  своем  округе  не  реже  одного  раза  в  месяц;</w:t>
      </w:r>
    </w:p>
    <w:p w:rsidR="008953BF" w:rsidRPr="008953BF" w:rsidRDefault="008953BF" w:rsidP="008953BF">
      <w:pPr>
        <w:numPr>
          <w:ilvl w:val="0"/>
          <w:numId w:val="2"/>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работать   по  обращениям  и  заявлениям  граждан;</w:t>
      </w:r>
    </w:p>
    <w:p w:rsidR="008953BF" w:rsidRPr="008953BF" w:rsidRDefault="008953BF" w:rsidP="008953BF">
      <w:pPr>
        <w:numPr>
          <w:ilvl w:val="0"/>
          <w:numId w:val="2"/>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соблюдать  настоящий  Регламент,  правила  депутатской  этики,  порядок  ведения  заседания  и  законные  требования  Председателя на  заседании  Совета  поселения.</w:t>
      </w:r>
    </w:p>
    <w:p w:rsidR="008953BF" w:rsidRPr="008953BF" w:rsidRDefault="008953BF" w:rsidP="008953BF">
      <w:pPr>
        <w:tabs>
          <w:tab w:val="left" w:pos="720"/>
        </w:tabs>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Депутат  обязан  участвовать  в  каждом  заседании  Совета  поселения.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В  случае  невозможности  прибыть  на  заседание  Совета  поселения  депутат  заблаговременно  информирует  об  этом  Председателя  либо  его  заместителя. Уважительными  причинами  отсутствия  на  заседании  Совета  поселения  признаются  болезнь,  командировка  и  другие  подобные  обстоятельства,  подтвержденные  документами.</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По решению  Совета  поселения  информация  о  депутатах,  систематически  не  участвующих  в  заседаниях  Совета  поселения  или  работе  ее  органов,  может  быть обнародована  или  доведена  до  сведения  общественных  организаций,  выдвинувших  данного  депутата.</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16</w:t>
      </w:r>
      <w:r w:rsidRPr="008953BF">
        <w:rPr>
          <w:rFonts w:ascii="Times New Roman" w:hAnsi="Times New Roman" w:cs="Times New Roman"/>
          <w:sz w:val="24"/>
          <w:szCs w:val="24"/>
        </w:rPr>
        <w:t>. Совет  сельского  поселения  «Долгокычинское»  по  вопросам  своего  ведения может  проводить  депутатские  слушания  (далее – слушания)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На  слушаниях  депутатами Совета  поселения  и  приглашенными  могут  обсуждаться:</w:t>
      </w:r>
    </w:p>
    <w:p w:rsidR="008953BF" w:rsidRPr="008953BF" w:rsidRDefault="008953BF" w:rsidP="008953BF">
      <w:pPr>
        <w:numPr>
          <w:ilvl w:val="0"/>
          <w:numId w:val="8"/>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проекты,  требующего  публичного  обсуждения;</w:t>
      </w:r>
    </w:p>
    <w:p w:rsidR="008953BF" w:rsidRPr="008953BF" w:rsidRDefault="008953BF" w:rsidP="008953BF">
      <w:pPr>
        <w:numPr>
          <w:ilvl w:val="0"/>
          <w:numId w:val="8"/>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проект  бюджета сельского  поселения  «Долгокычинское»  и  отчет  о  его   исполнении;</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Слушания  проводятся  Советом  поселения  по  инициативе  Главы  поселения,  депутатов  (но  не  менее  одной  пятой  от  установленного  числа  депутатов),  постоянных  комиссий,  Советом  поселения.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Слушания  правомочны,  если  в  них  принимает  не  менее  половины  от  установленного  числа  депутатов  Совета  поселения.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 xml:space="preserve">Статья 17. </w:t>
      </w:r>
      <w:r w:rsidRPr="008953BF">
        <w:rPr>
          <w:rFonts w:ascii="Times New Roman" w:hAnsi="Times New Roman" w:cs="Times New Roman"/>
          <w:sz w:val="24"/>
          <w:szCs w:val="24"/>
        </w:rPr>
        <w:t>Слушания  носят  открытый  характер. Информация о  теме  слушаний,  времени  и  месте  их  проведения  доводится  до  населения  сельского  поселения  «Долгокычинское»  путем  обнародования.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Состав  лиц,  приглашаемых  на  слушания,  определяется  постоянной  комиссией,  которой  организуется эти  слушания. Глава  поселения  вправе  дополнить  список  приглашенных  лиц. Лица,  включенные  в  список  приглашенных  на  депутатские  слушания, не  менее  чем  за  5  дней  извещаются  о  приглашении  Советом  поселения. В  случае  невозможности  личного  участия,  приглашенные  лица  информируют  об  этом  </w:t>
      </w:r>
      <w:r w:rsidRPr="008953BF">
        <w:rPr>
          <w:rFonts w:ascii="Times New Roman" w:hAnsi="Times New Roman" w:cs="Times New Roman"/>
          <w:sz w:val="24"/>
          <w:szCs w:val="24"/>
        </w:rPr>
        <w:lastRenderedPageBreak/>
        <w:t>организаторов  слушаний  и  согласовывают  вопрос  о  замене  приглашенного  лица  другим  ответственным  лицом.</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По  предложению  постоянной  комиссии,  распоряжением  Главы  поселения  в  помощь  постоянной  комиссии  создается  временная  рабочая  группа  из  числа  депутатов  и  заинтересованных  лиц  для  подготовки  материалов  по  вопросам,  выносимым  на  слушания.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 xml:space="preserve">Статья 18. </w:t>
      </w:r>
      <w:r w:rsidRPr="008953BF">
        <w:rPr>
          <w:rFonts w:ascii="Times New Roman" w:hAnsi="Times New Roman" w:cs="Times New Roman"/>
          <w:sz w:val="24"/>
          <w:szCs w:val="24"/>
        </w:rPr>
        <w:t>Слушания  ведет  Глава  поселения  либо  по  его  поручению  председатель  соответствующей  постоянной  комиссии.</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Для  выступления  на  слушаниях  отводится:</w:t>
      </w:r>
    </w:p>
    <w:p w:rsidR="008953BF" w:rsidRPr="008953BF" w:rsidRDefault="008953BF" w:rsidP="008953BF">
      <w:pPr>
        <w:numPr>
          <w:ilvl w:val="0"/>
          <w:numId w:val="9"/>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вступительное  слово  председательствующего  на  слушаниях  до  30  минут;</w:t>
      </w:r>
    </w:p>
    <w:p w:rsidR="008953BF" w:rsidRPr="008953BF" w:rsidRDefault="008953BF" w:rsidP="008953BF">
      <w:pPr>
        <w:numPr>
          <w:ilvl w:val="0"/>
          <w:numId w:val="9"/>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доклад,  содоклад  до  15  минут;</w:t>
      </w:r>
    </w:p>
    <w:p w:rsidR="008953BF" w:rsidRPr="008953BF" w:rsidRDefault="008953BF" w:rsidP="008953BF">
      <w:pPr>
        <w:numPr>
          <w:ilvl w:val="0"/>
          <w:numId w:val="9"/>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выступления  в  прениях  до  10  минут;</w:t>
      </w:r>
    </w:p>
    <w:p w:rsidR="008953BF" w:rsidRPr="008953BF" w:rsidRDefault="008953BF" w:rsidP="008953BF">
      <w:pPr>
        <w:numPr>
          <w:ilvl w:val="0"/>
          <w:numId w:val="9"/>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ответы  на  вопросы  до  15  минут.</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Председательствующий  на  слушаниях  предоставляет  слово  для  выступления  депутатам,  приглашенным  лицам,  следит  за  порядком  обсуждения,  выступает  с  сообщениями,  подводит  итоги  слушаний  и  оглашает  принятые  обращения,  заключения,  рекомендации.</w:t>
      </w:r>
    </w:p>
    <w:p w:rsidR="008953BF" w:rsidRPr="008953BF" w:rsidRDefault="008953BF" w:rsidP="008953BF">
      <w:pPr>
        <w:pStyle w:val="a3"/>
        <w:jc w:val="both"/>
        <w:rPr>
          <w:rFonts w:ascii="Times New Roman" w:hAnsi="Times New Roman" w:cs="Times New Roman"/>
          <w:b w:val="0"/>
        </w:rPr>
      </w:pPr>
      <w:r w:rsidRPr="008953BF">
        <w:rPr>
          <w:rFonts w:ascii="Times New Roman" w:hAnsi="Times New Roman" w:cs="Times New Roman"/>
          <w:b w:val="0"/>
        </w:rPr>
        <w:t xml:space="preserve">      Слушания  начинаются  краткой  информацией  председательствующего  на  слушаниях  о  существе  обсуждаемого  вопроса,  его  значимости,  порядке  проведения  заседания,  составе  приглашенных  лиц. Затем  предоставляется  слово  представителю  постоянной  комиссии  для  доклада  по  обсуждаемому  вопросу,  после  чего  вправе выступить  участвующие  в  слушаниях  депутаты  и  приглашенные   лица. Продолжительность  слушаний  определяет  постоянная  комиссия,  исходя  из  характера  обсуждаемых  вопросов. После  выступления  приглашенных  лиц  следуют  вопросы  депутатов  и  присутствующих  и  ответы   на  них. Вопросы  могут  быть  заданы  как  в  устной,  так  и  в  письменной  форме. Приглашенные  лица  не  вправе  вмешиваться  без  основания  в  ход  слушаний,  прерывать  их  выкриками,  аплодисментами. Председательствующий   на  слушаниях  может  удалить  нарушителей  из  зала  заседания.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По  результатам слушаний  принимаются  обращения,  заключения,  рекомендации    отражающие  позицию  депутатов  и  участников  слушаний  по  рассматриваемому  вопросу   и  направляются   в  адрес  заинтересованных  лиц,  могут  быть  обнародованы.</w:t>
      </w:r>
    </w:p>
    <w:p w:rsidR="008953BF" w:rsidRPr="008953BF" w:rsidRDefault="008953BF" w:rsidP="008953BF">
      <w:pPr>
        <w:pStyle w:val="a3"/>
        <w:jc w:val="both"/>
        <w:rPr>
          <w:rFonts w:ascii="Times New Roman" w:hAnsi="Times New Roman" w:cs="Times New Roman"/>
          <w:b w:val="0"/>
        </w:rPr>
      </w:pPr>
      <w:r w:rsidRPr="008953BF">
        <w:rPr>
          <w:rFonts w:ascii="Times New Roman" w:hAnsi="Times New Roman" w:cs="Times New Roman"/>
          <w:b w:val="0"/>
        </w:rPr>
        <w:t>Обращения,  заключения,  рекомендации   принимаются  путем  одобрения  большинством  голосов  принявших  участие  в  слушаниях  депутатов. Обращения,  заключения,  рекомендации по  результатам  слушаний  подлежит  рассмотрению  на  очередном  заседании  Совета  поселения. Слушания  протоколируются. Протокол  подписывается  председательствующим  на  слушаниях.</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 xml:space="preserve">Статья 19. </w:t>
      </w:r>
      <w:r w:rsidRPr="008953BF">
        <w:rPr>
          <w:rFonts w:ascii="Times New Roman" w:hAnsi="Times New Roman" w:cs="Times New Roman"/>
          <w:sz w:val="24"/>
          <w:szCs w:val="24"/>
        </w:rPr>
        <w:t>По  фактам  нарушения  государственными  органами,  органами  местного  самоуправления  или  должностными  лицами  положений  действующего   федерального  и  краевого  законодательства,  а  также  решений  Совета  поселения  «Долгокычинское»  депутат  или  группа  депутатов  Совета  поселения  могут  оформить  в  адрес  Совета  поселения  письменное  обращение  по  вскрытому  факту  с  просьбой  признать  данное  обращение   «депутатским  запросом». Запрос  оформляется  депутатом  на  депутатском  бланке  установленного  образца  и  регистрируется   делопроизводстве  Совета  поселения.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Обращение  депутат  рассматривается  на  ближайшем  заседании  Совет  поселения  с  включением  данного  вопроса  в  повестку  заседания  Совета  поселения  «Долгокычинское». Депутату  -  автору  обращения  на  заседании  предоставляется слово  для  разъяснения  своей  позиции  по  поднятой  проблеме. По  результатам  рассмотрения  обращения  депутата  Совета  поселения  «Долгокычинское»  вправе  принять  одно  из  следующих  решений:</w:t>
      </w:r>
    </w:p>
    <w:p w:rsidR="008953BF" w:rsidRPr="008953BF" w:rsidRDefault="008953BF" w:rsidP="008953BF">
      <w:pPr>
        <w:numPr>
          <w:ilvl w:val="0"/>
          <w:numId w:val="10"/>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считать  обращение  «депутатским  запросом»;</w:t>
      </w:r>
    </w:p>
    <w:p w:rsidR="008953BF" w:rsidRPr="008953BF" w:rsidRDefault="008953BF" w:rsidP="008953BF">
      <w:pPr>
        <w:numPr>
          <w:ilvl w:val="0"/>
          <w:numId w:val="10"/>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lastRenderedPageBreak/>
        <w:t>направить  материалы  в  соответствующую  постоянную  комиссию  для  соответствующей  проработки  вопроса,  и  при  необходимости  проведения  проверки  по  существу  вопроса;</w:t>
      </w:r>
    </w:p>
    <w:p w:rsidR="008953BF" w:rsidRPr="008953BF" w:rsidRDefault="008953BF" w:rsidP="008953BF">
      <w:pPr>
        <w:numPr>
          <w:ilvl w:val="0"/>
          <w:numId w:val="10"/>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предложить  инициатору  (инициаторам)  решить  вопрос  в  рабочем  порядке  в  рамках  депутатских  полномочий.  </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Решение  о  признании  обращения  «депутатским  запросом»  принимается  Советом  сельского  поселения  «Долгокычинское»  большинством  голосов  от  числа  присутствующих  депутатов  и  оформляется   решением  Совета  поселения. В  случае  признания  «депутатским  запросом»  Совета  поселения  оформляет  соответствующее  сообщение    в  адрес организации,  в  компетенции  которой находится  решение  поднятого  в  запросе  вопроса  (обращения). После  регистрации  в  делопроизводстве  Совета  поселения  «Долгокычинское»  запрос  направляется  установленным  порядком  адресату. </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Должностное  лицо,  к  которому  обращен   запрос,  должен  дать  ответ  на  него  в  устной  или  письменной  форме  на  заседаниях  Совета  поселения  не  позднее  чем  через  15  дней  со  дня  его  получения  или  иной,  установленной   в  запросе  Совета  поселения,  срок. </w:t>
      </w:r>
    </w:p>
    <w:p w:rsidR="008953BF" w:rsidRPr="008953BF" w:rsidRDefault="008953BF" w:rsidP="008953BF">
      <w:pPr>
        <w:pStyle w:val="a3"/>
        <w:jc w:val="both"/>
        <w:rPr>
          <w:rFonts w:ascii="Times New Roman" w:hAnsi="Times New Roman" w:cs="Times New Roman"/>
          <w:b w:val="0"/>
        </w:rPr>
      </w:pPr>
      <w:r w:rsidRPr="008953BF">
        <w:rPr>
          <w:rFonts w:ascii="Times New Roman" w:hAnsi="Times New Roman" w:cs="Times New Roman"/>
          <w:b w:val="0"/>
        </w:rPr>
        <w:t xml:space="preserve">     Запрос  и  письменный  ответ  на  него  оглашаются  на  очередном  заседании  Совета  поселения,  и  Совет  поселения  принимает  по  нему   соответствующее  решение.</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20.</w:t>
      </w:r>
      <w:r w:rsidRPr="008953BF">
        <w:rPr>
          <w:rFonts w:ascii="Times New Roman" w:hAnsi="Times New Roman" w:cs="Times New Roman"/>
          <w:sz w:val="24"/>
          <w:szCs w:val="24"/>
        </w:rPr>
        <w:t xml:space="preserve"> Депутат  должен  соблюдать  нормы  депутатской  этики. В  случае  нарушений  депутатской  этики  вопрос  о  поведении  депутата  рассматривается  на  заседании  постоянной  комиссии,  в  состав  которой  он  входит,  а  в  случае  необходимости  -  на  заседании  Совета  поселения  «Долгокычинское»</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В  случае  нарушения  депутатом  порядка  ведения  заседания,  выступление  без  разрешения  председательствующего,  допущение  в  своем  выступлении  оскорбительных  выражений  председательствующий  на  заседании  вправе  призвать  его  к  порядку,  получает  от  председательствующего  порицание. В  случае  отказа  депутата  подчиниться,  заседание  может  быть  закрытым.</w:t>
      </w:r>
    </w:p>
    <w:p w:rsidR="008953BF" w:rsidRPr="008953BF" w:rsidRDefault="008953BF" w:rsidP="008953BF">
      <w:pPr>
        <w:pStyle w:val="a3"/>
        <w:jc w:val="both"/>
        <w:rPr>
          <w:rFonts w:ascii="Times New Roman" w:hAnsi="Times New Roman" w:cs="Times New Roman"/>
          <w:b w:val="0"/>
        </w:rPr>
      </w:pPr>
      <w:r w:rsidRPr="008953BF">
        <w:rPr>
          <w:rFonts w:ascii="Times New Roman" w:hAnsi="Times New Roman" w:cs="Times New Roman"/>
          <w:b w:val="0"/>
        </w:rPr>
        <w:t xml:space="preserve">     Депутат  не  должен  использовать  в  личных  целях  преимущество  своего   депутатского  статуса  во  взаимоотношениях  с  должностными  лицами,  а  также  предоставленную  ему  информацию.</w:t>
      </w:r>
    </w:p>
    <w:p w:rsidR="008953BF" w:rsidRPr="002E2AE8" w:rsidRDefault="008953BF" w:rsidP="002E2AE8">
      <w:pPr>
        <w:pStyle w:val="21"/>
        <w:tabs>
          <w:tab w:val="left" w:pos="1120"/>
        </w:tabs>
        <w:spacing w:after="0" w:line="240" w:lineRule="auto"/>
        <w:jc w:val="center"/>
        <w:rPr>
          <w:rFonts w:ascii="Times New Roman" w:hAnsi="Times New Roman" w:cs="Times New Roman"/>
          <w:b/>
          <w:sz w:val="24"/>
          <w:szCs w:val="24"/>
        </w:rPr>
      </w:pPr>
      <w:r w:rsidRPr="002E2AE8">
        <w:rPr>
          <w:rFonts w:ascii="Times New Roman" w:hAnsi="Times New Roman" w:cs="Times New Roman"/>
          <w:b/>
          <w:sz w:val="24"/>
          <w:szCs w:val="24"/>
        </w:rPr>
        <w:t>Глава  IV. ОСОБЕННОСТИ  СОЗЫВА,  ПОДГОТОВКИ  И  ПРОВЕДЕНИЯ  ПЕРВОГО  ОРГАНИЗАЦИОННОГО  ЗАСЕДАНИЯ  СОВЕТА  ПОСЕЛЕНИЯ  «ДОЛГОКЫЧИНСКОЕ»  НОВОГО  СОСТАВА.</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21</w:t>
      </w:r>
      <w:r w:rsidRPr="008953BF">
        <w:rPr>
          <w:rFonts w:ascii="Times New Roman" w:hAnsi="Times New Roman" w:cs="Times New Roman"/>
          <w:sz w:val="24"/>
          <w:szCs w:val="24"/>
        </w:rPr>
        <w:t xml:space="preserve">. Первое организационное заседание  Совета  поселения «Долгокычинское» нового  состава  созывается  Главой  сельского  поселения не  позднее,  чем  на  20  день </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После  официального опубликования  результатов  выборов  депутатов  сельского  поселения  нового  состава,  при  условии,  если  избрано  не  менее  двух  третей  депутатов  от  установленного  числа  депутатов  Совета  поселения  «Долгокычинское».</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22</w:t>
      </w:r>
      <w:r w:rsidRPr="008953BF">
        <w:rPr>
          <w:rFonts w:ascii="Times New Roman" w:hAnsi="Times New Roman" w:cs="Times New Roman"/>
          <w:sz w:val="24"/>
          <w:szCs w:val="24"/>
        </w:rPr>
        <w:t>. Заседание  Совета  сельского  поселения «Долгокычинское»  правомочно, если  на  них  присутствует  не  менее  двух  третей  от  установленного  числа  депутатов.</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Первое  организационное  заседание  Совета  поселения   проводится  по  действующему   Регламенту  Совета  поселения.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23</w:t>
      </w:r>
      <w:r w:rsidRPr="008953BF">
        <w:rPr>
          <w:rFonts w:ascii="Times New Roman" w:hAnsi="Times New Roman" w:cs="Times New Roman"/>
          <w:sz w:val="24"/>
          <w:szCs w:val="24"/>
        </w:rPr>
        <w:t>. Первое  организационное  заседание  Совета  поселения  открывается  Председателем  Избирательной  комиссии   сельского  поселения  «Долгокычинское».</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Первое  организационное  заседание   ведет  старейший  по  возрасту,   депутат   из  участвующих  в  заседании,  который  является  председательствующим. Старейший  по  </w:t>
      </w:r>
      <w:proofErr w:type="gramStart"/>
      <w:r w:rsidRPr="008953BF">
        <w:rPr>
          <w:rFonts w:ascii="Times New Roman" w:hAnsi="Times New Roman" w:cs="Times New Roman"/>
          <w:sz w:val="24"/>
          <w:szCs w:val="24"/>
        </w:rPr>
        <w:t>возрасту</w:t>
      </w:r>
      <w:proofErr w:type="gramEnd"/>
      <w:r w:rsidRPr="008953BF">
        <w:rPr>
          <w:rFonts w:ascii="Times New Roman" w:hAnsi="Times New Roman" w:cs="Times New Roman"/>
          <w:sz w:val="24"/>
          <w:szCs w:val="24"/>
        </w:rPr>
        <w:t xml:space="preserve">  депутат  докладывает  о  количестве  избранных  депутатов,  о  числе  присутствующих  депутатов,  о  числе  и  составе  приглашенных  на  заседании  лиц.</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24.</w:t>
      </w:r>
      <w:r w:rsidRPr="008953BF">
        <w:rPr>
          <w:rFonts w:ascii="Times New Roman" w:hAnsi="Times New Roman" w:cs="Times New Roman"/>
          <w:sz w:val="24"/>
          <w:szCs w:val="24"/>
        </w:rPr>
        <w:t xml:space="preserve"> На  первом  заседании,  в  порядке,  предусмотренном  настоящим  Регламентом  Совет  сельского  поселения  «Долгокычинское»:</w:t>
      </w:r>
    </w:p>
    <w:p w:rsidR="008953BF" w:rsidRPr="008953BF" w:rsidRDefault="008953BF" w:rsidP="008953BF">
      <w:pPr>
        <w:numPr>
          <w:ilvl w:val="0"/>
          <w:numId w:val="11"/>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lastRenderedPageBreak/>
        <w:t>заслушивает  отчет  Главы  сельского  поселения  об  итогах  выборов  в  сельском  поселении  «Долгокычинское»;</w:t>
      </w:r>
    </w:p>
    <w:p w:rsidR="008953BF" w:rsidRPr="008953BF" w:rsidRDefault="008953BF" w:rsidP="008953BF">
      <w:pPr>
        <w:numPr>
          <w:ilvl w:val="0"/>
          <w:numId w:val="11"/>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формирует  постоянные  комиссии;</w:t>
      </w:r>
    </w:p>
    <w:p w:rsidR="008953BF" w:rsidRPr="008953BF" w:rsidRDefault="008953BF" w:rsidP="008953BF">
      <w:pPr>
        <w:numPr>
          <w:ilvl w:val="0"/>
          <w:numId w:val="11"/>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вручаются  удостоверения    депутата</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 xml:space="preserve">Статья 25. </w:t>
      </w:r>
      <w:r w:rsidRPr="008953BF">
        <w:rPr>
          <w:rFonts w:ascii="Times New Roman" w:hAnsi="Times New Roman" w:cs="Times New Roman"/>
          <w:sz w:val="24"/>
          <w:szCs w:val="24"/>
        </w:rPr>
        <w:t>Для  предварительного  обсуждения  повестки  дня  первого  после  выборов  заседания  Совета  поселения,  порядка  его  работы  и  других  организационных  вопросов,  связанных  с  проведением  первого  заседания  Совета  поселения,  Глава  сельского  поселения,  созывает  общее  собрание   избранных  депутатов,  на  котором  из  числа  депутатов  формируется   организационный  комитет   по  проведению  первого  заседания.  Совета   поселения.</w:t>
      </w:r>
    </w:p>
    <w:p w:rsidR="008953BF" w:rsidRPr="008953BF" w:rsidRDefault="008953BF" w:rsidP="008953BF">
      <w:pPr>
        <w:pStyle w:val="a3"/>
        <w:jc w:val="both"/>
        <w:rPr>
          <w:rFonts w:ascii="Times New Roman" w:hAnsi="Times New Roman" w:cs="Times New Roman"/>
          <w:b w:val="0"/>
        </w:rPr>
      </w:pPr>
      <w:r w:rsidRPr="008953BF">
        <w:rPr>
          <w:rFonts w:ascii="Times New Roman" w:hAnsi="Times New Roman" w:cs="Times New Roman"/>
          <w:b w:val="0"/>
        </w:rPr>
        <w:t xml:space="preserve">      Организационный  комитет  из  своего  состава  избирает  председателя  оргкомитета,  его  заместителя,  а  также  создается  рабочая  группа,  которая  готовит  предложения  по  повестке  дня  и  порядку  проведения  первого  заседания. Оргкомитет  имеет  право  внести  предложения  по  структуре  Совета  поселения,  а  также  по  иным  вопросам.</w:t>
      </w:r>
    </w:p>
    <w:p w:rsidR="008953BF" w:rsidRPr="008953BF" w:rsidRDefault="008953BF" w:rsidP="008953BF">
      <w:pPr>
        <w:pStyle w:val="21"/>
        <w:spacing w:after="0" w:line="240" w:lineRule="auto"/>
        <w:rPr>
          <w:rFonts w:ascii="Times New Roman" w:hAnsi="Times New Roman" w:cs="Times New Roman"/>
          <w:sz w:val="24"/>
          <w:szCs w:val="24"/>
        </w:rPr>
      </w:pPr>
      <w:r w:rsidRPr="008953BF">
        <w:rPr>
          <w:rFonts w:ascii="Times New Roman" w:hAnsi="Times New Roman" w:cs="Times New Roman"/>
          <w:sz w:val="24"/>
          <w:szCs w:val="24"/>
        </w:rPr>
        <w:t>Глава  V. ПОДГОТОВКА  И  СОЗЫВ  СЕССИЙ  СОВЕТА  СЕЛЬСКОГО  ПОСЕЛЕНИЯ  «ДОЛГОКЫЧИНСКОЕ»</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26</w:t>
      </w:r>
      <w:r w:rsidRPr="008953BF">
        <w:rPr>
          <w:rFonts w:ascii="Times New Roman" w:hAnsi="Times New Roman" w:cs="Times New Roman"/>
          <w:sz w:val="24"/>
          <w:szCs w:val="24"/>
        </w:rPr>
        <w:t>. Сессии  Совета  сельского  поселения  «Долгокычинское» проводятся  не  реже   одного  раза  в  квартал. Продолжительность  сессии,  как  правило, четыре  часа.</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Сессия  Совета  поселения  состоит из: заседаний  Совета  поселения,  заседаний  постоянных  комиссий,  депутатских  слушаний.</w:t>
      </w:r>
    </w:p>
    <w:p w:rsidR="008953BF" w:rsidRPr="008953BF" w:rsidRDefault="008953BF" w:rsidP="008953BF">
      <w:pPr>
        <w:spacing w:after="0" w:line="240" w:lineRule="auto"/>
        <w:jc w:val="both"/>
        <w:rPr>
          <w:rFonts w:ascii="Times New Roman" w:hAnsi="Times New Roman" w:cs="Times New Roman"/>
          <w:b/>
          <w:bCs/>
          <w:sz w:val="24"/>
          <w:szCs w:val="24"/>
        </w:rPr>
      </w:pPr>
      <w:r w:rsidRPr="008953BF">
        <w:rPr>
          <w:rFonts w:ascii="Times New Roman" w:hAnsi="Times New Roman" w:cs="Times New Roman"/>
          <w:sz w:val="24"/>
          <w:szCs w:val="24"/>
        </w:rPr>
        <w:t xml:space="preserve">     О  времени  созыва  и  месте  проведения  сессии  Совета  поселения,  а  также  о  вопросах,  вносимых  на  рассмотрение  Совета  поселения,  Председатель  Совета  издает  распоряжение,  сообщает  депутатам  и  доводит  до  сведения  населения  не  позднее,  чем  за  пять  дней  до  заседания.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27.</w:t>
      </w:r>
      <w:r w:rsidRPr="008953BF">
        <w:rPr>
          <w:rFonts w:ascii="Times New Roman" w:hAnsi="Times New Roman" w:cs="Times New Roman"/>
          <w:sz w:val="24"/>
          <w:szCs w:val="24"/>
        </w:rPr>
        <w:t xml:space="preserve"> Внеочередные  сессии  могут  созываться  по  инициативе  Главы  поселения,  постоянных  комиссий,  главы  поселения  «Долгокычинское»,  а  также  по  инициативе  не  менее  одной  трети  депутатов  от  избранного  числа  Совета  поселения  в  двухдневный  срок  со  дня  внесения  предложения  о  проведении  внеочередной  сессии.</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Предложение  должно  содержать  обоснование  необходимости  внеочередного  созыва  Совета  поселения,  перечень  вопросов,  предлагаемых  для  обсуждения.</w:t>
      </w:r>
    </w:p>
    <w:p w:rsidR="008953BF" w:rsidRPr="008953BF" w:rsidRDefault="008953BF" w:rsidP="008953BF">
      <w:pPr>
        <w:tabs>
          <w:tab w:val="left" w:pos="1040"/>
        </w:tabs>
        <w:spacing w:after="0" w:line="240" w:lineRule="auto"/>
        <w:jc w:val="center"/>
        <w:rPr>
          <w:rFonts w:ascii="Times New Roman" w:hAnsi="Times New Roman" w:cs="Times New Roman"/>
          <w:sz w:val="24"/>
          <w:szCs w:val="24"/>
        </w:rPr>
      </w:pPr>
      <w:r w:rsidRPr="008953BF">
        <w:rPr>
          <w:rFonts w:ascii="Times New Roman" w:hAnsi="Times New Roman" w:cs="Times New Roman"/>
          <w:b/>
          <w:bCs/>
          <w:sz w:val="24"/>
          <w:szCs w:val="24"/>
        </w:rPr>
        <w:t>Глава  VI. ПОДГОТОВКА  И  ПОРЯДОК  ПРОВЕДЕНИЯ  ЗАСЕДАНИЙ  СОВЕТА  ПОСЕЛЕНИЯ  «ДОЛГОКЫЧИНСКОЕ</w:t>
      </w:r>
      <w:r w:rsidRPr="008953BF">
        <w:rPr>
          <w:rFonts w:ascii="Times New Roman" w:hAnsi="Times New Roman" w:cs="Times New Roman"/>
          <w:sz w:val="24"/>
          <w:szCs w:val="24"/>
        </w:rPr>
        <w:t>»</w:t>
      </w:r>
    </w:p>
    <w:p w:rsidR="008953BF" w:rsidRPr="008953BF" w:rsidRDefault="008953BF" w:rsidP="008953BF">
      <w:pPr>
        <w:pStyle w:val="a3"/>
        <w:jc w:val="both"/>
        <w:rPr>
          <w:rFonts w:ascii="Times New Roman" w:hAnsi="Times New Roman" w:cs="Times New Roman"/>
          <w:b w:val="0"/>
        </w:rPr>
      </w:pPr>
      <w:r w:rsidRPr="008953BF">
        <w:rPr>
          <w:rFonts w:ascii="Times New Roman" w:hAnsi="Times New Roman" w:cs="Times New Roman"/>
          <w:bCs w:val="0"/>
        </w:rPr>
        <w:t>Статья 28</w:t>
      </w:r>
      <w:r w:rsidRPr="008953BF">
        <w:rPr>
          <w:rFonts w:ascii="Times New Roman" w:hAnsi="Times New Roman" w:cs="Times New Roman"/>
          <w:b w:val="0"/>
          <w:bCs w:val="0"/>
        </w:rPr>
        <w:t>.</w:t>
      </w:r>
      <w:r w:rsidRPr="008953BF">
        <w:rPr>
          <w:rFonts w:ascii="Times New Roman" w:hAnsi="Times New Roman" w:cs="Times New Roman"/>
          <w:b w:val="0"/>
        </w:rPr>
        <w:t xml:space="preserve"> Заседания  Совета  поселения  проводятся не  реже  одного  раза  в  квартал,  в  соответствии  с  утвержденным  планом  Совета  поселения  «Долгокычинское».</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Заседания  Совета  поселения  «Долгокычинское»  правомочны,  если  на  них  присутствует  большинство  от  установленного  числа  депутатов  Совета  поселения.</w:t>
      </w:r>
    </w:p>
    <w:p w:rsidR="008953BF" w:rsidRPr="008953BF" w:rsidRDefault="008953BF" w:rsidP="008953BF">
      <w:pPr>
        <w:pStyle w:val="a3"/>
        <w:jc w:val="both"/>
        <w:rPr>
          <w:rFonts w:ascii="Times New Roman" w:hAnsi="Times New Roman" w:cs="Times New Roman"/>
          <w:b w:val="0"/>
        </w:rPr>
      </w:pPr>
      <w:r w:rsidRPr="008953BF">
        <w:rPr>
          <w:rFonts w:ascii="Times New Roman" w:hAnsi="Times New Roman" w:cs="Times New Roman"/>
        </w:rPr>
        <w:t xml:space="preserve">      </w:t>
      </w:r>
      <w:r w:rsidRPr="008953BF">
        <w:rPr>
          <w:rFonts w:ascii="Times New Roman" w:hAnsi="Times New Roman" w:cs="Times New Roman"/>
          <w:b w:val="0"/>
        </w:rPr>
        <w:t xml:space="preserve">Если  на  заседании  присутствует менее  половины  от  установленного  числа  депутатов  Совета  поселения,  то  по  решению  Председателя  заседание  переводится  на  другое  время. </w:t>
      </w:r>
      <w:proofErr w:type="gramStart"/>
      <w:r w:rsidRPr="008953BF">
        <w:rPr>
          <w:rFonts w:ascii="Times New Roman" w:hAnsi="Times New Roman" w:cs="Times New Roman"/>
          <w:b w:val="0"/>
        </w:rPr>
        <w:t>В  этом  случае  в  письменном  извещении  каждому  депутату,  кроме  места  и  времени  проведения  заседания,  сообщается,  что  если  на  нем  вновь  зарегистрируется  менее  двух  третей  депутатов  от  установленного  числа  депутатов  Совета  поселения  или  после  регистрации  часть депутатов  откажется  от  участия  в  работе,  то  заседание считается правомочным,  если  на  нем  присутствует  более  одной  второй  депутатов  от  установленной  численности.</w:t>
      </w:r>
      <w:proofErr w:type="gramEnd"/>
    </w:p>
    <w:p w:rsidR="008953BF" w:rsidRPr="008953BF" w:rsidRDefault="008953BF" w:rsidP="008953BF">
      <w:pPr>
        <w:pStyle w:val="a3"/>
        <w:jc w:val="both"/>
        <w:rPr>
          <w:rFonts w:ascii="Times New Roman" w:hAnsi="Times New Roman" w:cs="Times New Roman"/>
          <w:b w:val="0"/>
          <w:bCs w:val="0"/>
        </w:rPr>
      </w:pPr>
      <w:r w:rsidRPr="008953BF">
        <w:rPr>
          <w:rFonts w:ascii="Times New Roman" w:hAnsi="Times New Roman" w:cs="Times New Roman"/>
          <w:b w:val="0"/>
        </w:rPr>
        <w:t xml:space="preserve">      Депутаты,  заседающие  без  соблюдения  предусмотренных  настоящим  Регламентом  условий,  не  образуют  Совета  поселения  и  не  могут  принимать  ни  каких  решений  от  его  имени.</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 xml:space="preserve">Статья 29. </w:t>
      </w:r>
      <w:r w:rsidRPr="008953BF">
        <w:rPr>
          <w:rFonts w:ascii="Times New Roman" w:hAnsi="Times New Roman" w:cs="Times New Roman"/>
          <w:sz w:val="24"/>
          <w:szCs w:val="24"/>
        </w:rPr>
        <w:t>Основной  формой  работы  Совета  поселения  является  его  заседания,  которые  проводятся,  открыто  и  гласно.</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Заседания  делятся  </w:t>
      </w:r>
      <w:proofErr w:type="gramStart"/>
      <w:r w:rsidRPr="008953BF">
        <w:rPr>
          <w:rFonts w:ascii="Times New Roman" w:hAnsi="Times New Roman" w:cs="Times New Roman"/>
          <w:sz w:val="24"/>
          <w:szCs w:val="24"/>
        </w:rPr>
        <w:t>на</w:t>
      </w:r>
      <w:proofErr w:type="gramEnd"/>
      <w:r w:rsidRPr="008953BF">
        <w:rPr>
          <w:rFonts w:ascii="Times New Roman" w:hAnsi="Times New Roman" w:cs="Times New Roman"/>
          <w:sz w:val="24"/>
          <w:szCs w:val="24"/>
        </w:rPr>
        <w:t xml:space="preserve">  очередные  и  внеочередные.</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Очередные  заседания  Совета  поселения   созываются  Председателем Совета  поселения   и  проводятся  </w:t>
      </w:r>
      <w:proofErr w:type="gramStart"/>
      <w:r w:rsidRPr="008953BF">
        <w:rPr>
          <w:rFonts w:ascii="Times New Roman" w:hAnsi="Times New Roman" w:cs="Times New Roman"/>
          <w:sz w:val="24"/>
          <w:szCs w:val="24"/>
        </w:rPr>
        <w:t>в</w:t>
      </w:r>
      <w:proofErr w:type="gramEnd"/>
      <w:r w:rsidRPr="008953BF">
        <w:rPr>
          <w:rFonts w:ascii="Times New Roman" w:hAnsi="Times New Roman" w:cs="Times New Roman"/>
          <w:sz w:val="24"/>
          <w:szCs w:val="24"/>
        </w:rPr>
        <w:t xml:space="preserve">  </w:t>
      </w:r>
      <w:proofErr w:type="gramStart"/>
      <w:r w:rsidRPr="008953BF">
        <w:rPr>
          <w:rFonts w:ascii="Times New Roman" w:hAnsi="Times New Roman" w:cs="Times New Roman"/>
          <w:sz w:val="24"/>
          <w:szCs w:val="24"/>
        </w:rPr>
        <w:t>установленной</w:t>
      </w:r>
      <w:proofErr w:type="gramEnd"/>
      <w:r w:rsidRPr="008953BF">
        <w:rPr>
          <w:rFonts w:ascii="Times New Roman" w:hAnsi="Times New Roman" w:cs="Times New Roman"/>
          <w:sz w:val="24"/>
          <w:szCs w:val="24"/>
        </w:rPr>
        <w:t xml:space="preserve">  статьей  35  дни.</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lastRenderedPageBreak/>
        <w:t xml:space="preserve">       Внеочередные  заседания  Совета  поселения   созываются:</w:t>
      </w:r>
    </w:p>
    <w:p w:rsidR="008953BF" w:rsidRPr="008953BF" w:rsidRDefault="008953BF" w:rsidP="008953BF">
      <w:pPr>
        <w:spacing w:after="0" w:line="240" w:lineRule="auto"/>
        <w:ind w:left="1080" w:hanging="1080"/>
        <w:jc w:val="both"/>
        <w:rPr>
          <w:rFonts w:ascii="Times New Roman" w:hAnsi="Times New Roman" w:cs="Times New Roman"/>
          <w:sz w:val="24"/>
          <w:szCs w:val="24"/>
        </w:rPr>
      </w:pPr>
      <w:r w:rsidRPr="008953BF">
        <w:rPr>
          <w:rFonts w:ascii="Times New Roman" w:hAnsi="Times New Roman" w:cs="Times New Roman"/>
          <w:sz w:val="24"/>
          <w:szCs w:val="24"/>
        </w:rPr>
        <w:t xml:space="preserve">           -  по  письменному  заявлению  депутатов  в  количестве  не  менее  половины  от            числа  избранных  депутатов  с  перечнем   предлагаемых  вопросов;</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  по  инициативе  Председателя   Совета  поселения   </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30.</w:t>
      </w:r>
      <w:r w:rsidRPr="008953BF">
        <w:rPr>
          <w:rFonts w:ascii="Times New Roman" w:hAnsi="Times New Roman" w:cs="Times New Roman"/>
          <w:sz w:val="24"/>
          <w:szCs w:val="24"/>
        </w:rPr>
        <w:t xml:space="preserve"> Депутаты  Совета  поселения   должны  быть  оповещены  о  дате,  времени  и  месте  проведения  заседания. Оповещение  депутатов  производится  работниками  аппарата  администрации поселения. Ответственность за  не оповещение  депутата  о  проведении  заседания  несет  Глава  поселения.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31.</w:t>
      </w:r>
      <w:r w:rsidRPr="008953BF">
        <w:rPr>
          <w:rFonts w:ascii="Times New Roman" w:hAnsi="Times New Roman" w:cs="Times New Roman"/>
          <w:sz w:val="24"/>
          <w:szCs w:val="24"/>
        </w:rPr>
        <w:t xml:space="preserve"> На  заседании  Совета  поселения   вправе  присутствовать  с  правом  совещательного голоса  Глава  сельского  поселения  «Долгокычинское».</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В  целях  охраны  государственной  тайны,  неприкосновенности  частной  жизни,  нераспространения  конфиденциальной  информации   Совет  поселения   вправе  проводить  закрытое  заседание. Решение  о проведении  закрытого заседания принимается  большинством  голосов  то  присутствующих  депутатов  на  заседании. На  закрытом  заседании  помимо депутатов,  вправе  присутствовать  Глава  сельского  поселения  «Долгокычинское». Другие  лица  могут  присутствовать  на  закрытом  заседании  только  по  решению  Совета  поселения. Депутаты,  другие  лица,  присутствующие  на  закрытом  заседании,  вправе  использовать  полученную  информацию  только в  соответствии  с  ограничениями, Установленными  законодательством,  а  также  решениями   Совета  поселения   для  каждого  вида  информации.</w:t>
      </w:r>
    </w:p>
    <w:p w:rsidR="008953BF" w:rsidRPr="008953BF" w:rsidRDefault="008953BF" w:rsidP="008953BF">
      <w:pPr>
        <w:spacing w:after="0" w:line="240" w:lineRule="auto"/>
        <w:jc w:val="both"/>
        <w:rPr>
          <w:rFonts w:ascii="Times New Roman" w:hAnsi="Times New Roman" w:cs="Times New Roman"/>
          <w:b/>
          <w:bCs/>
          <w:sz w:val="24"/>
          <w:szCs w:val="24"/>
        </w:rPr>
      </w:pPr>
      <w:r w:rsidRPr="008953BF">
        <w:rPr>
          <w:rFonts w:ascii="Times New Roman" w:hAnsi="Times New Roman" w:cs="Times New Roman"/>
          <w:b/>
          <w:bCs/>
          <w:sz w:val="24"/>
          <w:szCs w:val="24"/>
        </w:rPr>
        <w:t xml:space="preserve">Статья 32. </w:t>
      </w:r>
      <w:r w:rsidRPr="008953BF">
        <w:rPr>
          <w:rFonts w:ascii="Times New Roman" w:hAnsi="Times New Roman" w:cs="Times New Roman"/>
          <w:sz w:val="24"/>
          <w:szCs w:val="24"/>
        </w:rPr>
        <w:t>Перед  открытием  заседания  Глава   поселения   за  10  минут  до  открытия  заседания  проводится  поименная  регистрация  депутатов. Регистрация  участвующих  в  заседании  депутатов  осуществляется  также  после  каждого  перерыва  в  заседании.</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33.</w:t>
      </w:r>
      <w:r w:rsidRPr="008953BF">
        <w:rPr>
          <w:rFonts w:ascii="Times New Roman" w:hAnsi="Times New Roman" w:cs="Times New Roman"/>
          <w:sz w:val="24"/>
          <w:szCs w:val="24"/>
        </w:rPr>
        <w:t xml:space="preserve"> Повестка  дня  заседания  формируется  в  соответствии  с  планами  работы Совета  поселения,  постоянных  комиссий  на  основе  проектов решений  и  материалов,  поступивших  в  Совет  поселения.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Повестка  дня  заседания     Совета  поселения   может  состоять:</w:t>
      </w:r>
    </w:p>
    <w:p w:rsidR="008953BF" w:rsidRPr="008953BF" w:rsidRDefault="008953BF" w:rsidP="008953BF">
      <w:pPr>
        <w:numPr>
          <w:ilvl w:val="0"/>
          <w:numId w:val="12"/>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Основные  вопросы;</w:t>
      </w:r>
    </w:p>
    <w:p w:rsidR="008953BF" w:rsidRPr="008953BF" w:rsidRDefault="008953BF" w:rsidP="008953BF">
      <w:pPr>
        <w:numPr>
          <w:ilvl w:val="0"/>
          <w:numId w:val="12"/>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Разное;</w:t>
      </w:r>
    </w:p>
    <w:p w:rsidR="008953BF" w:rsidRPr="008953BF" w:rsidRDefault="008953BF" w:rsidP="008953BF">
      <w:pPr>
        <w:numPr>
          <w:ilvl w:val="0"/>
          <w:numId w:val="12"/>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Информационные  сообщения.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Основными являются  вопросы  рассмотрения  проектов  нормативных  правовых  актов  и  иные  вопросы,   требующие  подготовки  и  предварительного  обсуждения  в  установленном  статьей  54  настоящего  Регламента  порядке.</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В  «разное»  включаются  вопросы  организации  деятельности  депутатов  и   Совета  поселения,  кадровые  вопросы,  вопросы,  решение  которых  имеет  </w:t>
      </w:r>
      <w:proofErr w:type="spellStart"/>
      <w:r w:rsidRPr="008953BF">
        <w:rPr>
          <w:rFonts w:ascii="Times New Roman" w:hAnsi="Times New Roman" w:cs="Times New Roman"/>
          <w:sz w:val="24"/>
          <w:szCs w:val="24"/>
        </w:rPr>
        <w:t>порученческий</w:t>
      </w:r>
      <w:proofErr w:type="spellEnd"/>
      <w:r w:rsidRPr="008953BF">
        <w:rPr>
          <w:rFonts w:ascii="Times New Roman" w:hAnsi="Times New Roman" w:cs="Times New Roman"/>
          <w:sz w:val="24"/>
          <w:szCs w:val="24"/>
        </w:rPr>
        <w:t xml:space="preserve">  характер,  и  иные  вопросы,  носящие  информационный  характер.</w:t>
      </w:r>
    </w:p>
    <w:p w:rsidR="008953BF" w:rsidRPr="008953BF" w:rsidRDefault="008953BF" w:rsidP="008953BF">
      <w:pPr>
        <w:pStyle w:val="a3"/>
        <w:jc w:val="both"/>
        <w:rPr>
          <w:rFonts w:ascii="Times New Roman" w:hAnsi="Times New Roman" w:cs="Times New Roman"/>
          <w:b w:val="0"/>
        </w:rPr>
      </w:pPr>
      <w:r w:rsidRPr="008953BF">
        <w:rPr>
          <w:rFonts w:ascii="Times New Roman" w:hAnsi="Times New Roman" w:cs="Times New Roman"/>
          <w:b w:val="0"/>
        </w:rPr>
        <w:t xml:space="preserve">        Предварительные  предложения   по  формированию  повестки  дня  вместе  с  проектами  правовых  актов  вносятся  Главе  поселения   для  формирования   проекта  повестки  дня  заседания  в  письменном  виде  депутатами,  постоянными  комиссиями,  Главой  сельского  поселения. Проект  повестки  дня  с  необходимыми  материалами  не  позднее  пяти  направляется  в  администрацию.  Сельского  поселения  «Долгокычинское».</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Проекты  нормативных  и  иных  правовых  актов,  направленные  Главой  сельского  поселения  «Долгокычинское»  для  включения  в  повестку  дня  в  первоочередном  порядке,  обязательно  рассматриваются  Советом  поселения  при  утверждении  повестки  дня.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34.</w:t>
      </w:r>
      <w:r w:rsidRPr="008953BF">
        <w:rPr>
          <w:rFonts w:ascii="Times New Roman" w:hAnsi="Times New Roman" w:cs="Times New Roman"/>
          <w:sz w:val="24"/>
          <w:szCs w:val="24"/>
        </w:rPr>
        <w:t xml:space="preserve"> Окончательная  повестка  дня  заседания  и  порядок  рассмотрения  вопросов  формируется  и  утверждается  Советом  поселения  большинством  голосов  от  присутствующих  на  заседании  депутатов. В  ходе  обсуждения  повестки  дня  депутаты  могут  вносить  предложения  по  включению  в  повестку  дня  дополнительных  вопросов. На  голосование  по  утверждению  повестки  дня   заседание  Совета  поселения  </w:t>
      </w:r>
      <w:r w:rsidRPr="008953BF">
        <w:rPr>
          <w:rFonts w:ascii="Times New Roman" w:hAnsi="Times New Roman" w:cs="Times New Roman"/>
          <w:sz w:val="24"/>
          <w:szCs w:val="24"/>
        </w:rPr>
        <w:lastRenderedPageBreak/>
        <w:t xml:space="preserve">ставится  каждое  предложение  о  порядке поступления. По  каждому  вопросу  возможно  обсуждение  о  необходимости  его  включения  в  повестку  дня  заседания. Решение  о  включении  вопросов  в  повестку  дня  и  повестка  дня  в  целом  принимается  большинством  голосов  от  числа  присутствующих  депутатов  Совета  поселения. По  предложению  Главы  поселения  или  депутатов,  присутствующих  на  заседании,  может  быть  изменен  порядок  рассмотрения </w:t>
      </w:r>
      <w:proofErr w:type="gramStart"/>
      <w:r w:rsidRPr="008953BF">
        <w:rPr>
          <w:rFonts w:ascii="Times New Roman" w:hAnsi="Times New Roman" w:cs="Times New Roman"/>
          <w:sz w:val="24"/>
          <w:szCs w:val="24"/>
        </w:rPr>
        <w:t>вопросов</w:t>
      </w:r>
      <w:proofErr w:type="gramEnd"/>
      <w:r w:rsidRPr="008953BF">
        <w:rPr>
          <w:rFonts w:ascii="Times New Roman" w:hAnsi="Times New Roman" w:cs="Times New Roman"/>
          <w:sz w:val="24"/>
          <w:szCs w:val="24"/>
        </w:rPr>
        <w:t xml:space="preserve">  повестки  дня,  объединены  несколько вопросов  или  сняты  определенные  вопросы  с  повестки  дня  для  последующего  рассмотрения  на  других  заседаниях.</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Вопросы,  включенные  в  повестку  заседания,  но  по  каким-либо причинам  не  рассмотренные  Советом  поселения,  переносятся  на  следующее  заседание. </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 xml:space="preserve">Статья  35. </w:t>
      </w:r>
      <w:r w:rsidRPr="008953BF">
        <w:rPr>
          <w:rFonts w:ascii="Times New Roman" w:hAnsi="Times New Roman" w:cs="Times New Roman"/>
          <w:sz w:val="24"/>
          <w:szCs w:val="24"/>
        </w:rPr>
        <w:t>Заседания  Совета  поселения ведет  Глава  поселения. Председательствующий,  открывая  заседание,  сообщает  по  данным регистрации  о  количестве  присутствующих  и  отсутствующих  депутатов,  о  причинах  их  отсутствия,  о  правомочности  заседания  Совета  поселения  рассматривать  вопросы  повестки  дня  и  принимать  по  ним  решения. О  составе  приглашенных  лиц  Глава  поселения  объявляет  перед  рассмотрением  соответствующего  вопроса.</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Если  председательствующий  считает  необходимым  принять  участие  в  обсуждении  какого-либо  вопроса,  он  выступает  в  общем  порядке,  передав  функции  председательствующего  заместителю  до  принятия  решения  по  данному  вопросу.</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 xml:space="preserve">Статья 36. </w:t>
      </w:r>
      <w:r w:rsidRPr="008953BF">
        <w:rPr>
          <w:rFonts w:ascii="Times New Roman" w:hAnsi="Times New Roman" w:cs="Times New Roman"/>
          <w:sz w:val="24"/>
          <w:szCs w:val="24"/>
        </w:rPr>
        <w:t>Заседание  Совета  начинается  в  установленное время  Глава  поселения, удобное  для  депутатов  поселения. Перерыв  объявляется  через  каждый  час  работы,  продолжительностью  15  минут.</w:t>
      </w:r>
    </w:p>
    <w:p w:rsidR="008953BF" w:rsidRPr="008953BF" w:rsidRDefault="008953BF" w:rsidP="008953BF">
      <w:pPr>
        <w:spacing w:after="0" w:line="240" w:lineRule="auto"/>
        <w:rPr>
          <w:rFonts w:ascii="Times New Roman" w:hAnsi="Times New Roman" w:cs="Times New Roman"/>
          <w:sz w:val="24"/>
          <w:szCs w:val="24"/>
        </w:rPr>
      </w:pPr>
      <w:r w:rsidRPr="008953BF">
        <w:rPr>
          <w:rFonts w:ascii="Times New Roman" w:hAnsi="Times New Roman" w:cs="Times New Roman"/>
          <w:sz w:val="24"/>
          <w:szCs w:val="24"/>
        </w:rPr>
        <w:t xml:space="preserve">     Время  для  выступления  на  заседании  устанавливается:</w:t>
      </w:r>
    </w:p>
    <w:p w:rsidR="008953BF" w:rsidRPr="008953BF" w:rsidRDefault="008953BF" w:rsidP="008953BF">
      <w:pPr>
        <w:tabs>
          <w:tab w:val="left" w:pos="1060"/>
        </w:tabs>
        <w:spacing w:after="0" w:line="240" w:lineRule="auto"/>
        <w:rPr>
          <w:rFonts w:ascii="Times New Roman" w:hAnsi="Times New Roman" w:cs="Times New Roman"/>
          <w:sz w:val="24"/>
          <w:szCs w:val="24"/>
        </w:rPr>
      </w:pPr>
      <w:r w:rsidRPr="008953BF">
        <w:rPr>
          <w:rFonts w:ascii="Times New Roman" w:hAnsi="Times New Roman" w:cs="Times New Roman"/>
          <w:sz w:val="24"/>
          <w:szCs w:val="24"/>
        </w:rPr>
        <w:tab/>
        <w:t>- доклад  до  30  минут;</w:t>
      </w:r>
    </w:p>
    <w:p w:rsidR="008953BF" w:rsidRPr="008953BF" w:rsidRDefault="008953BF" w:rsidP="008953BF">
      <w:pPr>
        <w:tabs>
          <w:tab w:val="left" w:pos="1060"/>
        </w:tabs>
        <w:spacing w:after="0" w:line="240" w:lineRule="auto"/>
        <w:rPr>
          <w:rFonts w:ascii="Times New Roman" w:hAnsi="Times New Roman" w:cs="Times New Roman"/>
          <w:sz w:val="24"/>
          <w:szCs w:val="24"/>
        </w:rPr>
      </w:pPr>
      <w:r w:rsidRPr="008953BF">
        <w:rPr>
          <w:rFonts w:ascii="Times New Roman" w:hAnsi="Times New Roman" w:cs="Times New Roman"/>
          <w:sz w:val="24"/>
          <w:szCs w:val="24"/>
        </w:rPr>
        <w:tab/>
        <w:t>- содоклад до  15 минут;</w:t>
      </w:r>
    </w:p>
    <w:p w:rsidR="008953BF" w:rsidRPr="008953BF" w:rsidRDefault="008953BF" w:rsidP="008953BF">
      <w:pPr>
        <w:tabs>
          <w:tab w:val="left" w:pos="1060"/>
        </w:tabs>
        <w:spacing w:after="0" w:line="240" w:lineRule="auto"/>
        <w:rPr>
          <w:rFonts w:ascii="Times New Roman" w:hAnsi="Times New Roman" w:cs="Times New Roman"/>
          <w:sz w:val="24"/>
          <w:szCs w:val="24"/>
        </w:rPr>
      </w:pPr>
      <w:r w:rsidRPr="008953BF">
        <w:rPr>
          <w:rFonts w:ascii="Times New Roman" w:hAnsi="Times New Roman" w:cs="Times New Roman"/>
          <w:sz w:val="24"/>
          <w:szCs w:val="24"/>
        </w:rPr>
        <w:tab/>
        <w:t>- заключительное  слово  до  5  минут.</w:t>
      </w:r>
    </w:p>
    <w:p w:rsidR="008953BF" w:rsidRPr="008953BF" w:rsidRDefault="008953BF" w:rsidP="008953BF">
      <w:pPr>
        <w:spacing w:after="0" w:line="240" w:lineRule="auto"/>
        <w:rPr>
          <w:rFonts w:ascii="Times New Roman" w:hAnsi="Times New Roman" w:cs="Times New Roman"/>
          <w:sz w:val="24"/>
          <w:szCs w:val="24"/>
        </w:rPr>
      </w:pPr>
      <w:r w:rsidRPr="008953BF">
        <w:rPr>
          <w:rFonts w:ascii="Times New Roman" w:hAnsi="Times New Roman" w:cs="Times New Roman"/>
          <w:sz w:val="24"/>
          <w:szCs w:val="24"/>
        </w:rPr>
        <w:t xml:space="preserve">     Продолжительность  выступлений  в  прениях:</w:t>
      </w:r>
    </w:p>
    <w:p w:rsidR="008953BF" w:rsidRPr="008953BF" w:rsidRDefault="008953BF" w:rsidP="008953BF">
      <w:pPr>
        <w:tabs>
          <w:tab w:val="left" w:pos="1000"/>
        </w:tabs>
        <w:spacing w:after="0" w:line="240" w:lineRule="auto"/>
        <w:rPr>
          <w:rFonts w:ascii="Times New Roman" w:hAnsi="Times New Roman" w:cs="Times New Roman"/>
          <w:sz w:val="24"/>
          <w:szCs w:val="24"/>
        </w:rPr>
      </w:pPr>
      <w:r w:rsidRPr="008953BF">
        <w:rPr>
          <w:rFonts w:ascii="Times New Roman" w:hAnsi="Times New Roman" w:cs="Times New Roman"/>
          <w:sz w:val="24"/>
          <w:szCs w:val="24"/>
        </w:rPr>
        <w:tab/>
        <w:t xml:space="preserve"> - обсуждение повестки дня  до 5  минут;</w:t>
      </w:r>
    </w:p>
    <w:p w:rsidR="008953BF" w:rsidRPr="008953BF" w:rsidRDefault="008953BF" w:rsidP="008953BF">
      <w:pPr>
        <w:tabs>
          <w:tab w:val="left" w:pos="1000"/>
        </w:tabs>
        <w:spacing w:after="0" w:line="240" w:lineRule="auto"/>
        <w:rPr>
          <w:rFonts w:ascii="Times New Roman" w:hAnsi="Times New Roman" w:cs="Times New Roman"/>
          <w:sz w:val="24"/>
          <w:szCs w:val="24"/>
        </w:rPr>
      </w:pPr>
      <w:r w:rsidRPr="008953BF">
        <w:rPr>
          <w:rFonts w:ascii="Times New Roman" w:hAnsi="Times New Roman" w:cs="Times New Roman"/>
          <w:sz w:val="24"/>
          <w:szCs w:val="24"/>
        </w:rPr>
        <w:t xml:space="preserve">                 -  обсуждение  докладов  и содокладчиков  до  10  минут;</w:t>
      </w:r>
    </w:p>
    <w:p w:rsidR="008953BF" w:rsidRPr="008953BF" w:rsidRDefault="008953BF" w:rsidP="008953BF">
      <w:pPr>
        <w:tabs>
          <w:tab w:val="left" w:pos="1000"/>
        </w:tabs>
        <w:spacing w:after="0" w:line="240" w:lineRule="auto"/>
        <w:rPr>
          <w:rFonts w:ascii="Times New Roman" w:hAnsi="Times New Roman" w:cs="Times New Roman"/>
          <w:sz w:val="24"/>
          <w:szCs w:val="24"/>
        </w:rPr>
      </w:pPr>
      <w:r w:rsidRPr="008953BF">
        <w:rPr>
          <w:rFonts w:ascii="Times New Roman" w:hAnsi="Times New Roman" w:cs="Times New Roman"/>
          <w:sz w:val="24"/>
          <w:szCs w:val="24"/>
        </w:rPr>
        <w:t xml:space="preserve">                 - обсуждение проектов  решений  до  10  минут;</w:t>
      </w:r>
    </w:p>
    <w:p w:rsidR="008953BF" w:rsidRPr="008953BF" w:rsidRDefault="008953BF" w:rsidP="008953BF">
      <w:pPr>
        <w:tabs>
          <w:tab w:val="left" w:pos="1000"/>
        </w:tabs>
        <w:spacing w:after="0" w:line="240" w:lineRule="auto"/>
        <w:rPr>
          <w:rFonts w:ascii="Times New Roman" w:hAnsi="Times New Roman" w:cs="Times New Roman"/>
          <w:sz w:val="24"/>
          <w:szCs w:val="24"/>
        </w:rPr>
      </w:pPr>
      <w:r w:rsidRPr="008953BF">
        <w:rPr>
          <w:rFonts w:ascii="Times New Roman" w:hAnsi="Times New Roman" w:cs="Times New Roman"/>
          <w:sz w:val="24"/>
          <w:szCs w:val="24"/>
        </w:rPr>
        <w:t xml:space="preserve">                 - внесение  депутатского  запроса  до  15  минут;</w:t>
      </w:r>
    </w:p>
    <w:p w:rsidR="008953BF" w:rsidRPr="008953BF" w:rsidRDefault="008953BF" w:rsidP="008953BF">
      <w:pPr>
        <w:spacing w:after="0" w:line="240" w:lineRule="auto"/>
        <w:rPr>
          <w:rFonts w:ascii="Times New Roman" w:hAnsi="Times New Roman" w:cs="Times New Roman"/>
          <w:sz w:val="24"/>
          <w:szCs w:val="24"/>
        </w:rPr>
      </w:pPr>
      <w:r w:rsidRPr="008953BF">
        <w:rPr>
          <w:rFonts w:ascii="Times New Roman" w:hAnsi="Times New Roman" w:cs="Times New Roman"/>
          <w:sz w:val="24"/>
          <w:szCs w:val="24"/>
        </w:rPr>
        <w:t xml:space="preserve">                 - по  порядку  ведения  заседания  до  5  минут;</w:t>
      </w:r>
    </w:p>
    <w:p w:rsidR="008953BF" w:rsidRPr="008953BF" w:rsidRDefault="008953BF" w:rsidP="008953BF">
      <w:pPr>
        <w:tabs>
          <w:tab w:val="left" w:pos="1060"/>
        </w:tabs>
        <w:spacing w:after="0" w:line="240" w:lineRule="auto"/>
        <w:rPr>
          <w:rFonts w:ascii="Times New Roman" w:hAnsi="Times New Roman" w:cs="Times New Roman"/>
          <w:sz w:val="24"/>
          <w:szCs w:val="24"/>
        </w:rPr>
      </w:pPr>
      <w:r w:rsidRPr="008953BF">
        <w:rPr>
          <w:rFonts w:ascii="Times New Roman" w:hAnsi="Times New Roman" w:cs="Times New Roman"/>
          <w:sz w:val="24"/>
          <w:szCs w:val="24"/>
        </w:rPr>
        <w:t xml:space="preserve">                 - по  обсуждаемым  кандидатурам до  10  минут;</w:t>
      </w:r>
    </w:p>
    <w:p w:rsidR="008953BF" w:rsidRPr="008953BF" w:rsidRDefault="008953BF" w:rsidP="008953BF">
      <w:pPr>
        <w:tabs>
          <w:tab w:val="left" w:pos="1060"/>
        </w:tabs>
        <w:spacing w:after="0" w:line="240" w:lineRule="auto"/>
        <w:rPr>
          <w:rFonts w:ascii="Times New Roman" w:hAnsi="Times New Roman" w:cs="Times New Roman"/>
          <w:sz w:val="24"/>
          <w:szCs w:val="24"/>
        </w:rPr>
      </w:pPr>
      <w:r w:rsidRPr="008953BF">
        <w:rPr>
          <w:rFonts w:ascii="Times New Roman" w:hAnsi="Times New Roman" w:cs="Times New Roman"/>
          <w:sz w:val="24"/>
          <w:szCs w:val="24"/>
        </w:rPr>
        <w:t xml:space="preserve">                 - по  процедуре  голосования  до  3  минут;</w:t>
      </w:r>
    </w:p>
    <w:p w:rsidR="008953BF" w:rsidRPr="008953BF" w:rsidRDefault="008953BF" w:rsidP="008953BF">
      <w:pPr>
        <w:tabs>
          <w:tab w:val="left" w:pos="1060"/>
        </w:tabs>
        <w:spacing w:after="0" w:line="240" w:lineRule="auto"/>
        <w:rPr>
          <w:rFonts w:ascii="Times New Roman" w:hAnsi="Times New Roman" w:cs="Times New Roman"/>
          <w:sz w:val="24"/>
          <w:szCs w:val="24"/>
        </w:rPr>
      </w:pPr>
      <w:r w:rsidRPr="008953BF">
        <w:rPr>
          <w:rFonts w:ascii="Times New Roman" w:hAnsi="Times New Roman" w:cs="Times New Roman"/>
          <w:sz w:val="24"/>
          <w:szCs w:val="24"/>
        </w:rPr>
        <w:t xml:space="preserve">                 - для  сообщений,  заявлений,  предложений, вопросов и справок  до 3 минут;</w:t>
      </w:r>
    </w:p>
    <w:p w:rsidR="008953BF" w:rsidRPr="008953BF" w:rsidRDefault="008953BF" w:rsidP="008953BF">
      <w:pPr>
        <w:tabs>
          <w:tab w:val="left" w:pos="1060"/>
        </w:tabs>
        <w:spacing w:after="0" w:line="240" w:lineRule="auto"/>
        <w:rPr>
          <w:rFonts w:ascii="Times New Roman" w:hAnsi="Times New Roman" w:cs="Times New Roman"/>
          <w:sz w:val="24"/>
          <w:szCs w:val="24"/>
        </w:rPr>
      </w:pPr>
      <w:r w:rsidRPr="008953BF">
        <w:rPr>
          <w:rFonts w:ascii="Times New Roman" w:hAnsi="Times New Roman" w:cs="Times New Roman"/>
          <w:sz w:val="24"/>
          <w:szCs w:val="24"/>
        </w:rPr>
        <w:t xml:space="preserve">                 - для  ответов на  вопросы до  5  минут;</w:t>
      </w:r>
    </w:p>
    <w:p w:rsidR="008953BF" w:rsidRPr="008953BF" w:rsidRDefault="008953BF" w:rsidP="008953BF">
      <w:pPr>
        <w:tabs>
          <w:tab w:val="left" w:pos="1060"/>
        </w:tabs>
        <w:spacing w:after="0" w:line="240" w:lineRule="auto"/>
        <w:rPr>
          <w:rFonts w:ascii="Times New Roman" w:hAnsi="Times New Roman" w:cs="Times New Roman"/>
          <w:sz w:val="24"/>
          <w:szCs w:val="24"/>
        </w:rPr>
      </w:pPr>
      <w:r w:rsidRPr="008953BF">
        <w:rPr>
          <w:rFonts w:ascii="Times New Roman" w:hAnsi="Times New Roman" w:cs="Times New Roman"/>
          <w:sz w:val="24"/>
          <w:szCs w:val="24"/>
        </w:rPr>
        <w:t xml:space="preserve">                 - для повторных  выступлений до  5  минут.</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По  истечению  установленного  времени  председательствующий  предупреждает  об  этом  выступающего  и  вслед  за  этим  прерывает  его  выступление. С  согласия  большинства  участвующих  в  заседании  депутатов  председательствующий  продляет  время  для  выступления, но не более  чем  на  5  минут.</w:t>
      </w:r>
    </w:p>
    <w:p w:rsidR="008953BF" w:rsidRPr="008953BF" w:rsidRDefault="008953BF" w:rsidP="008953BF">
      <w:pPr>
        <w:pStyle w:val="31"/>
        <w:spacing w:after="0" w:line="240" w:lineRule="auto"/>
        <w:jc w:val="both"/>
        <w:rPr>
          <w:rFonts w:ascii="Times New Roman" w:hAnsi="Times New Roman" w:cs="Times New Roman"/>
          <w:bCs/>
          <w:sz w:val="24"/>
          <w:szCs w:val="24"/>
        </w:rPr>
      </w:pPr>
      <w:r w:rsidRPr="008953BF">
        <w:rPr>
          <w:rFonts w:ascii="Times New Roman" w:hAnsi="Times New Roman" w:cs="Times New Roman"/>
          <w:b/>
          <w:sz w:val="24"/>
          <w:szCs w:val="24"/>
        </w:rPr>
        <w:t>Статья 37</w:t>
      </w:r>
      <w:r w:rsidRPr="008953BF">
        <w:rPr>
          <w:rFonts w:ascii="Times New Roman" w:hAnsi="Times New Roman" w:cs="Times New Roman"/>
          <w:bCs/>
          <w:sz w:val="24"/>
          <w:szCs w:val="24"/>
        </w:rPr>
        <w:t>. Рассмотрение  вопроса  на  заседании  Совета  поселения  осуществляется  в  следующей  последовательности:</w:t>
      </w:r>
    </w:p>
    <w:p w:rsidR="008953BF" w:rsidRPr="008953BF" w:rsidRDefault="008953BF" w:rsidP="008953BF">
      <w:pPr>
        <w:numPr>
          <w:ilvl w:val="0"/>
          <w:numId w:val="13"/>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доклад  по  рассматриваемому  вопросу;</w:t>
      </w:r>
    </w:p>
    <w:p w:rsidR="008953BF" w:rsidRPr="008953BF" w:rsidRDefault="008953BF" w:rsidP="008953BF">
      <w:pPr>
        <w:numPr>
          <w:ilvl w:val="0"/>
          <w:numId w:val="13"/>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вопроса  докладчику;</w:t>
      </w:r>
    </w:p>
    <w:p w:rsidR="008953BF" w:rsidRPr="008953BF" w:rsidRDefault="008953BF" w:rsidP="008953BF">
      <w:pPr>
        <w:numPr>
          <w:ilvl w:val="0"/>
          <w:numId w:val="13"/>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содоклад  по  рассматриваемому  вопросу;</w:t>
      </w:r>
    </w:p>
    <w:p w:rsidR="008953BF" w:rsidRPr="008953BF" w:rsidRDefault="008953BF" w:rsidP="008953BF">
      <w:pPr>
        <w:numPr>
          <w:ilvl w:val="0"/>
          <w:numId w:val="13"/>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вопросы  содокладчику;</w:t>
      </w:r>
    </w:p>
    <w:p w:rsidR="008953BF" w:rsidRPr="008953BF" w:rsidRDefault="008953BF" w:rsidP="008953BF">
      <w:pPr>
        <w:numPr>
          <w:ilvl w:val="0"/>
          <w:numId w:val="13"/>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обсуждение  рассматриваемого  вопроса (прения);</w:t>
      </w:r>
    </w:p>
    <w:p w:rsidR="008953BF" w:rsidRPr="008953BF" w:rsidRDefault="008953BF" w:rsidP="008953BF">
      <w:pPr>
        <w:numPr>
          <w:ilvl w:val="0"/>
          <w:numId w:val="13"/>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заключительное  слово  докладчика  и  содокладчика;</w:t>
      </w:r>
    </w:p>
    <w:p w:rsidR="008953BF" w:rsidRPr="008953BF" w:rsidRDefault="008953BF" w:rsidP="008953BF">
      <w:pPr>
        <w:numPr>
          <w:ilvl w:val="0"/>
          <w:numId w:val="13"/>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голосование  по  обсуждаемому  вопросу.</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lastRenderedPageBreak/>
        <w:t xml:space="preserve">      Председательствующий  на  заседании  предоставляет  слово  для  выступления  в  порядке  очередности. Никто  не  вправе  выступать  на  заседании  без  разрешения  председательствующего.</w:t>
      </w:r>
    </w:p>
    <w:p w:rsidR="008953BF" w:rsidRPr="008953BF" w:rsidRDefault="008953BF" w:rsidP="008953BF">
      <w:pPr>
        <w:pStyle w:val="31"/>
        <w:spacing w:after="0" w:line="240" w:lineRule="auto"/>
        <w:jc w:val="both"/>
        <w:rPr>
          <w:rFonts w:ascii="Times New Roman" w:hAnsi="Times New Roman" w:cs="Times New Roman"/>
          <w:bCs/>
          <w:sz w:val="24"/>
          <w:szCs w:val="24"/>
        </w:rPr>
      </w:pPr>
      <w:r w:rsidRPr="008953BF">
        <w:rPr>
          <w:rFonts w:ascii="Times New Roman" w:hAnsi="Times New Roman" w:cs="Times New Roman"/>
          <w:b/>
          <w:sz w:val="24"/>
          <w:szCs w:val="24"/>
        </w:rPr>
        <w:t>Статья 38</w:t>
      </w:r>
      <w:r w:rsidRPr="008953BF">
        <w:rPr>
          <w:rFonts w:ascii="Times New Roman" w:hAnsi="Times New Roman" w:cs="Times New Roman"/>
          <w:sz w:val="24"/>
          <w:szCs w:val="24"/>
        </w:rPr>
        <w:t xml:space="preserve">. </w:t>
      </w:r>
      <w:r w:rsidRPr="008953BF">
        <w:rPr>
          <w:rFonts w:ascii="Times New Roman" w:hAnsi="Times New Roman" w:cs="Times New Roman"/>
          <w:bCs/>
          <w:sz w:val="24"/>
          <w:szCs w:val="24"/>
        </w:rPr>
        <w:t xml:space="preserve">После  выступления  основного  докладчика,  содокладчика  и  ответов  на  вопросы  предоставляется  слово  для  выступления  депутатам  и  приглашенным  лицам. Депутат  имеет  право  выступить  по  обсуждаемому  </w:t>
      </w:r>
      <w:proofErr w:type="gramStart"/>
      <w:r w:rsidRPr="008953BF">
        <w:rPr>
          <w:rFonts w:ascii="Times New Roman" w:hAnsi="Times New Roman" w:cs="Times New Roman"/>
          <w:bCs/>
          <w:sz w:val="24"/>
          <w:szCs w:val="24"/>
        </w:rPr>
        <w:t>вопросу</w:t>
      </w:r>
      <w:proofErr w:type="gramEnd"/>
      <w:r w:rsidRPr="008953BF">
        <w:rPr>
          <w:rFonts w:ascii="Times New Roman" w:hAnsi="Times New Roman" w:cs="Times New Roman"/>
          <w:bCs/>
          <w:sz w:val="24"/>
          <w:szCs w:val="24"/>
        </w:rPr>
        <w:t xml:space="preserve">  как  до  выступления  приглашенных  лиц,  так  и  после.</w:t>
      </w:r>
    </w:p>
    <w:p w:rsidR="008953BF" w:rsidRPr="008953BF" w:rsidRDefault="008953BF" w:rsidP="008953BF">
      <w:pPr>
        <w:pStyle w:val="31"/>
        <w:spacing w:after="0" w:line="240" w:lineRule="auto"/>
        <w:jc w:val="both"/>
        <w:rPr>
          <w:rFonts w:ascii="Times New Roman" w:hAnsi="Times New Roman" w:cs="Times New Roman"/>
          <w:bCs/>
          <w:sz w:val="24"/>
          <w:szCs w:val="24"/>
        </w:rPr>
      </w:pPr>
      <w:r w:rsidRPr="008953BF">
        <w:rPr>
          <w:rFonts w:ascii="Times New Roman" w:hAnsi="Times New Roman" w:cs="Times New Roman"/>
          <w:bCs/>
          <w:sz w:val="24"/>
          <w:szCs w:val="24"/>
        </w:rPr>
        <w:t xml:space="preserve">       По  всем  вопросам  повестки  дня  (кроме  вопроса  «разное»)  прения  открываются  в  обязательном  порядке. Выступления  в  прениях  проводятся  с места. Очередность  выступлений  устанавливается  Председателем,  как  правило,  в  соответствии  со  временем  заявки  на  выступление. Выступающий  вправе  поддержать  обсуждаемый  проект  документа,  обосновать  невозможность  его  поддержки,  а  также  высказывать  свои замечания  и  предложения.</w:t>
      </w:r>
    </w:p>
    <w:p w:rsidR="008953BF" w:rsidRPr="008953BF" w:rsidRDefault="008953BF" w:rsidP="008953BF">
      <w:pPr>
        <w:pStyle w:val="31"/>
        <w:spacing w:after="0" w:line="240" w:lineRule="auto"/>
        <w:jc w:val="both"/>
        <w:rPr>
          <w:rFonts w:ascii="Times New Roman" w:hAnsi="Times New Roman" w:cs="Times New Roman"/>
          <w:bCs/>
          <w:sz w:val="24"/>
          <w:szCs w:val="24"/>
        </w:rPr>
      </w:pPr>
      <w:r w:rsidRPr="008953BF">
        <w:rPr>
          <w:rFonts w:ascii="Times New Roman" w:hAnsi="Times New Roman" w:cs="Times New Roman"/>
          <w:bCs/>
          <w:sz w:val="24"/>
          <w:szCs w:val="24"/>
        </w:rPr>
        <w:t xml:space="preserve">      В  случае</w:t>
      </w:r>
      <w:proofErr w:type="gramStart"/>
      <w:r w:rsidRPr="008953BF">
        <w:rPr>
          <w:rFonts w:ascii="Times New Roman" w:hAnsi="Times New Roman" w:cs="Times New Roman"/>
          <w:bCs/>
          <w:sz w:val="24"/>
          <w:szCs w:val="24"/>
        </w:rPr>
        <w:t>,</w:t>
      </w:r>
      <w:proofErr w:type="gramEnd"/>
      <w:r w:rsidRPr="008953BF">
        <w:rPr>
          <w:rFonts w:ascii="Times New Roman" w:hAnsi="Times New Roman" w:cs="Times New Roman"/>
          <w:bCs/>
          <w:sz w:val="24"/>
          <w:szCs w:val="24"/>
        </w:rPr>
        <w:t xml:space="preserve">  если  число  желающих  выступить  по  данному  вопросу  не  позволяет  уложиться  в  отведенное  для  проведения  прений  время,  Председатель,  ставит  на  голосование  вопрос  о  продлении  времени  прений  при  сохранении  установленной  настоящим  Регламентом  продолжительности  выступлений.</w:t>
      </w:r>
    </w:p>
    <w:p w:rsidR="008953BF" w:rsidRPr="008953BF" w:rsidRDefault="008953BF" w:rsidP="008953BF">
      <w:pPr>
        <w:pStyle w:val="31"/>
        <w:spacing w:after="0" w:line="240" w:lineRule="auto"/>
        <w:jc w:val="both"/>
        <w:rPr>
          <w:rFonts w:ascii="Times New Roman" w:hAnsi="Times New Roman" w:cs="Times New Roman"/>
          <w:bCs/>
          <w:sz w:val="24"/>
          <w:szCs w:val="24"/>
        </w:rPr>
      </w:pPr>
      <w:r w:rsidRPr="008953BF">
        <w:rPr>
          <w:rFonts w:ascii="Times New Roman" w:hAnsi="Times New Roman" w:cs="Times New Roman"/>
          <w:bCs/>
          <w:sz w:val="24"/>
          <w:szCs w:val="24"/>
        </w:rPr>
        <w:t xml:space="preserve">     После  окончания  прений  докладчик и содокладчик  имеют  право на  заключительное слово,  в  котором  оценивают  высказанные  в  ходе  прений  замечания  и  излагают  дополнительные  аргументы,  обосновывающие  их  позицию.</w:t>
      </w:r>
    </w:p>
    <w:p w:rsidR="008953BF" w:rsidRPr="008953BF" w:rsidRDefault="008953BF" w:rsidP="008953BF">
      <w:pPr>
        <w:pStyle w:val="31"/>
        <w:spacing w:after="0" w:line="240" w:lineRule="auto"/>
        <w:jc w:val="both"/>
        <w:rPr>
          <w:rFonts w:ascii="Times New Roman" w:hAnsi="Times New Roman" w:cs="Times New Roman"/>
          <w:bCs/>
          <w:sz w:val="24"/>
          <w:szCs w:val="24"/>
        </w:rPr>
      </w:pPr>
      <w:r w:rsidRPr="008953BF">
        <w:rPr>
          <w:rFonts w:ascii="Times New Roman" w:hAnsi="Times New Roman" w:cs="Times New Roman"/>
          <w:bCs/>
          <w:sz w:val="24"/>
          <w:szCs w:val="24"/>
        </w:rPr>
        <w:t xml:space="preserve">    Слово  для  выступления  другим  лицам,  присутствующим  на  заседании  предоставляется  с  согласия  большинства  депутатов,  присутствующих  на  заседании.</w:t>
      </w:r>
    </w:p>
    <w:p w:rsidR="008953BF" w:rsidRPr="008953BF" w:rsidRDefault="008953BF" w:rsidP="008953BF">
      <w:pPr>
        <w:pStyle w:val="31"/>
        <w:spacing w:after="0" w:line="240" w:lineRule="auto"/>
        <w:jc w:val="both"/>
        <w:rPr>
          <w:rFonts w:ascii="Times New Roman" w:hAnsi="Times New Roman" w:cs="Times New Roman"/>
          <w:bCs/>
          <w:sz w:val="24"/>
          <w:szCs w:val="24"/>
        </w:rPr>
      </w:pPr>
      <w:r w:rsidRPr="008953BF">
        <w:rPr>
          <w:rFonts w:ascii="Times New Roman" w:hAnsi="Times New Roman" w:cs="Times New Roman"/>
          <w:bCs/>
          <w:sz w:val="24"/>
          <w:szCs w:val="24"/>
        </w:rPr>
        <w:t xml:space="preserve">    Слово  по  порядку  ведения  заседания,  для  справки,  ответа  на  вопрос  и  разъяснений  может  быть  предоставлено  председательствующим  вне  очереди. </w:t>
      </w:r>
    </w:p>
    <w:p w:rsidR="008953BF" w:rsidRPr="008953BF" w:rsidRDefault="008953BF" w:rsidP="008953BF">
      <w:pPr>
        <w:spacing w:after="0" w:line="240" w:lineRule="auto"/>
        <w:jc w:val="both"/>
        <w:rPr>
          <w:rFonts w:ascii="Times New Roman" w:hAnsi="Times New Roman" w:cs="Times New Roman"/>
          <w:b/>
          <w:bCs/>
          <w:sz w:val="24"/>
          <w:szCs w:val="24"/>
        </w:rPr>
      </w:pPr>
      <w:r w:rsidRPr="008953BF">
        <w:rPr>
          <w:rFonts w:ascii="Times New Roman" w:hAnsi="Times New Roman" w:cs="Times New Roman"/>
          <w:b/>
          <w:bCs/>
          <w:sz w:val="24"/>
          <w:szCs w:val="24"/>
        </w:rPr>
        <w:t>Статья 39.</w:t>
      </w:r>
      <w:r w:rsidRPr="008953BF">
        <w:rPr>
          <w:rFonts w:ascii="Times New Roman" w:hAnsi="Times New Roman" w:cs="Times New Roman"/>
          <w:sz w:val="24"/>
          <w:szCs w:val="24"/>
        </w:rPr>
        <w:t xml:space="preserve"> Председатель  вправе сделать  предупреждение  </w:t>
      </w:r>
      <w:proofErr w:type="gramStart"/>
      <w:r w:rsidRPr="008953BF">
        <w:rPr>
          <w:rFonts w:ascii="Times New Roman" w:hAnsi="Times New Roman" w:cs="Times New Roman"/>
          <w:sz w:val="24"/>
          <w:szCs w:val="24"/>
        </w:rPr>
        <w:t>выступающему</w:t>
      </w:r>
      <w:proofErr w:type="gramEnd"/>
      <w:r w:rsidRPr="008953BF">
        <w:rPr>
          <w:rFonts w:ascii="Times New Roman" w:hAnsi="Times New Roman" w:cs="Times New Roman"/>
          <w:sz w:val="24"/>
          <w:szCs w:val="24"/>
        </w:rPr>
        <w:t xml:space="preserve">  о  недопустимости  грубых  и  некорректных  выражений,  отклонения  от  обсуждаемой  темы. После  второго  предупреждения  </w:t>
      </w:r>
      <w:proofErr w:type="gramStart"/>
      <w:r w:rsidRPr="008953BF">
        <w:rPr>
          <w:rFonts w:ascii="Times New Roman" w:hAnsi="Times New Roman" w:cs="Times New Roman"/>
          <w:sz w:val="24"/>
          <w:szCs w:val="24"/>
        </w:rPr>
        <w:t>выступающий</w:t>
      </w:r>
      <w:proofErr w:type="gramEnd"/>
      <w:r w:rsidRPr="008953BF">
        <w:rPr>
          <w:rFonts w:ascii="Times New Roman" w:hAnsi="Times New Roman" w:cs="Times New Roman"/>
          <w:sz w:val="24"/>
          <w:szCs w:val="24"/>
        </w:rPr>
        <w:t xml:space="preserve">   лишается  слова.</w:t>
      </w:r>
    </w:p>
    <w:p w:rsidR="008953BF" w:rsidRPr="008953BF" w:rsidRDefault="008953BF" w:rsidP="008953BF">
      <w:pPr>
        <w:pStyle w:val="31"/>
        <w:spacing w:after="0" w:line="240" w:lineRule="auto"/>
        <w:jc w:val="both"/>
        <w:rPr>
          <w:rFonts w:ascii="Times New Roman" w:hAnsi="Times New Roman" w:cs="Times New Roman"/>
          <w:sz w:val="24"/>
          <w:szCs w:val="24"/>
        </w:rPr>
      </w:pPr>
      <w:r w:rsidRPr="008953BF">
        <w:rPr>
          <w:rFonts w:ascii="Times New Roman" w:hAnsi="Times New Roman" w:cs="Times New Roman"/>
          <w:b/>
          <w:sz w:val="24"/>
          <w:szCs w:val="24"/>
        </w:rPr>
        <w:t>Статья 40</w:t>
      </w:r>
      <w:r w:rsidRPr="008953BF">
        <w:rPr>
          <w:rFonts w:ascii="Times New Roman" w:hAnsi="Times New Roman" w:cs="Times New Roman"/>
          <w:sz w:val="24"/>
          <w:szCs w:val="24"/>
        </w:rPr>
        <w:t xml:space="preserve">. </w:t>
      </w:r>
      <w:r w:rsidRPr="008953BF">
        <w:rPr>
          <w:rFonts w:ascii="Times New Roman" w:hAnsi="Times New Roman" w:cs="Times New Roman"/>
          <w:bCs/>
          <w:sz w:val="24"/>
          <w:szCs w:val="24"/>
        </w:rPr>
        <w:t>При обсуждении  вопроса  депутат  в  любое  время  может  внести  предложение  о  прекращении  прений. Прения  прекращаются,  если  за  это  предложение  проголосовало  большинство  присутствующих  на  заседании  депутатов. После  прекращения  прений  докладчики  и  содокладчики  имеют  право  выступить  с  заключительным  словом. По  просьбе  депутатов,  которые не  имели  возможности  выступить  с  прекращением  прений,  тексты  их  выступлений  приобщаются  к  протоколу   заседания.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41.</w:t>
      </w:r>
      <w:r w:rsidRPr="008953BF">
        <w:rPr>
          <w:rFonts w:ascii="Times New Roman" w:hAnsi="Times New Roman" w:cs="Times New Roman"/>
          <w:sz w:val="24"/>
          <w:szCs w:val="24"/>
        </w:rPr>
        <w:t xml:space="preserve"> Заседание  Совета  поселения  может  быть  закрыто  Председателем  вследствие  окончания  рассмотрения  вопросов,  включенных  в  повестку  дня,  или  по  решению  Совета  поселения,  принимаемому  большинством  голосов  депутатов,  присутствующих  на  заседании.</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 xml:space="preserve">Статья 42. </w:t>
      </w:r>
      <w:r w:rsidRPr="008953BF">
        <w:rPr>
          <w:rFonts w:ascii="Times New Roman" w:hAnsi="Times New Roman" w:cs="Times New Roman"/>
          <w:sz w:val="24"/>
          <w:szCs w:val="24"/>
        </w:rPr>
        <w:t>Ход  заседания  фиксируется  в  протоколе. Протокол  заседания, хода  заседания  ведется секретарем  Совета   сельского  поселения.</w:t>
      </w:r>
    </w:p>
    <w:p w:rsidR="008953BF" w:rsidRPr="008953BF" w:rsidRDefault="008953BF" w:rsidP="008953BF">
      <w:pPr>
        <w:spacing w:after="0" w:line="240" w:lineRule="auto"/>
        <w:ind w:firstLine="708"/>
        <w:jc w:val="both"/>
        <w:rPr>
          <w:rFonts w:ascii="Times New Roman" w:hAnsi="Times New Roman" w:cs="Times New Roman"/>
          <w:sz w:val="24"/>
          <w:szCs w:val="24"/>
        </w:rPr>
      </w:pPr>
      <w:r w:rsidRPr="008953BF">
        <w:rPr>
          <w:rFonts w:ascii="Times New Roman" w:hAnsi="Times New Roman" w:cs="Times New Roman"/>
          <w:sz w:val="24"/>
          <w:szCs w:val="24"/>
        </w:rPr>
        <w:t>В  протоколе  должны  быть  указаны:</w:t>
      </w:r>
    </w:p>
    <w:p w:rsidR="008953BF" w:rsidRPr="008953BF" w:rsidRDefault="008953BF" w:rsidP="008953BF">
      <w:pPr>
        <w:numPr>
          <w:ilvl w:val="0"/>
          <w:numId w:val="14"/>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Дата и  место  заседания  Совета  поселения  «Долгокычинское»;</w:t>
      </w:r>
    </w:p>
    <w:p w:rsidR="008953BF" w:rsidRPr="008953BF" w:rsidRDefault="008953BF" w:rsidP="008953BF">
      <w:pPr>
        <w:numPr>
          <w:ilvl w:val="0"/>
          <w:numId w:val="14"/>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Повестка  дня заседания,  фамилии  докладчиков  и  содокладчиков;</w:t>
      </w:r>
    </w:p>
    <w:p w:rsidR="008953BF" w:rsidRPr="008953BF" w:rsidRDefault="008953BF" w:rsidP="008953BF">
      <w:pPr>
        <w:numPr>
          <w:ilvl w:val="0"/>
          <w:numId w:val="14"/>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Фамилии  и  должности  приглашенных лиц;</w:t>
      </w:r>
    </w:p>
    <w:p w:rsidR="008953BF" w:rsidRPr="008953BF" w:rsidRDefault="008953BF" w:rsidP="008953BF">
      <w:pPr>
        <w:numPr>
          <w:ilvl w:val="0"/>
          <w:numId w:val="14"/>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Ф.И.О.  председательствующего;</w:t>
      </w:r>
    </w:p>
    <w:p w:rsidR="008953BF" w:rsidRPr="008953BF" w:rsidRDefault="008953BF" w:rsidP="008953BF">
      <w:pPr>
        <w:numPr>
          <w:ilvl w:val="0"/>
          <w:numId w:val="14"/>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Фамилии  выступающих,  краткое  изложение  выступлений,  предложений,  вопросов;</w:t>
      </w:r>
    </w:p>
    <w:p w:rsidR="008953BF" w:rsidRPr="008953BF" w:rsidRDefault="008953BF" w:rsidP="008953BF">
      <w:pPr>
        <w:numPr>
          <w:ilvl w:val="0"/>
          <w:numId w:val="14"/>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Перечень всех  принятых  решений  с  точным  указанием  количества голосов,  поданных  «за», «против»,  «воздержался».</w:t>
      </w:r>
    </w:p>
    <w:p w:rsidR="008953BF" w:rsidRPr="008953BF" w:rsidRDefault="008953BF" w:rsidP="008953BF">
      <w:pPr>
        <w:spacing w:after="0" w:line="240" w:lineRule="auto"/>
        <w:ind w:left="948"/>
        <w:jc w:val="both"/>
        <w:rPr>
          <w:rFonts w:ascii="Times New Roman" w:hAnsi="Times New Roman" w:cs="Times New Roman"/>
          <w:sz w:val="24"/>
          <w:szCs w:val="24"/>
        </w:rPr>
      </w:pPr>
      <w:r w:rsidRPr="008953BF">
        <w:rPr>
          <w:rFonts w:ascii="Times New Roman" w:hAnsi="Times New Roman" w:cs="Times New Roman"/>
          <w:sz w:val="24"/>
          <w:szCs w:val="24"/>
        </w:rPr>
        <w:t>К  протоколу  заседания  прилагается:</w:t>
      </w:r>
    </w:p>
    <w:p w:rsidR="008953BF" w:rsidRPr="008953BF" w:rsidRDefault="008953BF" w:rsidP="008953BF">
      <w:pPr>
        <w:numPr>
          <w:ilvl w:val="1"/>
          <w:numId w:val="7"/>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Полные  тексты  принятых  решений  с  приложением  соответствующих  документов;</w:t>
      </w:r>
    </w:p>
    <w:p w:rsidR="008953BF" w:rsidRPr="008953BF" w:rsidRDefault="008953BF" w:rsidP="008953BF">
      <w:pPr>
        <w:numPr>
          <w:ilvl w:val="1"/>
          <w:numId w:val="7"/>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lastRenderedPageBreak/>
        <w:t>При  наличии – тексты  или  тезисы  докладов  и  содокладов,  выступлений  в  прениях;</w:t>
      </w:r>
    </w:p>
    <w:p w:rsidR="008953BF" w:rsidRPr="008953BF" w:rsidRDefault="008953BF" w:rsidP="008953BF">
      <w:pPr>
        <w:numPr>
          <w:ilvl w:val="1"/>
          <w:numId w:val="7"/>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Письменные  запросы,  заявления,  предложения;</w:t>
      </w:r>
    </w:p>
    <w:p w:rsidR="008953BF" w:rsidRPr="008953BF" w:rsidRDefault="008953BF" w:rsidP="008953BF">
      <w:pPr>
        <w:numPr>
          <w:ilvl w:val="1"/>
          <w:numId w:val="7"/>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Результаты  поименного  голосования;</w:t>
      </w:r>
    </w:p>
    <w:p w:rsidR="008953BF" w:rsidRPr="008953BF" w:rsidRDefault="008953BF" w:rsidP="008953BF">
      <w:pPr>
        <w:numPr>
          <w:ilvl w:val="1"/>
          <w:numId w:val="7"/>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Протоколы  тайного  голосования;</w:t>
      </w:r>
    </w:p>
    <w:p w:rsidR="008953BF" w:rsidRPr="008953BF" w:rsidRDefault="008953BF" w:rsidP="008953BF">
      <w:pPr>
        <w:numPr>
          <w:ilvl w:val="1"/>
          <w:numId w:val="7"/>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Список  депутатов,  отсутствующих  на  заседании. </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Протокол  заседаний  оформляется  в  срок  не  более  15  рабочих  дней  после           заседания,  подписывается  Председателем.</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Протоколы  и  тексты  принятых  решений  хранятся  в    Совете  поселения  в  течение  созыва,  после  чего  передаются  в  установленном  порядке  в  архив.</w:t>
      </w:r>
    </w:p>
    <w:p w:rsidR="008953BF" w:rsidRPr="008953BF" w:rsidRDefault="008953BF" w:rsidP="008953BF">
      <w:pPr>
        <w:pStyle w:val="1"/>
        <w:tabs>
          <w:tab w:val="left" w:pos="1340"/>
        </w:tabs>
      </w:pPr>
    </w:p>
    <w:p w:rsidR="008953BF" w:rsidRPr="008953BF" w:rsidRDefault="008953BF" w:rsidP="008953BF">
      <w:pPr>
        <w:pStyle w:val="1"/>
        <w:tabs>
          <w:tab w:val="left" w:pos="1340"/>
        </w:tabs>
      </w:pPr>
      <w:r w:rsidRPr="008953BF">
        <w:t>Глава VII. ПОРЯДОК  И  ОРГАНИЗАЦИЯ  ГОЛОСОВАНИЯ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43.</w:t>
      </w:r>
      <w:r w:rsidRPr="008953BF">
        <w:rPr>
          <w:rFonts w:ascii="Times New Roman" w:hAnsi="Times New Roman" w:cs="Times New Roman"/>
          <w:sz w:val="24"/>
          <w:szCs w:val="24"/>
        </w:rPr>
        <w:t xml:space="preserve"> Совет  сельского  поселения  «Долгокычинское»  по  рассматриваемым  вопросам  принимает  решения  открытым  или  тайным  голосование. Каждый  депутат  голосует  лично.  Депутат,  непосредственно  не  участвующий  в  голосовании,  не  вправе  подать  свой  голос,  как  до  обсуждения  вопроса,  так  и  после  его  завершения.</w:t>
      </w:r>
    </w:p>
    <w:p w:rsidR="008953BF" w:rsidRPr="008953BF" w:rsidRDefault="008953BF" w:rsidP="008953BF">
      <w:pPr>
        <w:pStyle w:val="a3"/>
        <w:jc w:val="both"/>
        <w:rPr>
          <w:rFonts w:ascii="Times New Roman" w:hAnsi="Times New Roman" w:cs="Times New Roman"/>
          <w:b w:val="0"/>
        </w:rPr>
      </w:pPr>
      <w:r w:rsidRPr="008953BF">
        <w:rPr>
          <w:rFonts w:ascii="Times New Roman" w:hAnsi="Times New Roman" w:cs="Times New Roman"/>
        </w:rPr>
        <w:t xml:space="preserve">     </w:t>
      </w:r>
      <w:r w:rsidRPr="008953BF">
        <w:rPr>
          <w:rFonts w:ascii="Times New Roman" w:hAnsi="Times New Roman" w:cs="Times New Roman"/>
          <w:b w:val="0"/>
        </w:rPr>
        <w:t>Перед  началом  голосования  Председатель  указывает  количество  предложений,  уточняет  их  формулировки  по  имеющим  у  него  письменным  текстам,  напоминает,  каким  большинством  голосов  может  быть  принято  решение.</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Результаты  голосования  фиксируются  в  протоколе  заседания.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44.</w:t>
      </w:r>
      <w:r w:rsidRPr="008953BF">
        <w:rPr>
          <w:rFonts w:ascii="Times New Roman" w:hAnsi="Times New Roman" w:cs="Times New Roman"/>
          <w:sz w:val="24"/>
          <w:szCs w:val="24"/>
        </w:rPr>
        <w:t xml:space="preserve"> При  проведении  открытого  голосования  подсчет  голосов  на  заседании  Совета  поселения  производится  Председателем. При  голосовании  по  одному  вопросу депутат  имеет  голос,  подавая  его  «за»  или  «против»,  или  воздержались.</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После  окончания  подсчета  голосов  Председатель  объявляет  результаты  голосования:  общее  число  проголосовавших,  число  проголосовавших  «за»  или  «против»,  воздержавшихся,  принято  предложение  или  отклонено.</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При   выявлении  ошибок  в  проведении  голосования  проводится  повторное  голосование. </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 xml:space="preserve">Статья 45. </w:t>
      </w:r>
      <w:r w:rsidRPr="008953BF">
        <w:rPr>
          <w:rFonts w:ascii="Times New Roman" w:hAnsi="Times New Roman" w:cs="Times New Roman"/>
          <w:sz w:val="24"/>
          <w:szCs w:val="24"/>
        </w:rPr>
        <w:t>Тайное  голосование  проводится  в  случаях,  определенных  настоящим  Регламентом  или  по  решению  Совета  поселения,  принятому  большинством  голосов  от  числа  присутствующих  депутатов.</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Тайное  голосование  проводится  по  решению  персональных  вопросов,  по  другим  вопросам,  в  том  числе  по  избранию,  назначению,  согласованию   кандидатур  должностных  лиц  органов  местного  самоуправления, Кандидатура  считается  избранной  (назначенной,  согласованной),  если  за  нее  проголосовало  большинство   от  установленного  (избранного)  числа  депутатов.</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Тайное  голосование  проводится    с  использованием  бюллетеней.</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Тайное  голосование организует  счетная  комиссия</w:t>
      </w:r>
      <w:proofErr w:type="gramStart"/>
      <w:r w:rsidRPr="008953BF">
        <w:rPr>
          <w:rFonts w:ascii="Times New Roman" w:hAnsi="Times New Roman" w:cs="Times New Roman"/>
          <w:sz w:val="24"/>
          <w:szCs w:val="24"/>
        </w:rPr>
        <w:t xml:space="preserve"> ,</w:t>
      </w:r>
      <w:proofErr w:type="gramEnd"/>
      <w:r w:rsidRPr="008953BF">
        <w:rPr>
          <w:rFonts w:ascii="Times New Roman" w:hAnsi="Times New Roman" w:cs="Times New Roman"/>
          <w:sz w:val="24"/>
          <w:szCs w:val="24"/>
        </w:rPr>
        <w:t xml:space="preserve">  избираемая  из  числа  депутатов открытым  голосованием,  в  количестве  не  менее  трех  человек. В  счетную  комиссию  не  могут  входить  лица,  в  отношение  которых  проходит  голосование,  а  также  Председатель   и  его  заместитель.</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w:t>
      </w:r>
      <w:r w:rsidRPr="008953BF">
        <w:rPr>
          <w:rFonts w:ascii="Times New Roman" w:hAnsi="Times New Roman" w:cs="Times New Roman"/>
          <w:b/>
          <w:bCs/>
          <w:sz w:val="24"/>
          <w:szCs w:val="24"/>
        </w:rPr>
        <w:t xml:space="preserve">  </w:t>
      </w:r>
      <w:r w:rsidRPr="008953BF">
        <w:rPr>
          <w:rFonts w:ascii="Times New Roman" w:hAnsi="Times New Roman" w:cs="Times New Roman"/>
          <w:sz w:val="24"/>
          <w:szCs w:val="24"/>
        </w:rPr>
        <w:t>Счетная комиссия  из  своего  состава  избирает   председателя  и  секретаря. Решение счетной  комиссии  принимаются  большинством  голосов  ее  членов. Счетная  комиссия  устанавливает  форму,  текст  и  количество  избирательных  бюллетеней.</w:t>
      </w:r>
    </w:p>
    <w:p w:rsidR="008953BF" w:rsidRPr="008953BF" w:rsidRDefault="008953BF" w:rsidP="008953BF">
      <w:pPr>
        <w:pStyle w:val="a3"/>
        <w:jc w:val="both"/>
        <w:rPr>
          <w:rFonts w:ascii="Times New Roman" w:hAnsi="Times New Roman" w:cs="Times New Roman"/>
          <w:b w:val="0"/>
        </w:rPr>
      </w:pPr>
      <w:r w:rsidRPr="008953BF">
        <w:rPr>
          <w:rFonts w:ascii="Times New Roman" w:hAnsi="Times New Roman" w:cs="Times New Roman"/>
        </w:rPr>
        <w:t xml:space="preserve">         </w:t>
      </w:r>
      <w:r w:rsidRPr="008953BF">
        <w:rPr>
          <w:rFonts w:ascii="Times New Roman" w:hAnsi="Times New Roman" w:cs="Times New Roman"/>
          <w:b w:val="0"/>
        </w:rPr>
        <w:t>Время,  место  и  порядок  голосования  устанавливается  счетной  комиссией  и  доводится  до  сведения  депутатов  председателем  комиссии.</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Бюллетени  для  тайного  голосования  изготавливается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Бюллетени  для  тайного  голосования  выдаются   членами  счетной  комиссии  каждому  депутату  лично  в  соответствии  со  списком   депутатов,  присутствующих  на  заседании.</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lastRenderedPageBreak/>
        <w:t xml:space="preserve">        Заполнение  бюллетеней  производится  депутатами  во  время  перерыва,  специально  объявленного  в  заседании   Совета  поселения  для  проведения  тайного  голосования,  в  комнате  тайного  голосования.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Недействительными  считаются  бюллетени  не   установленной  формы,  а  также  те,  в  которых  число  отметок,  сделанных   депутатом  в  указанных  квадратах,  превышает  установленное  число  отметок.</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Результаты  тайного  голосования  отражаются  в  протоколе  счетной  комиссии,  который  подписывается  Председателем,  секретарем  и  членами  счетной  комиссии.</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По  докладу  счетной  комиссии  Совет  поселения  принимает  решение.</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46</w:t>
      </w:r>
      <w:r w:rsidRPr="008953BF">
        <w:rPr>
          <w:rFonts w:ascii="Times New Roman" w:hAnsi="Times New Roman" w:cs="Times New Roman"/>
          <w:sz w:val="24"/>
          <w:szCs w:val="24"/>
        </w:rPr>
        <w:t>. По  решению  Совета  поселения,  принятому  большинством  голосов  от  числа  присутствующих  на  заседании  депутатов,  может  проводиться  поименное  голосование.</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Поименное  голосование  проводится именными  бланками  депутатов. На  именном  бланке  депутата  указывается  номер  его  избирательного  участка,  дата  голосования,  формулировка  вопроса  и  отражается  волеизъявление  депутата,  скрепленное  его  личной  подписью. Заполненные  депутатами   бланки  передаются  счетной  комиссии,  которая  определяет  результаты  голосования  и  фиксирует  их  в  своем  протоколе  с  указанием   волеизъявления  каждого  депутата. </w:t>
      </w:r>
    </w:p>
    <w:p w:rsidR="008953BF" w:rsidRPr="008953BF" w:rsidRDefault="008953BF" w:rsidP="008953BF">
      <w:pPr>
        <w:spacing w:after="0" w:line="240" w:lineRule="auto"/>
        <w:rPr>
          <w:rFonts w:ascii="Times New Roman" w:hAnsi="Times New Roman" w:cs="Times New Roman"/>
          <w:sz w:val="24"/>
          <w:szCs w:val="24"/>
        </w:rPr>
      </w:pPr>
      <w:r w:rsidRPr="008953BF">
        <w:rPr>
          <w:rFonts w:ascii="Times New Roman" w:hAnsi="Times New Roman" w:cs="Times New Roman"/>
          <w:sz w:val="24"/>
          <w:szCs w:val="24"/>
        </w:rPr>
        <w:t xml:space="preserve">    Председатель  счетной  комиссии  на  заседании  Совета  поселения  оглашает  результаты  поименного  голосования.</w:t>
      </w:r>
    </w:p>
    <w:p w:rsidR="008953BF" w:rsidRPr="008953BF" w:rsidRDefault="008953BF" w:rsidP="008953BF">
      <w:pPr>
        <w:spacing w:after="0" w:line="240" w:lineRule="auto"/>
        <w:rPr>
          <w:rFonts w:ascii="Times New Roman" w:hAnsi="Times New Roman" w:cs="Times New Roman"/>
          <w:sz w:val="24"/>
          <w:szCs w:val="24"/>
        </w:rPr>
      </w:pPr>
      <w:r w:rsidRPr="008953BF">
        <w:rPr>
          <w:rFonts w:ascii="Times New Roman" w:hAnsi="Times New Roman" w:cs="Times New Roman"/>
          <w:sz w:val="24"/>
          <w:szCs w:val="24"/>
        </w:rPr>
        <w:t xml:space="preserve">    Протокол  счетной  комиссии  о  результатах  поименного  голосования  приобщается  к  протоколу  заседания.</w:t>
      </w:r>
    </w:p>
    <w:p w:rsidR="008953BF" w:rsidRPr="008953BF" w:rsidRDefault="008953BF" w:rsidP="008953BF">
      <w:pPr>
        <w:pStyle w:val="21"/>
        <w:tabs>
          <w:tab w:val="left" w:pos="1700"/>
        </w:tabs>
        <w:spacing w:after="0" w:line="240" w:lineRule="auto"/>
        <w:rPr>
          <w:rFonts w:ascii="Times New Roman" w:hAnsi="Times New Roman" w:cs="Times New Roman"/>
          <w:sz w:val="24"/>
          <w:szCs w:val="24"/>
        </w:rPr>
      </w:pPr>
    </w:p>
    <w:p w:rsidR="008953BF" w:rsidRPr="008953BF" w:rsidRDefault="008953BF" w:rsidP="002E2AE8">
      <w:pPr>
        <w:pStyle w:val="21"/>
        <w:tabs>
          <w:tab w:val="left" w:pos="1700"/>
        </w:tabs>
        <w:spacing w:after="0" w:line="240" w:lineRule="auto"/>
        <w:jc w:val="center"/>
        <w:rPr>
          <w:rFonts w:ascii="Times New Roman" w:hAnsi="Times New Roman" w:cs="Times New Roman"/>
          <w:b/>
          <w:sz w:val="24"/>
          <w:szCs w:val="24"/>
        </w:rPr>
      </w:pPr>
      <w:r w:rsidRPr="008953BF">
        <w:rPr>
          <w:rFonts w:ascii="Times New Roman" w:hAnsi="Times New Roman" w:cs="Times New Roman"/>
          <w:b/>
          <w:sz w:val="24"/>
          <w:szCs w:val="24"/>
        </w:rPr>
        <w:t>Глава  VIII. ПОРЯДОК  ПРОХОЖДЕНИЯ  И  ПРИНЯТИЯ  ПРОЕКТОВ  МУНИЦИПАЛЬНЫХ  ПРАВОВЫХ  АКТОВ</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47.</w:t>
      </w:r>
      <w:r w:rsidRPr="008953BF">
        <w:rPr>
          <w:rFonts w:ascii="Times New Roman" w:hAnsi="Times New Roman" w:cs="Times New Roman"/>
          <w:sz w:val="24"/>
          <w:szCs w:val="24"/>
        </w:rPr>
        <w:t xml:space="preserve"> Совет  сельского  поселения  в  пределах  полномочий,  установленных  федеральными  законами,  законами  Забайкальского  края  и  Уставом  сельского  поселения  «Долгокычинское»  принимает  муниципальные  правовые  акты – решения:</w:t>
      </w:r>
    </w:p>
    <w:p w:rsidR="008953BF" w:rsidRPr="008953BF" w:rsidRDefault="008953BF" w:rsidP="008953BF">
      <w:pPr>
        <w:numPr>
          <w:ilvl w:val="1"/>
          <w:numId w:val="14"/>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По  вопросам  местного  значения,  отнесенным  к  его  компетенции  действующим  законодательством  и  Уставом  сельского  поселения  «Долгокычинское»;</w:t>
      </w:r>
    </w:p>
    <w:p w:rsidR="008953BF" w:rsidRPr="008953BF" w:rsidRDefault="008953BF" w:rsidP="008953BF">
      <w:pPr>
        <w:numPr>
          <w:ilvl w:val="1"/>
          <w:numId w:val="14"/>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По  вопросам  внутренней  организации  деятельности  Совета  поселения;</w:t>
      </w:r>
    </w:p>
    <w:p w:rsidR="008953BF" w:rsidRPr="008953BF" w:rsidRDefault="008953BF" w:rsidP="008953BF">
      <w:pPr>
        <w:numPr>
          <w:ilvl w:val="1"/>
          <w:numId w:val="14"/>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Решения  Совета  поселения  вступают  в  силу  со  дня  их  подписания  и  обнародования,  если  иное  не  установлено  Уставом  сельского  поселения  «Долгокычинское»,  настоящим  Регламентом  или  самим  решением.</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Совет  поселения  принимает  путем  голосования:</w:t>
      </w:r>
    </w:p>
    <w:p w:rsidR="008953BF" w:rsidRPr="008953BF" w:rsidRDefault="008953BF" w:rsidP="008953BF">
      <w:pPr>
        <w:numPr>
          <w:ilvl w:val="0"/>
          <w:numId w:val="15"/>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решения  Совета  поселения  (правовые  акты,  по  вопросам,  входящим  в  компетенцию  Совета  поселения;</w:t>
      </w:r>
    </w:p>
    <w:p w:rsidR="008953BF" w:rsidRPr="008953BF" w:rsidRDefault="008953BF" w:rsidP="008953BF">
      <w:pPr>
        <w:numPr>
          <w:ilvl w:val="0"/>
          <w:numId w:val="15"/>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заявления  Совета поселения  (факты,  не  носящие  правового  или  нормативного  характера,  излагающие  позицию  Совета  поселения  по  вопросам,   не  входящим  в  ее  компетенцию);</w:t>
      </w:r>
    </w:p>
    <w:p w:rsidR="008953BF" w:rsidRPr="008953BF" w:rsidRDefault="008953BF" w:rsidP="008953BF">
      <w:pPr>
        <w:numPr>
          <w:ilvl w:val="0"/>
          <w:numId w:val="15"/>
        </w:numPr>
        <w:spacing w:after="0" w:line="240" w:lineRule="auto"/>
        <w:jc w:val="both"/>
        <w:rPr>
          <w:rFonts w:ascii="Times New Roman" w:hAnsi="Times New Roman" w:cs="Times New Roman"/>
          <w:sz w:val="24"/>
          <w:szCs w:val="24"/>
        </w:rPr>
      </w:pPr>
      <w:proofErr w:type="gramStart"/>
      <w:r w:rsidRPr="008953BF">
        <w:rPr>
          <w:rFonts w:ascii="Times New Roman" w:hAnsi="Times New Roman" w:cs="Times New Roman"/>
          <w:sz w:val="24"/>
          <w:szCs w:val="24"/>
        </w:rPr>
        <w:t>Обращения  Совета поселения (акты,  содержащие  предложения,  рекомендации,  призывы,   адресуемые   конкретным   лицам  и  (или)  органам.</w:t>
      </w:r>
      <w:proofErr w:type="gramEnd"/>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Решения  Совета  поселения  могут  быть:</w:t>
      </w:r>
    </w:p>
    <w:p w:rsidR="008953BF" w:rsidRPr="008953BF" w:rsidRDefault="008953BF" w:rsidP="008953BF">
      <w:pPr>
        <w:numPr>
          <w:ilvl w:val="0"/>
          <w:numId w:val="16"/>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нормативные  правовые (для  утверждения  и  введения  в  действие  положений,  правил  и иных  нормативных  документов);</w:t>
      </w:r>
    </w:p>
    <w:p w:rsidR="008953BF" w:rsidRPr="008953BF" w:rsidRDefault="008953BF" w:rsidP="008953BF">
      <w:pPr>
        <w:numPr>
          <w:ilvl w:val="0"/>
          <w:numId w:val="16"/>
        </w:numPr>
        <w:spacing w:after="0" w:line="240" w:lineRule="auto"/>
        <w:jc w:val="both"/>
        <w:rPr>
          <w:rFonts w:ascii="Times New Roman" w:hAnsi="Times New Roman" w:cs="Times New Roman"/>
          <w:sz w:val="24"/>
          <w:szCs w:val="24"/>
        </w:rPr>
      </w:pPr>
      <w:proofErr w:type="gramStart"/>
      <w:r w:rsidRPr="008953BF">
        <w:rPr>
          <w:rFonts w:ascii="Times New Roman" w:hAnsi="Times New Roman" w:cs="Times New Roman"/>
          <w:sz w:val="24"/>
          <w:szCs w:val="24"/>
        </w:rPr>
        <w:t>Индивидуально-правовые  (для  принятия  концепций,  программ,  планов  и  иных  документов  ненормативного  характера);</w:t>
      </w:r>
      <w:proofErr w:type="gramEnd"/>
    </w:p>
    <w:p w:rsidR="008953BF" w:rsidRPr="008953BF" w:rsidRDefault="008953BF" w:rsidP="008953BF">
      <w:pPr>
        <w:numPr>
          <w:ilvl w:val="0"/>
          <w:numId w:val="16"/>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Протокольные  (по  процедурным  вопросам – об  утверждении  повестки  дня,  порядка  и  регламента  работы,  о  принятии  протокольных  поручений  </w:t>
      </w:r>
      <w:r w:rsidRPr="008953BF">
        <w:rPr>
          <w:rFonts w:ascii="Times New Roman" w:hAnsi="Times New Roman" w:cs="Times New Roman"/>
          <w:sz w:val="24"/>
          <w:szCs w:val="24"/>
        </w:rPr>
        <w:lastRenderedPageBreak/>
        <w:t>Совета  поселения,  о  прекращении  прений,  о  принятии к  сведению  справок,  информации,  сообщений  и т.п.).</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w:t>
      </w:r>
      <w:r w:rsidRPr="008953BF">
        <w:rPr>
          <w:rFonts w:ascii="Times New Roman" w:hAnsi="Times New Roman" w:cs="Times New Roman"/>
          <w:b/>
          <w:bCs/>
          <w:sz w:val="24"/>
          <w:szCs w:val="24"/>
        </w:rPr>
        <w:t>Статья 48.</w:t>
      </w:r>
      <w:r w:rsidRPr="008953BF">
        <w:rPr>
          <w:rFonts w:ascii="Times New Roman" w:hAnsi="Times New Roman" w:cs="Times New Roman"/>
          <w:sz w:val="24"/>
          <w:szCs w:val="24"/>
        </w:rPr>
        <w:t xml:space="preserve"> Решения  Совета  поселения  принимаются  большинством  голосов  депутатов  от  установленного  числа  депутатов,  если  иное  не  предусмотрено  федеральным  законом,  законом  Забайкальского  края,  Уставом  сельского  поселения  «Долгокычинское»,  настоящим  Регламентом.</w:t>
      </w:r>
    </w:p>
    <w:p w:rsidR="008953BF" w:rsidRPr="008953BF" w:rsidRDefault="008953BF" w:rsidP="008953BF">
      <w:pPr>
        <w:pStyle w:val="a3"/>
        <w:jc w:val="both"/>
        <w:rPr>
          <w:rFonts w:ascii="Times New Roman" w:hAnsi="Times New Roman" w:cs="Times New Roman"/>
          <w:b w:val="0"/>
        </w:rPr>
      </w:pPr>
      <w:r w:rsidRPr="008953BF">
        <w:rPr>
          <w:rFonts w:ascii="Times New Roman" w:hAnsi="Times New Roman" w:cs="Times New Roman"/>
          <w:b w:val="0"/>
        </w:rPr>
        <w:t xml:space="preserve">        Решения  по  процедурным  вопросам  принимаются  большинством  голосов  депутатов  от   числа  присутствующих  депутатов.</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49.</w:t>
      </w:r>
      <w:r w:rsidRPr="008953BF">
        <w:rPr>
          <w:rFonts w:ascii="Times New Roman" w:hAnsi="Times New Roman" w:cs="Times New Roman"/>
          <w:sz w:val="24"/>
          <w:szCs w:val="24"/>
        </w:rPr>
        <w:t xml:space="preserve"> Принятое  решение  Совета  поселения  подписывается  и  обнародуется  Главой  сельского  поселения  «Долгокычинское».</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50.</w:t>
      </w:r>
      <w:r w:rsidRPr="008953BF">
        <w:rPr>
          <w:rFonts w:ascii="Times New Roman" w:hAnsi="Times New Roman" w:cs="Times New Roman"/>
          <w:sz w:val="24"/>
          <w:szCs w:val="24"/>
        </w:rPr>
        <w:t xml:space="preserve"> Проекты  вносимых  нормативных  и  иных   правовых  актов  сдаются  в аппарат  Совета  поселения  для  регистрации.</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Проект  нормативного  и  иного  акта,  подлежащий  рассмотрению  Советом  поселения  в  течение  3-х  календарных  дней  направляется  Председателем  в  соответствующую  постоянную  комиссию,  которая  назначается  </w:t>
      </w:r>
      <w:proofErr w:type="gramStart"/>
      <w:r w:rsidRPr="008953BF">
        <w:rPr>
          <w:rFonts w:ascii="Times New Roman" w:hAnsi="Times New Roman" w:cs="Times New Roman"/>
          <w:sz w:val="24"/>
          <w:szCs w:val="24"/>
        </w:rPr>
        <w:t>ответственной</w:t>
      </w:r>
      <w:proofErr w:type="gramEnd"/>
      <w:r w:rsidRPr="008953BF">
        <w:rPr>
          <w:rFonts w:ascii="Times New Roman" w:hAnsi="Times New Roman" w:cs="Times New Roman"/>
          <w:sz w:val="24"/>
          <w:szCs w:val="24"/>
        </w:rPr>
        <w:t xml:space="preserve">  за  его  предварительное  рассмотрение  и  подготовку  для  внесения  на  заседание.</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В  случае  направления  проекта  нормативного  и  иного  акта  в  несколько  постоянных  комиссий  Председатель  определяет  из   числа  этих  постоянных  комиссий  головную  постоянную  комиссию.</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Постоянная  комиссия  не  позднее  чем  в  10-дневный  срок  представляет  Председателю  свое  заключение  о  целесообразности включения  вопроса  в  повестку  очередного  заседания,  а  так  же  вносит  свои  предложения  по  проекту  решения  Совета  поселения.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Порядок  рассмотрения  проекта  нормативного  и  иного  акта,  подготовки  по  нему  заключения  определяется  самостоятельно   соответствующей  постоянной  комиссией  в  соответствии  с  настоящим  Регламентом  и  положением  </w:t>
      </w:r>
      <w:proofErr w:type="gramStart"/>
      <w:r w:rsidRPr="008953BF">
        <w:rPr>
          <w:rFonts w:ascii="Times New Roman" w:hAnsi="Times New Roman" w:cs="Times New Roman"/>
          <w:sz w:val="24"/>
          <w:szCs w:val="24"/>
        </w:rPr>
        <w:t>о</w:t>
      </w:r>
      <w:proofErr w:type="gramEnd"/>
      <w:r w:rsidRPr="008953BF">
        <w:rPr>
          <w:rFonts w:ascii="Times New Roman" w:hAnsi="Times New Roman" w:cs="Times New Roman"/>
          <w:sz w:val="24"/>
          <w:szCs w:val="24"/>
        </w:rPr>
        <w:t xml:space="preserve">  постоянных  комиссий.</w:t>
      </w:r>
    </w:p>
    <w:p w:rsidR="008953BF" w:rsidRPr="008953BF" w:rsidRDefault="008953BF" w:rsidP="008953BF">
      <w:pPr>
        <w:pStyle w:val="31"/>
        <w:spacing w:after="0" w:line="240" w:lineRule="auto"/>
        <w:jc w:val="both"/>
        <w:rPr>
          <w:rFonts w:ascii="Times New Roman" w:hAnsi="Times New Roman" w:cs="Times New Roman"/>
          <w:bCs/>
          <w:sz w:val="24"/>
          <w:szCs w:val="24"/>
        </w:rPr>
      </w:pPr>
      <w:r w:rsidRPr="008953BF">
        <w:rPr>
          <w:rFonts w:ascii="Times New Roman" w:hAnsi="Times New Roman" w:cs="Times New Roman"/>
          <w:b/>
          <w:sz w:val="24"/>
          <w:szCs w:val="24"/>
        </w:rPr>
        <w:t>Статья 51</w:t>
      </w:r>
      <w:r w:rsidRPr="008953BF">
        <w:rPr>
          <w:rFonts w:ascii="Times New Roman" w:hAnsi="Times New Roman" w:cs="Times New Roman"/>
          <w:sz w:val="24"/>
          <w:szCs w:val="24"/>
        </w:rPr>
        <w:t xml:space="preserve">. </w:t>
      </w:r>
      <w:r w:rsidRPr="008953BF">
        <w:rPr>
          <w:rFonts w:ascii="Times New Roman" w:hAnsi="Times New Roman" w:cs="Times New Roman"/>
          <w:bCs/>
          <w:sz w:val="24"/>
          <w:szCs w:val="24"/>
        </w:rPr>
        <w:t>Протесты  прокурора  должны  быть  направлены  каждому  депутату  и  рассмотрены  на  первом  ближайшем  заседании  Совета  поселения.  Депутатская</w:t>
      </w:r>
      <w:r w:rsidRPr="008953BF">
        <w:rPr>
          <w:rFonts w:ascii="Times New Roman" w:hAnsi="Times New Roman" w:cs="Times New Roman"/>
          <w:sz w:val="24"/>
          <w:szCs w:val="24"/>
        </w:rPr>
        <w:t xml:space="preserve">  </w:t>
      </w:r>
      <w:r w:rsidRPr="008953BF">
        <w:rPr>
          <w:rFonts w:ascii="Times New Roman" w:hAnsi="Times New Roman" w:cs="Times New Roman"/>
          <w:bCs/>
          <w:sz w:val="24"/>
          <w:szCs w:val="24"/>
        </w:rPr>
        <w:t>комиссия  по  результатам   рассмотрения  протеста  выносит  мотивированное  решение  и  готовит  проект  решения  Совета  поселения  о  внесении  соответствующих  изменений,  дополнений  или  отмене  нормативного  акта  или  отклонения  протеста  прокурора. Предложенный  проект  решения  Совета  поселения  включается  в  повестку  дня  заседания.</w:t>
      </w:r>
    </w:p>
    <w:p w:rsidR="008953BF" w:rsidRPr="008953BF" w:rsidRDefault="008953BF" w:rsidP="008953BF">
      <w:pPr>
        <w:pStyle w:val="31"/>
        <w:spacing w:after="0" w:line="240" w:lineRule="auto"/>
        <w:jc w:val="both"/>
        <w:rPr>
          <w:rFonts w:ascii="Times New Roman" w:hAnsi="Times New Roman" w:cs="Times New Roman"/>
          <w:bCs/>
          <w:sz w:val="24"/>
          <w:szCs w:val="24"/>
        </w:rPr>
      </w:pPr>
      <w:r w:rsidRPr="008953BF">
        <w:rPr>
          <w:rFonts w:ascii="Times New Roman" w:hAnsi="Times New Roman" w:cs="Times New Roman"/>
          <w:bCs/>
          <w:sz w:val="24"/>
          <w:szCs w:val="24"/>
        </w:rPr>
        <w:t xml:space="preserve">       Если  предложенный  комиссией  проект  решения  Совета  поселения  об  отклонении  протеста  прокурора  не  набирает  необходимого  для  его  принятия  количества  голосов,  протест  возвращается  в  депутатскую  комиссию  для  повторного  рассмотрения  и  подготовки  соответствующего  проекта  решения  об  удовлетворении  протеста  прокурора.</w:t>
      </w:r>
    </w:p>
    <w:p w:rsidR="008953BF" w:rsidRPr="008953BF" w:rsidRDefault="008953BF" w:rsidP="002E2AE8">
      <w:pPr>
        <w:pStyle w:val="21"/>
        <w:tabs>
          <w:tab w:val="left" w:pos="1280"/>
        </w:tabs>
        <w:spacing w:after="0" w:line="240" w:lineRule="auto"/>
        <w:jc w:val="center"/>
        <w:rPr>
          <w:rFonts w:ascii="Times New Roman" w:hAnsi="Times New Roman" w:cs="Times New Roman"/>
          <w:b/>
          <w:sz w:val="24"/>
          <w:szCs w:val="24"/>
        </w:rPr>
      </w:pPr>
      <w:r w:rsidRPr="008953BF">
        <w:rPr>
          <w:rFonts w:ascii="Times New Roman" w:hAnsi="Times New Roman" w:cs="Times New Roman"/>
          <w:b/>
          <w:sz w:val="24"/>
          <w:szCs w:val="24"/>
        </w:rPr>
        <w:t>Глава IX. РАССМОТРЕНИЕ  ПРОЕКТОВ  НОРМАТИВНЫХ  И  ИНЫХ  ПРАВОВЫХ  АКТОВ  И  ИХ  ПРИНЯТИЕ</w:t>
      </w:r>
    </w:p>
    <w:p w:rsidR="008953BF" w:rsidRPr="008953BF" w:rsidRDefault="008953BF" w:rsidP="008953BF">
      <w:pPr>
        <w:spacing w:after="0" w:line="240" w:lineRule="auto"/>
        <w:jc w:val="both"/>
        <w:rPr>
          <w:rFonts w:ascii="Times New Roman" w:hAnsi="Times New Roman" w:cs="Times New Roman"/>
          <w:bCs/>
          <w:sz w:val="24"/>
          <w:szCs w:val="24"/>
        </w:rPr>
      </w:pPr>
      <w:r w:rsidRPr="008953BF">
        <w:rPr>
          <w:rFonts w:ascii="Times New Roman" w:hAnsi="Times New Roman" w:cs="Times New Roman"/>
          <w:b/>
          <w:sz w:val="24"/>
          <w:szCs w:val="24"/>
        </w:rPr>
        <w:t>Статья  52.</w:t>
      </w:r>
      <w:r w:rsidRPr="008953BF">
        <w:rPr>
          <w:rFonts w:ascii="Times New Roman" w:hAnsi="Times New Roman" w:cs="Times New Roman"/>
          <w:bCs/>
          <w:sz w:val="24"/>
          <w:szCs w:val="24"/>
        </w:rPr>
        <w:t xml:space="preserve"> Рассмотрение  проектов  муниципальных  правовых актов  осуществляется  Советом  поселения,  как  правило,  в  одном  чтении  по  следующей  процедуре:</w:t>
      </w:r>
    </w:p>
    <w:p w:rsidR="008953BF" w:rsidRPr="008953BF" w:rsidRDefault="008953BF" w:rsidP="008953BF">
      <w:pPr>
        <w:numPr>
          <w:ilvl w:val="0"/>
          <w:numId w:val="17"/>
        </w:numPr>
        <w:spacing w:after="0" w:line="240" w:lineRule="auto"/>
        <w:jc w:val="both"/>
        <w:rPr>
          <w:rFonts w:ascii="Times New Roman" w:hAnsi="Times New Roman" w:cs="Times New Roman"/>
          <w:bCs/>
          <w:sz w:val="24"/>
          <w:szCs w:val="24"/>
        </w:rPr>
      </w:pPr>
      <w:r w:rsidRPr="008953BF">
        <w:rPr>
          <w:rFonts w:ascii="Times New Roman" w:hAnsi="Times New Roman" w:cs="Times New Roman"/>
          <w:bCs/>
          <w:sz w:val="24"/>
          <w:szCs w:val="24"/>
        </w:rPr>
        <w:t>Выступление  докладчика,  внесшего  проект, и  (или)  председателя  постоянной  комиссии;</w:t>
      </w:r>
    </w:p>
    <w:p w:rsidR="008953BF" w:rsidRPr="008953BF" w:rsidRDefault="008953BF" w:rsidP="008953BF">
      <w:pPr>
        <w:numPr>
          <w:ilvl w:val="0"/>
          <w:numId w:val="17"/>
        </w:numPr>
        <w:spacing w:after="0" w:line="240" w:lineRule="auto"/>
        <w:jc w:val="both"/>
        <w:rPr>
          <w:rFonts w:ascii="Times New Roman" w:hAnsi="Times New Roman" w:cs="Times New Roman"/>
          <w:bCs/>
          <w:sz w:val="24"/>
          <w:szCs w:val="24"/>
        </w:rPr>
      </w:pPr>
      <w:r w:rsidRPr="008953BF">
        <w:rPr>
          <w:rFonts w:ascii="Times New Roman" w:hAnsi="Times New Roman" w:cs="Times New Roman"/>
          <w:bCs/>
          <w:sz w:val="24"/>
          <w:szCs w:val="24"/>
        </w:rPr>
        <w:t>Обсуждение  проекта  муниципального  правового  акта;</w:t>
      </w:r>
    </w:p>
    <w:p w:rsidR="008953BF" w:rsidRPr="008953BF" w:rsidRDefault="008953BF" w:rsidP="008953BF">
      <w:pPr>
        <w:numPr>
          <w:ilvl w:val="0"/>
          <w:numId w:val="17"/>
        </w:numPr>
        <w:spacing w:after="0" w:line="240" w:lineRule="auto"/>
        <w:jc w:val="both"/>
        <w:rPr>
          <w:rFonts w:ascii="Times New Roman" w:hAnsi="Times New Roman" w:cs="Times New Roman"/>
          <w:bCs/>
          <w:sz w:val="24"/>
          <w:szCs w:val="24"/>
        </w:rPr>
      </w:pPr>
      <w:r w:rsidRPr="008953BF">
        <w:rPr>
          <w:rFonts w:ascii="Times New Roman" w:hAnsi="Times New Roman" w:cs="Times New Roman"/>
          <w:bCs/>
          <w:sz w:val="24"/>
          <w:szCs w:val="24"/>
        </w:rPr>
        <w:t>Внесение  поправок  в  обсуждаемый  проект;</w:t>
      </w:r>
    </w:p>
    <w:p w:rsidR="008953BF" w:rsidRPr="008953BF" w:rsidRDefault="008953BF" w:rsidP="008953BF">
      <w:pPr>
        <w:numPr>
          <w:ilvl w:val="0"/>
          <w:numId w:val="17"/>
        </w:numPr>
        <w:spacing w:after="0" w:line="240" w:lineRule="auto"/>
        <w:jc w:val="both"/>
        <w:rPr>
          <w:rFonts w:ascii="Times New Roman" w:hAnsi="Times New Roman" w:cs="Times New Roman"/>
          <w:bCs/>
          <w:sz w:val="24"/>
          <w:szCs w:val="24"/>
        </w:rPr>
      </w:pPr>
      <w:r w:rsidRPr="008953BF">
        <w:rPr>
          <w:rFonts w:ascii="Times New Roman" w:hAnsi="Times New Roman" w:cs="Times New Roman"/>
          <w:bCs/>
          <w:sz w:val="24"/>
          <w:szCs w:val="24"/>
        </w:rPr>
        <w:t>Голосование  за  принятие  внесенных  депутатских  поправок;</w:t>
      </w:r>
    </w:p>
    <w:p w:rsidR="008953BF" w:rsidRPr="008953BF" w:rsidRDefault="008953BF" w:rsidP="008953BF">
      <w:pPr>
        <w:numPr>
          <w:ilvl w:val="0"/>
          <w:numId w:val="17"/>
        </w:numPr>
        <w:spacing w:after="0" w:line="240" w:lineRule="auto"/>
        <w:jc w:val="both"/>
        <w:rPr>
          <w:rFonts w:ascii="Times New Roman" w:hAnsi="Times New Roman" w:cs="Times New Roman"/>
          <w:bCs/>
          <w:sz w:val="24"/>
          <w:szCs w:val="24"/>
        </w:rPr>
      </w:pPr>
      <w:r w:rsidRPr="008953BF">
        <w:rPr>
          <w:rFonts w:ascii="Times New Roman" w:hAnsi="Times New Roman" w:cs="Times New Roman"/>
          <w:bCs/>
          <w:sz w:val="24"/>
          <w:szCs w:val="24"/>
        </w:rPr>
        <w:t>Голосование  за  принятие  проекта  муниципального  правового  акта за  основу;</w:t>
      </w:r>
    </w:p>
    <w:p w:rsidR="008953BF" w:rsidRPr="008953BF" w:rsidRDefault="008953BF" w:rsidP="008953BF">
      <w:pPr>
        <w:numPr>
          <w:ilvl w:val="0"/>
          <w:numId w:val="17"/>
        </w:numPr>
        <w:spacing w:after="0" w:line="240" w:lineRule="auto"/>
        <w:jc w:val="both"/>
        <w:rPr>
          <w:rFonts w:ascii="Times New Roman" w:hAnsi="Times New Roman" w:cs="Times New Roman"/>
          <w:bCs/>
          <w:sz w:val="24"/>
          <w:szCs w:val="24"/>
        </w:rPr>
      </w:pPr>
      <w:r w:rsidRPr="008953BF">
        <w:rPr>
          <w:rFonts w:ascii="Times New Roman" w:hAnsi="Times New Roman" w:cs="Times New Roman"/>
          <w:bCs/>
          <w:sz w:val="24"/>
          <w:szCs w:val="24"/>
        </w:rPr>
        <w:t>Голосование  за  отклонение  внесенных  депутатами  поправок;</w:t>
      </w:r>
    </w:p>
    <w:p w:rsidR="008953BF" w:rsidRPr="008953BF" w:rsidRDefault="008953BF" w:rsidP="008953BF">
      <w:pPr>
        <w:numPr>
          <w:ilvl w:val="0"/>
          <w:numId w:val="17"/>
        </w:numPr>
        <w:spacing w:after="0" w:line="240" w:lineRule="auto"/>
        <w:jc w:val="both"/>
        <w:rPr>
          <w:rFonts w:ascii="Times New Roman" w:hAnsi="Times New Roman" w:cs="Times New Roman"/>
          <w:b/>
          <w:sz w:val="24"/>
          <w:szCs w:val="24"/>
        </w:rPr>
      </w:pPr>
      <w:r w:rsidRPr="008953BF">
        <w:rPr>
          <w:rFonts w:ascii="Times New Roman" w:hAnsi="Times New Roman" w:cs="Times New Roman"/>
          <w:bCs/>
          <w:sz w:val="24"/>
          <w:szCs w:val="24"/>
        </w:rPr>
        <w:t>Принятие  муниципального  правового  акта.</w:t>
      </w:r>
    </w:p>
    <w:p w:rsidR="008953BF" w:rsidRPr="008953BF" w:rsidRDefault="008953BF" w:rsidP="008953BF">
      <w:pPr>
        <w:spacing w:after="0" w:line="240" w:lineRule="auto"/>
        <w:jc w:val="both"/>
        <w:rPr>
          <w:rFonts w:ascii="Times New Roman" w:hAnsi="Times New Roman" w:cs="Times New Roman"/>
          <w:bCs/>
          <w:sz w:val="24"/>
          <w:szCs w:val="24"/>
        </w:rPr>
      </w:pPr>
      <w:r w:rsidRPr="008953BF">
        <w:rPr>
          <w:rFonts w:ascii="Times New Roman" w:hAnsi="Times New Roman" w:cs="Times New Roman"/>
          <w:b/>
          <w:sz w:val="24"/>
          <w:szCs w:val="24"/>
        </w:rPr>
        <w:lastRenderedPageBreak/>
        <w:t xml:space="preserve">Статья 53. </w:t>
      </w:r>
      <w:r w:rsidRPr="008953BF">
        <w:rPr>
          <w:rFonts w:ascii="Times New Roman" w:hAnsi="Times New Roman" w:cs="Times New Roman"/>
          <w:bCs/>
          <w:sz w:val="24"/>
          <w:szCs w:val="24"/>
        </w:rPr>
        <w:t>Принятие  проекта  муниципального  правового  акта за  основу,  поправок  к  нему  осуществляется  тем же  количеством  голосов,  что  и  сам  муниципальный  правовой  акт  в  целом. Поправки,  как  правило,  представляются  в  письменном  виде.</w:t>
      </w:r>
    </w:p>
    <w:p w:rsidR="008953BF" w:rsidRPr="008953BF" w:rsidRDefault="008953BF" w:rsidP="008953BF">
      <w:pPr>
        <w:spacing w:after="0" w:line="240" w:lineRule="auto"/>
        <w:jc w:val="both"/>
        <w:rPr>
          <w:rFonts w:ascii="Times New Roman" w:hAnsi="Times New Roman" w:cs="Times New Roman"/>
          <w:bCs/>
          <w:sz w:val="24"/>
          <w:szCs w:val="24"/>
        </w:rPr>
      </w:pPr>
      <w:r w:rsidRPr="008953BF">
        <w:rPr>
          <w:rFonts w:ascii="Times New Roman" w:hAnsi="Times New Roman" w:cs="Times New Roman"/>
          <w:bCs/>
          <w:sz w:val="24"/>
          <w:szCs w:val="24"/>
        </w:rPr>
        <w:t xml:space="preserve">       При  внесении  двух  или  более  альтернативных  проектов  Совета  поселения  обсуждает  их  и  принимает  одно  из  следующих  решений:</w:t>
      </w:r>
    </w:p>
    <w:p w:rsidR="008953BF" w:rsidRPr="008953BF" w:rsidRDefault="008953BF" w:rsidP="008953BF">
      <w:pPr>
        <w:numPr>
          <w:ilvl w:val="0"/>
          <w:numId w:val="18"/>
        </w:numPr>
        <w:spacing w:after="0" w:line="240" w:lineRule="auto"/>
        <w:jc w:val="both"/>
        <w:rPr>
          <w:rFonts w:ascii="Times New Roman" w:hAnsi="Times New Roman" w:cs="Times New Roman"/>
          <w:bCs/>
          <w:sz w:val="24"/>
          <w:szCs w:val="24"/>
        </w:rPr>
      </w:pPr>
      <w:r w:rsidRPr="008953BF">
        <w:rPr>
          <w:rFonts w:ascii="Times New Roman" w:hAnsi="Times New Roman" w:cs="Times New Roman"/>
          <w:bCs/>
          <w:sz w:val="24"/>
          <w:szCs w:val="24"/>
        </w:rPr>
        <w:t>принять  за  основу  для  рассмотрения  один  из  этих  проектов,  при  этом  другие  проекты  считать  отклоненными;</w:t>
      </w:r>
    </w:p>
    <w:p w:rsidR="008953BF" w:rsidRPr="008953BF" w:rsidRDefault="008953BF" w:rsidP="008953BF">
      <w:pPr>
        <w:numPr>
          <w:ilvl w:val="0"/>
          <w:numId w:val="18"/>
        </w:numPr>
        <w:spacing w:after="0" w:line="240" w:lineRule="auto"/>
        <w:jc w:val="both"/>
        <w:rPr>
          <w:rFonts w:ascii="Times New Roman" w:hAnsi="Times New Roman" w:cs="Times New Roman"/>
          <w:bCs/>
          <w:sz w:val="24"/>
          <w:szCs w:val="24"/>
        </w:rPr>
      </w:pPr>
      <w:r w:rsidRPr="008953BF">
        <w:rPr>
          <w:rFonts w:ascii="Times New Roman" w:hAnsi="Times New Roman" w:cs="Times New Roman"/>
          <w:bCs/>
          <w:sz w:val="24"/>
          <w:szCs w:val="24"/>
        </w:rPr>
        <w:t>подготовить  новый  проект  на  основе  положений  всех  или  некоторых  проектов  и представить  его  для  рассмотрения  в  Совет  поселения;</w:t>
      </w:r>
    </w:p>
    <w:p w:rsidR="008953BF" w:rsidRPr="008953BF" w:rsidRDefault="008953BF" w:rsidP="008953BF">
      <w:pPr>
        <w:numPr>
          <w:ilvl w:val="0"/>
          <w:numId w:val="18"/>
        </w:numPr>
        <w:spacing w:after="0" w:line="240" w:lineRule="auto"/>
        <w:jc w:val="both"/>
        <w:rPr>
          <w:rFonts w:ascii="Times New Roman" w:hAnsi="Times New Roman" w:cs="Times New Roman"/>
          <w:bCs/>
          <w:sz w:val="24"/>
          <w:szCs w:val="24"/>
        </w:rPr>
      </w:pPr>
      <w:r w:rsidRPr="008953BF">
        <w:rPr>
          <w:rFonts w:ascii="Times New Roman" w:hAnsi="Times New Roman" w:cs="Times New Roman"/>
          <w:bCs/>
          <w:sz w:val="24"/>
          <w:szCs w:val="24"/>
        </w:rPr>
        <w:t>отклонить  все  проекты.</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 xml:space="preserve">Статья  54. </w:t>
      </w:r>
      <w:r w:rsidRPr="008953BF">
        <w:rPr>
          <w:rFonts w:ascii="Times New Roman" w:hAnsi="Times New Roman" w:cs="Times New Roman"/>
          <w:sz w:val="24"/>
          <w:szCs w:val="24"/>
        </w:rPr>
        <w:t>Постоянная  комиссия  по  собственной  инициативе  или  по  предложению  субъекта  правотворческой  инициативы  вправе  поставить  вопрос  о  возвращении  к  рассмотрению  проекта  вновь  с  повторным  обсуждением  его  концептуальных  основ,  статей, глав  и  подразделов. О  возвращении  проекта  принимается  решение  Совета  поселения.</w:t>
      </w:r>
    </w:p>
    <w:p w:rsidR="008953BF" w:rsidRPr="008953BF" w:rsidRDefault="008953BF" w:rsidP="008953BF">
      <w:pPr>
        <w:spacing w:after="0" w:line="240" w:lineRule="auto"/>
        <w:jc w:val="both"/>
        <w:rPr>
          <w:rFonts w:ascii="Times New Roman" w:hAnsi="Times New Roman" w:cs="Times New Roman"/>
          <w:bCs/>
          <w:sz w:val="24"/>
          <w:szCs w:val="24"/>
        </w:rPr>
      </w:pPr>
      <w:r w:rsidRPr="008953BF">
        <w:rPr>
          <w:rFonts w:ascii="Times New Roman" w:hAnsi="Times New Roman" w:cs="Times New Roman"/>
          <w:b/>
          <w:sz w:val="24"/>
          <w:szCs w:val="24"/>
        </w:rPr>
        <w:t xml:space="preserve">Статья 55. </w:t>
      </w:r>
      <w:r w:rsidRPr="008953BF">
        <w:rPr>
          <w:rFonts w:ascii="Times New Roman" w:hAnsi="Times New Roman" w:cs="Times New Roman"/>
          <w:bCs/>
          <w:sz w:val="24"/>
          <w:szCs w:val="24"/>
        </w:rPr>
        <w:t>В  случае  непринятия  муниципального  правого  акта  он  может  быть  направлен  в  образованную  решением  Совета  поселения  согласительную  комиссию,  состоящую  из  субъектов  правотворческой  инициативы.</w:t>
      </w:r>
    </w:p>
    <w:p w:rsidR="008953BF" w:rsidRPr="008953BF" w:rsidRDefault="008953BF" w:rsidP="008953BF">
      <w:pPr>
        <w:spacing w:after="0" w:line="240" w:lineRule="auto"/>
        <w:jc w:val="both"/>
        <w:rPr>
          <w:rFonts w:ascii="Times New Roman" w:hAnsi="Times New Roman" w:cs="Times New Roman"/>
          <w:bCs/>
          <w:sz w:val="24"/>
          <w:szCs w:val="24"/>
        </w:rPr>
      </w:pPr>
      <w:r w:rsidRPr="008953BF">
        <w:rPr>
          <w:rFonts w:ascii="Times New Roman" w:hAnsi="Times New Roman" w:cs="Times New Roman"/>
          <w:bCs/>
          <w:sz w:val="24"/>
          <w:szCs w:val="24"/>
        </w:rPr>
        <w:t xml:space="preserve">     Согласительная  комиссия  разрабатывает  согласованные  тексты  проектов  муниципальных  правовых  актов,  готовит  и  представляет  проект  для  рассмотрения  Советом  поселения.</w:t>
      </w:r>
    </w:p>
    <w:p w:rsidR="008953BF" w:rsidRPr="008953BF" w:rsidRDefault="008953BF" w:rsidP="008953BF">
      <w:pPr>
        <w:pStyle w:val="21"/>
        <w:tabs>
          <w:tab w:val="left" w:pos="1940"/>
        </w:tabs>
        <w:spacing w:after="0" w:line="240" w:lineRule="auto"/>
        <w:rPr>
          <w:rFonts w:ascii="Times New Roman" w:hAnsi="Times New Roman" w:cs="Times New Roman"/>
          <w:sz w:val="24"/>
          <w:szCs w:val="24"/>
        </w:rPr>
      </w:pPr>
    </w:p>
    <w:p w:rsidR="008953BF" w:rsidRPr="008953BF" w:rsidRDefault="008953BF" w:rsidP="002E2AE8">
      <w:pPr>
        <w:pStyle w:val="21"/>
        <w:tabs>
          <w:tab w:val="left" w:pos="1940"/>
        </w:tabs>
        <w:spacing w:after="0" w:line="240" w:lineRule="auto"/>
        <w:jc w:val="center"/>
        <w:rPr>
          <w:rFonts w:ascii="Times New Roman" w:hAnsi="Times New Roman" w:cs="Times New Roman"/>
          <w:b/>
          <w:sz w:val="24"/>
          <w:szCs w:val="24"/>
        </w:rPr>
      </w:pPr>
      <w:r w:rsidRPr="008953BF">
        <w:rPr>
          <w:rFonts w:ascii="Times New Roman" w:hAnsi="Times New Roman" w:cs="Times New Roman"/>
          <w:b/>
          <w:sz w:val="24"/>
          <w:szCs w:val="24"/>
        </w:rPr>
        <w:t>Глава  X. ОСУЩЕСТВЛЕНИЕ  СОВЕТОМ  ПОСЕЛЕНИЯ  «ДОЛГОКЫЧИНСКОЕ»  КОНТРОЛЬНЫХ  ПОЛНОМОЧИЙ</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 xml:space="preserve">Статья 56. </w:t>
      </w:r>
      <w:proofErr w:type="gramStart"/>
      <w:r w:rsidRPr="008953BF">
        <w:rPr>
          <w:rFonts w:ascii="Times New Roman" w:hAnsi="Times New Roman" w:cs="Times New Roman"/>
          <w:sz w:val="24"/>
          <w:szCs w:val="24"/>
        </w:rPr>
        <w:t>Совет  поселения  в  соответствии  с  Уставом  сельского  поселения  «Долгокычинское»   осуществляет  контроль  за  исполнением  должностными  лицами  и  органами  местного  самоуправления  полномочий  по  решению  вопросов  местного  значения,  соответствии   их  деятельности  Уставу  и  принятым  соответствии  с ним  нормативным  правовым  актам  Совета  поселения,  исполнением  бюджета  сельского  поселения  сельского  поселения  «Долгокычинское».</w:t>
      </w:r>
      <w:proofErr w:type="gramEnd"/>
      <w:r w:rsidRPr="008953BF">
        <w:rPr>
          <w:rFonts w:ascii="Times New Roman" w:hAnsi="Times New Roman" w:cs="Times New Roman"/>
          <w:sz w:val="24"/>
          <w:szCs w:val="24"/>
        </w:rPr>
        <w:t xml:space="preserve"> Соблюдением  установленного  порядка  подготовки  и  рассмотрения  бюджета  сельского  поселения  «Долгокычинское и  распоряжением  имуществом,  находящимся  в  муниципальной  собственности,  реализацией  планов  и  программ  развития  сельского  поселения  «Долгокычинское».</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Контрольная  деятельность  Совета  поселения  осуществляется   Советом  непосредственно,  а  также  через  постоянные  комиссии,  контрольные органы,  образованные  в  соответствии  с  Уставом  сельского  поселения  «Долгокычинское»  в  формах:</w:t>
      </w:r>
    </w:p>
    <w:p w:rsidR="008953BF" w:rsidRPr="008953BF" w:rsidRDefault="008953BF" w:rsidP="008953BF">
      <w:pPr>
        <w:numPr>
          <w:ilvl w:val="0"/>
          <w:numId w:val="19"/>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рассмотрения  на  заседаниях  Совета  поселения  либо  его  комиссий вопросов,  относящихся  к  ведению  Совета  поселения;</w:t>
      </w:r>
    </w:p>
    <w:p w:rsidR="008953BF" w:rsidRPr="008953BF" w:rsidRDefault="008953BF" w:rsidP="008953BF">
      <w:pPr>
        <w:numPr>
          <w:ilvl w:val="0"/>
          <w:numId w:val="19"/>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направления  депутатских  запросов;</w:t>
      </w:r>
    </w:p>
    <w:p w:rsidR="008953BF" w:rsidRPr="008953BF" w:rsidRDefault="008953BF" w:rsidP="008953BF">
      <w:pPr>
        <w:numPr>
          <w:ilvl w:val="0"/>
          <w:numId w:val="19"/>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истребования  информации;</w:t>
      </w:r>
    </w:p>
    <w:p w:rsidR="008953BF" w:rsidRPr="008953BF" w:rsidRDefault="008953BF" w:rsidP="008953BF">
      <w:pPr>
        <w:numPr>
          <w:ilvl w:val="0"/>
          <w:numId w:val="19"/>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депутатского  расследования;</w:t>
      </w:r>
    </w:p>
    <w:p w:rsidR="008953BF" w:rsidRPr="008953BF" w:rsidRDefault="008953BF" w:rsidP="008953BF">
      <w:pPr>
        <w:numPr>
          <w:ilvl w:val="0"/>
          <w:numId w:val="19"/>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заслушивания  отчетов  о  своей деятельности  Главы  сельского  поселения  не  реже  двух раз  в  год;</w:t>
      </w:r>
    </w:p>
    <w:p w:rsidR="008953BF" w:rsidRPr="008953BF" w:rsidRDefault="008953BF" w:rsidP="008953BF">
      <w:pPr>
        <w:numPr>
          <w:ilvl w:val="0"/>
          <w:numId w:val="19"/>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заслушивания  отчетов  должностных  лиц  администрации  сельского  поселения.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По  итогам  рассмотрения  контрольных  вопросов  и  отчетов  должностных  лиц  местного  самоуправления  принимается  решением  Совета  поселения.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Порядок  </w:t>
      </w:r>
      <w:proofErr w:type="gramStart"/>
      <w:r w:rsidRPr="008953BF">
        <w:rPr>
          <w:rFonts w:ascii="Times New Roman" w:hAnsi="Times New Roman" w:cs="Times New Roman"/>
          <w:sz w:val="24"/>
          <w:szCs w:val="24"/>
        </w:rPr>
        <w:t>контроля  за</w:t>
      </w:r>
      <w:proofErr w:type="gramEnd"/>
      <w:r w:rsidRPr="008953BF">
        <w:rPr>
          <w:rFonts w:ascii="Times New Roman" w:hAnsi="Times New Roman" w:cs="Times New Roman"/>
          <w:sz w:val="24"/>
          <w:szCs w:val="24"/>
        </w:rPr>
        <w:t xml:space="preserve">  исполнением  бюджета  сельского  поселения  устанавливается  положением  о  бюджетном  процессе  в  сельском  поселении  «Долгокычинское»,  принимаемом  Советом  поселения.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lastRenderedPageBreak/>
        <w:t xml:space="preserve">    Порядок  </w:t>
      </w:r>
      <w:proofErr w:type="gramStart"/>
      <w:r w:rsidRPr="008953BF">
        <w:rPr>
          <w:rFonts w:ascii="Times New Roman" w:hAnsi="Times New Roman" w:cs="Times New Roman"/>
          <w:sz w:val="24"/>
          <w:szCs w:val="24"/>
        </w:rPr>
        <w:t>контроля за</w:t>
      </w:r>
      <w:proofErr w:type="gramEnd"/>
      <w:r w:rsidRPr="008953BF">
        <w:rPr>
          <w:rFonts w:ascii="Times New Roman" w:hAnsi="Times New Roman" w:cs="Times New Roman"/>
          <w:sz w:val="24"/>
          <w:szCs w:val="24"/>
        </w:rPr>
        <w:t xml:space="preserve">  распоряжением  муниципальной  собственностью,  реализацией  планов  и  программ  развития  сельского  поселения  устанавливается  муниципальными  правовыми  актами  принимаемыми  Советом  поселения.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57.</w:t>
      </w:r>
      <w:r w:rsidRPr="008953BF">
        <w:rPr>
          <w:rFonts w:ascii="Times New Roman" w:hAnsi="Times New Roman" w:cs="Times New Roman"/>
          <w:sz w:val="24"/>
          <w:szCs w:val="24"/>
        </w:rPr>
        <w:t xml:space="preserve"> При  осуществлении  контрольных  полномочий  Совет  поселения  и  ее  комиссии имеют  право:</w:t>
      </w:r>
    </w:p>
    <w:p w:rsidR="008953BF" w:rsidRPr="008953BF" w:rsidRDefault="008953BF" w:rsidP="008953BF">
      <w:pPr>
        <w:numPr>
          <w:ilvl w:val="0"/>
          <w:numId w:val="20"/>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запрашивать  у  Главы  сельского  поселения,  руководителей  структурных  подразделений  администрации  сельского  поселения  «Долгокычинское»  соответствующие  документы,  справочные  материалы,  необходимые  для  осуществления  контроля.</w:t>
      </w:r>
    </w:p>
    <w:p w:rsidR="008953BF" w:rsidRPr="008953BF" w:rsidRDefault="008953BF" w:rsidP="008953BF">
      <w:pPr>
        <w:numPr>
          <w:ilvl w:val="0"/>
          <w:numId w:val="20"/>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Вносить  на  заседание  Совета  поселения  и  ее  комиссий  предложения  по  результатам  осуществления  контроля; информировать Главу  поселения  и  иных  должностных  лиц  о  выявленных  нарушениях,  вносить  рекомендации  по  совершенствованию  работы  и  требовать устранения  выявленных  нарушений.</w:t>
      </w:r>
    </w:p>
    <w:p w:rsidR="008953BF" w:rsidRPr="008953BF" w:rsidRDefault="008953BF" w:rsidP="008953BF">
      <w:pPr>
        <w:spacing w:after="0" w:line="240" w:lineRule="auto"/>
        <w:ind w:left="300"/>
        <w:jc w:val="both"/>
        <w:rPr>
          <w:rFonts w:ascii="Times New Roman" w:hAnsi="Times New Roman" w:cs="Times New Roman"/>
          <w:sz w:val="24"/>
          <w:szCs w:val="24"/>
        </w:rPr>
      </w:pPr>
      <w:r w:rsidRPr="008953BF">
        <w:rPr>
          <w:rFonts w:ascii="Times New Roman" w:hAnsi="Times New Roman" w:cs="Times New Roman"/>
          <w:sz w:val="24"/>
          <w:szCs w:val="24"/>
        </w:rPr>
        <w:t xml:space="preserve">   Сведения,  составляющие  государственную  или  иную  охраняемую  законом  тайну,  предоставляются  в  порядке,  установленным  законодательством  Российской  </w:t>
      </w:r>
    </w:p>
    <w:p w:rsidR="008953BF" w:rsidRPr="008953BF" w:rsidRDefault="008953BF" w:rsidP="008953BF">
      <w:pPr>
        <w:spacing w:after="0" w:line="240" w:lineRule="auto"/>
        <w:ind w:left="300"/>
        <w:jc w:val="both"/>
        <w:rPr>
          <w:rFonts w:ascii="Times New Roman" w:hAnsi="Times New Roman" w:cs="Times New Roman"/>
          <w:sz w:val="24"/>
          <w:szCs w:val="24"/>
        </w:rPr>
      </w:pPr>
      <w:r w:rsidRPr="008953BF">
        <w:rPr>
          <w:rFonts w:ascii="Times New Roman" w:hAnsi="Times New Roman" w:cs="Times New Roman"/>
          <w:sz w:val="24"/>
          <w:szCs w:val="24"/>
        </w:rPr>
        <w:t>Федерации.</w:t>
      </w:r>
    </w:p>
    <w:p w:rsidR="008953BF" w:rsidRPr="008953BF" w:rsidRDefault="008953BF" w:rsidP="008953BF">
      <w:pPr>
        <w:spacing w:after="0" w:line="240" w:lineRule="auto"/>
        <w:ind w:left="300"/>
        <w:jc w:val="both"/>
        <w:rPr>
          <w:rFonts w:ascii="Times New Roman" w:hAnsi="Times New Roman" w:cs="Times New Roman"/>
          <w:sz w:val="24"/>
          <w:szCs w:val="24"/>
        </w:rPr>
      </w:pPr>
      <w:r w:rsidRPr="008953BF">
        <w:rPr>
          <w:rFonts w:ascii="Times New Roman" w:hAnsi="Times New Roman" w:cs="Times New Roman"/>
          <w:sz w:val="24"/>
          <w:szCs w:val="24"/>
        </w:rPr>
        <w:t xml:space="preserve">  Требование  о  предоставлении  информации  должно  содержать  формулировку  вопроса,  составляющего  предмет  контроля,  перечень  документов  и  материалов,  которые  необходимо  получить.</w:t>
      </w:r>
    </w:p>
    <w:p w:rsidR="008953BF" w:rsidRPr="008953BF" w:rsidRDefault="008953BF" w:rsidP="008953BF">
      <w:pPr>
        <w:spacing w:after="0" w:line="240" w:lineRule="auto"/>
        <w:ind w:left="300"/>
        <w:jc w:val="both"/>
        <w:rPr>
          <w:rFonts w:ascii="Times New Roman" w:hAnsi="Times New Roman" w:cs="Times New Roman"/>
          <w:sz w:val="24"/>
          <w:szCs w:val="24"/>
        </w:rPr>
      </w:pPr>
      <w:r w:rsidRPr="008953BF">
        <w:rPr>
          <w:rFonts w:ascii="Times New Roman" w:hAnsi="Times New Roman" w:cs="Times New Roman"/>
          <w:sz w:val="24"/>
          <w:szCs w:val="24"/>
        </w:rPr>
        <w:t xml:space="preserve">     Должностные  лица  указанных  органов  обязаны  передать  требуемую  информацию  в  3-дневный  срок,  а  если  необходимо  сбор  дополнительного  материала -  в  срок  не  позднее  10-ти  дней  со  дня  получения  запроса.</w:t>
      </w:r>
    </w:p>
    <w:p w:rsidR="008953BF" w:rsidRPr="008953BF" w:rsidRDefault="008953BF" w:rsidP="008953BF">
      <w:pPr>
        <w:spacing w:after="0" w:line="240" w:lineRule="auto"/>
        <w:ind w:left="300"/>
        <w:jc w:val="both"/>
        <w:rPr>
          <w:rFonts w:ascii="Times New Roman" w:hAnsi="Times New Roman" w:cs="Times New Roman"/>
          <w:sz w:val="24"/>
          <w:szCs w:val="24"/>
        </w:rPr>
      </w:pPr>
      <w:r w:rsidRPr="008953BF">
        <w:rPr>
          <w:rFonts w:ascii="Times New Roman" w:hAnsi="Times New Roman" w:cs="Times New Roman"/>
          <w:b/>
          <w:bCs/>
          <w:sz w:val="24"/>
          <w:szCs w:val="24"/>
        </w:rPr>
        <w:t>Статья  58</w:t>
      </w:r>
      <w:r w:rsidRPr="008953BF">
        <w:rPr>
          <w:rFonts w:ascii="Times New Roman" w:hAnsi="Times New Roman" w:cs="Times New Roman"/>
          <w:sz w:val="24"/>
          <w:szCs w:val="24"/>
        </w:rPr>
        <w:t>.  Совет  поселения  вправе  принять  решение  о  проведении  депутатского  расследования  по  вопросам,  относящимся   к  его  ведению.</w:t>
      </w:r>
    </w:p>
    <w:p w:rsidR="008953BF" w:rsidRPr="008953BF" w:rsidRDefault="008953BF" w:rsidP="008953BF">
      <w:pPr>
        <w:spacing w:after="0" w:line="240" w:lineRule="auto"/>
        <w:ind w:left="300"/>
        <w:jc w:val="both"/>
        <w:rPr>
          <w:rFonts w:ascii="Times New Roman" w:hAnsi="Times New Roman" w:cs="Times New Roman"/>
          <w:sz w:val="24"/>
          <w:szCs w:val="24"/>
        </w:rPr>
      </w:pPr>
      <w:r w:rsidRPr="008953BF">
        <w:rPr>
          <w:rFonts w:ascii="Times New Roman" w:hAnsi="Times New Roman" w:cs="Times New Roman"/>
          <w:b/>
          <w:bCs/>
          <w:sz w:val="24"/>
          <w:szCs w:val="24"/>
        </w:rPr>
        <w:t xml:space="preserve">    </w:t>
      </w:r>
      <w:r w:rsidRPr="008953BF">
        <w:rPr>
          <w:rFonts w:ascii="Times New Roman" w:hAnsi="Times New Roman" w:cs="Times New Roman"/>
          <w:sz w:val="24"/>
          <w:szCs w:val="24"/>
        </w:rPr>
        <w:t>Основаниями  для  назначения</w:t>
      </w:r>
      <w:r w:rsidRPr="008953BF">
        <w:rPr>
          <w:rFonts w:ascii="Times New Roman" w:hAnsi="Times New Roman" w:cs="Times New Roman"/>
          <w:b/>
          <w:bCs/>
          <w:sz w:val="24"/>
          <w:szCs w:val="24"/>
        </w:rPr>
        <w:t xml:space="preserve">  </w:t>
      </w:r>
      <w:r w:rsidRPr="008953BF">
        <w:rPr>
          <w:rFonts w:ascii="Times New Roman" w:hAnsi="Times New Roman" w:cs="Times New Roman"/>
          <w:sz w:val="24"/>
          <w:szCs w:val="24"/>
        </w:rPr>
        <w:t>депутатского  расследования являются  сообщения  правоохранительных  органов,  средств  массовой  информации,  официальные  обращения  организаций,  должностных  лиц,  заявлений  граждан  в  Совет  поселения.</w:t>
      </w:r>
    </w:p>
    <w:p w:rsidR="008953BF" w:rsidRPr="008953BF" w:rsidRDefault="008953BF" w:rsidP="008953BF">
      <w:pPr>
        <w:spacing w:after="0" w:line="240" w:lineRule="auto"/>
        <w:ind w:left="300"/>
        <w:jc w:val="both"/>
        <w:rPr>
          <w:rFonts w:ascii="Times New Roman" w:hAnsi="Times New Roman" w:cs="Times New Roman"/>
          <w:sz w:val="24"/>
          <w:szCs w:val="24"/>
        </w:rPr>
      </w:pPr>
      <w:r w:rsidRPr="008953BF">
        <w:rPr>
          <w:rFonts w:ascii="Times New Roman" w:hAnsi="Times New Roman" w:cs="Times New Roman"/>
          <w:sz w:val="24"/>
          <w:szCs w:val="24"/>
        </w:rPr>
        <w:t xml:space="preserve">    Депутатские  расследование  проводится  на  основании  решения  Совета  поселения  специально  создаваемой  комиссией.  В  состав  комиссии  входят  только   депутаты  Совета  поселения.</w:t>
      </w:r>
    </w:p>
    <w:p w:rsidR="008953BF" w:rsidRPr="008953BF" w:rsidRDefault="008953BF" w:rsidP="008953BF">
      <w:pPr>
        <w:spacing w:after="0" w:line="240" w:lineRule="auto"/>
        <w:ind w:left="300"/>
        <w:jc w:val="both"/>
        <w:rPr>
          <w:rFonts w:ascii="Times New Roman" w:hAnsi="Times New Roman" w:cs="Times New Roman"/>
          <w:sz w:val="24"/>
          <w:szCs w:val="24"/>
        </w:rPr>
      </w:pPr>
      <w:r w:rsidRPr="008953BF">
        <w:rPr>
          <w:rFonts w:ascii="Times New Roman" w:hAnsi="Times New Roman" w:cs="Times New Roman"/>
          <w:sz w:val="24"/>
          <w:szCs w:val="24"/>
        </w:rPr>
        <w:t xml:space="preserve">     По  итогам   депутатского  расследования   постоянная  комиссия  или  специально  созданная  комиссия  представляют  на  рассмотрение  Совета  поселения  свое  заключение. По  результатам  рассмотрения  заключения Совет  поселения.  Принимает  решение.</w:t>
      </w:r>
    </w:p>
    <w:p w:rsidR="008953BF" w:rsidRPr="008953BF" w:rsidRDefault="008953BF" w:rsidP="008953BF">
      <w:pPr>
        <w:spacing w:after="0" w:line="240" w:lineRule="auto"/>
        <w:ind w:left="300"/>
        <w:jc w:val="both"/>
        <w:rPr>
          <w:rFonts w:ascii="Times New Roman" w:hAnsi="Times New Roman" w:cs="Times New Roman"/>
          <w:sz w:val="24"/>
          <w:szCs w:val="24"/>
        </w:rPr>
      </w:pPr>
      <w:r w:rsidRPr="008953BF">
        <w:rPr>
          <w:rFonts w:ascii="Times New Roman" w:hAnsi="Times New Roman" w:cs="Times New Roman"/>
          <w:b/>
          <w:bCs/>
          <w:sz w:val="24"/>
          <w:szCs w:val="24"/>
        </w:rPr>
        <w:t xml:space="preserve">Статья 59. </w:t>
      </w:r>
      <w:r w:rsidRPr="008953BF">
        <w:rPr>
          <w:rFonts w:ascii="Times New Roman" w:hAnsi="Times New Roman" w:cs="Times New Roman"/>
          <w:sz w:val="24"/>
          <w:szCs w:val="24"/>
        </w:rPr>
        <w:t xml:space="preserve"> Решения,  принимаемые  Советом  поселения,  подлежат  контролю  исполнения.</w:t>
      </w:r>
    </w:p>
    <w:p w:rsidR="008953BF" w:rsidRPr="008953BF" w:rsidRDefault="008953BF" w:rsidP="008953BF">
      <w:pPr>
        <w:spacing w:after="0" w:line="240" w:lineRule="auto"/>
        <w:ind w:left="300"/>
        <w:jc w:val="both"/>
        <w:rPr>
          <w:rFonts w:ascii="Times New Roman" w:hAnsi="Times New Roman" w:cs="Times New Roman"/>
          <w:sz w:val="24"/>
          <w:szCs w:val="24"/>
        </w:rPr>
      </w:pPr>
      <w:r w:rsidRPr="008953BF">
        <w:rPr>
          <w:rFonts w:ascii="Times New Roman" w:hAnsi="Times New Roman" w:cs="Times New Roman"/>
          <w:b/>
          <w:bCs/>
          <w:sz w:val="24"/>
          <w:szCs w:val="24"/>
        </w:rPr>
        <w:t xml:space="preserve">     </w:t>
      </w:r>
      <w:r w:rsidRPr="008953BF">
        <w:rPr>
          <w:rFonts w:ascii="Times New Roman" w:hAnsi="Times New Roman" w:cs="Times New Roman"/>
          <w:sz w:val="24"/>
          <w:szCs w:val="24"/>
        </w:rPr>
        <w:t>Срок  отчетности  по  контролю  и  уполномоченный  на  осуществление  контроля  орган  или  лицо определяется  либо  непосредственно  в  подлежащем   контролю  решения,  либо  в  отдельном  решении. После  заслушивания  сообщения  о  ходе  исполнения  решения  Совет  поселения  вправе:</w:t>
      </w:r>
    </w:p>
    <w:p w:rsidR="008953BF" w:rsidRPr="008953BF" w:rsidRDefault="008953BF" w:rsidP="008953BF">
      <w:pPr>
        <w:numPr>
          <w:ilvl w:val="0"/>
          <w:numId w:val="21"/>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снять  решение  или  отдельные  его  пункты  с  контроля  как  выполненные;</w:t>
      </w:r>
    </w:p>
    <w:p w:rsidR="008953BF" w:rsidRPr="008953BF" w:rsidRDefault="008953BF" w:rsidP="008953BF">
      <w:pPr>
        <w:numPr>
          <w:ilvl w:val="0"/>
          <w:numId w:val="21"/>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продлить  контрольные полномочия;</w:t>
      </w:r>
    </w:p>
    <w:p w:rsidR="008953BF" w:rsidRPr="008953BF" w:rsidRDefault="008953BF" w:rsidP="008953BF">
      <w:pPr>
        <w:numPr>
          <w:ilvl w:val="0"/>
          <w:numId w:val="21"/>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возложить  контрольные полномочия  на  иное  лицо  либо  орган;</w:t>
      </w:r>
    </w:p>
    <w:p w:rsidR="008953BF" w:rsidRPr="008953BF" w:rsidRDefault="008953BF" w:rsidP="008953BF">
      <w:pPr>
        <w:numPr>
          <w:ilvl w:val="0"/>
          <w:numId w:val="21"/>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отменить  решение;</w:t>
      </w:r>
    </w:p>
    <w:p w:rsidR="008953BF" w:rsidRPr="008953BF" w:rsidRDefault="008953BF" w:rsidP="008953BF">
      <w:pPr>
        <w:numPr>
          <w:ilvl w:val="0"/>
          <w:numId w:val="21"/>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изменить  решение  или  дополнить  его;</w:t>
      </w:r>
    </w:p>
    <w:p w:rsidR="008953BF" w:rsidRPr="008953BF" w:rsidRDefault="008953BF" w:rsidP="008953BF">
      <w:pPr>
        <w:numPr>
          <w:ilvl w:val="0"/>
          <w:numId w:val="21"/>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принять  дополнительное  решение.</w:t>
      </w:r>
    </w:p>
    <w:p w:rsidR="008953BF" w:rsidRPr="002E2AE8" w:rsidRDefault="008953BF" w:rsidP="002E2AE8">
      <w:pPr>
        <w:pStyle w:val="21"/>
        <w:spacing w:after="0" w:line="240" w:lineRule="auto"/>
        <w:jc w:val="center"/>
        <w:rPr>
          <w:rFonts w:ascii="Times New Roman" w:hAnsi="Times New Roman" w:cs="Times New Roman"/>
          <w:b/>
          <w:sz w:val="24"/>
          <w:szCs w:val="24"/>
        </w:rPr>
      </w:pPr>
      <w:r w:rsidRPr="002E2AE8">
        <w:rPr>
          <w:rFonts w:ascii="Times New Roman" w:hAnsi="Times New Roman" w:cs="Times New Roman"/>
          <w:b/>
          <w:sz w:val="24"/>
          <w:szCs w:val="24"/>
        </w:rPr>
        <w:t>Глава  XI. ОСОБЕННОСТЬ  РАССМОТРЕНИЯ  ОТДЕЛЬНЫХ  ВОПРОСОВ  СОВЕТОМ  ПОСЕЛЕНИЯ  «ДОЛГОКЫЧИНСКОЕ»</w:t>
      </w:r>
    </w:p>
    <w:p w:rsidR="008953BF" w:rsidRPr="008953BF" w:rsidRDefault="008953BF" w:rsidP="008953BF">
      <w:pPr>
        <w:spacing w:after="0" w:line="240" w:lineRule="auto"/>
        <w:ind w:left="300"/>
        <w:jc w:val="both"/>
        <w:rPr>
          <w:rFonts w:ascii="Times New Roman" w:hAnsi="Times New Roman" w:cs="Times New Roman"/>
          <w:sz w:val="24"/>
          <w:szCs w:val="24"/>
        </w:rPr>
      </w:pPr>
      <w:r w:rsidRPr="008953BF">
        <w:rPr>
          <w:rFonts w:ascii="Times New Roman" w:hAnsi="Times New Roman" w:cs="Times New Roman"/>
          <w:b/>
          <w:bCs/>
          <w:sz w:val="24"/>
          <w:szCs w:val="24"/>
        </w:rPr>
        <w:t>Статья  60</w:t>
      </w:r>
      <w:r w:rsidRPr="008953BF">
        <w:rPr>
          <w:rFonts w:ascii="Times New Roman" w:hAnsi="Times New Roman" w:cs="Times New Roman"/>
          <w:sz w:val="24"/>
          <w:szCs w:val="24"/>
        </w:rPr>
        <w:t xml:space="preserve">. Проект  решения  о  досрочном  прекращении  полномочий  Совета  поселения   может  быть  внесен  группой  депутатов  численностью  не  менее  одной  трети  от  установленного  числа  депутатов. Пояснительная  записка  к  проекту  </w:t>
      </w:r>
      <w:r w:rsidRPr="008953BF">
        <w:rPr>
          <w:rFonts w:ascii="Times New Roman" w:hAnsi="Times New Roman" w:cs="Times New Roman"/>
          <w:sz w:val="24"/>
          <w:szCs w:val="24"/>
        </w:rPr>
        <w:lastRenderedPageBreak/>
        <w:t>должна  содержать  обоснование  причин  невозможности  настоящим  составом  Совета  поселения  выполнять  возложенные  на  него  полномочия.</w:t>
      </w:r>
    </w:p>
    <w:p w:rsidR="008953BF" w:rsidRPr="008953BF" w:rsidRDefault="008953BF" w:rsidP="008953BF">
      <w:pPr>
        <w:spacing w:after="0" w:line="240" w:lineRule="auto"/>
        <w:ind w:left="300"/>
        <w:jc w:val="both"/>
        <w:rPr>
          <w:rFonts w:ascii="Times New Roman" w:hAnsi="Times New Roman" w:cs="Times New Roman"/>
          <w:sz w:val="24"/>
          <w:szCs w:val="24"/>
        </w:rPr>
      </w:pPr>
      <w:r w:rsidRPr="008953BF">
        <w:rPr>
          <w:rFonts w:ascii="Times New Roman" w:hAnsi="Times New Roman" w:cs="Times New Roman"/>
          <w:sz w:val="24"/>
          <w:szCs w:val="24"/>
        </w:rPr>
        <w:t xml:space="preserve">      Для  обсуждения  вопроса  о  самороспуске  созывается  заседание  Совета  поселения  не  позднее – 30  календарных  дней  после    внесения  проекта  решения  о  досрочном  прекращении  полномочий  Совета  поселения. Предварительно  проект  решения  обсуждается  во  всех  постоянных  комиссиях.</w:t>
      </w:r>
    </w:p>
    <w:p w:rsidR="008953BF" w:rsidRPr="008953BF" w:rsidRDefault="008953BF" w:rsidP="008953BF">
      <w:pPr>
        <w:spacing w:after="0" w:line="240" w:lineRule="auto"/>
        <w:ind w:left="300"/>
        <w:jc w:val="both"/>
        <w:rPr>
          <w:rFonts w:ascii="Times New Roman" w:hAnsi="Times New Roman" w:cs="Times New Roman"/>
          <w:sz w:val="24"/>
          <w:szCs w:val="24"/>
        </w:rPr>
      </w:pPr>
      <w:r w:rsidRPr="008953BF">
        <w:rPr>
          <w:rFonts w:ascii="Times New Roman" w:hAnsi="Times New Roman" w:cs="Times New Roman"/>
          <w:sz w:val="24"/>
          <w:szCs w:val="24"/>
        </w:rPr>
        <w:t xml:space="preserve">    На  заседании  Совета  поселения  с  докладом  выступает  уполномоченный  группы  депутатов,  внесший  проект  решения. При  обсуждении  вопроса,  слово  для  выступления  должно  быть  предоставлено  всем  желающим  депутатам,  Главе  поселения. После  окончания  обсуждения  вопроса  проводится  тайное голосование. Решение  считается  принятым,  если  за  него  проголосовало  большинство  не  менее  двух  третей  от  установленной  численности  депутатов.</w:t>
      </w:r>
    </w:p>
    <w:p w:rsidR="008953BF" w:rsidRPr="008953BF" w:rsidRDefault="008953BF" w:rsidP="008953BF">
      <w:pPr>
        <w:spacing w:after="0" w:line="240" w:lineRule="auto"/>
        <w:ind w:left="300"/>
        <w:jc w:val="both"/>
        <w:rPr>
          <w:rFonts w:ascii="Times New Roman" w:hAnsi="Times New Roman" w:cs="Times New Roman"/>
          <w:sz w:val="24"/>
          <w:szCs w:val="24"/>
        </w:rPr>
      </w:pPr>
      <w:r w:rsidRPr="008953BF">
        <w:rPr>
          <w:rFonts w:ascii="Times New Roman" w:hAnsi="Times New Roman" w:cs="Times New Roman"/>
          <w:sz w:val="24"/>
          <w:szCs w:val="24"/>
        </w:rPr>
        <w:t xml:space="preserve">    Проект  решения  о  досрочном  прекращении  полномочий  Совета  поселения  обсуждается  Советом  поселения  не  менее  чем  в  двух  чтениях.</w:t>
      </w:r>
    </w:p>
    <w:p w:rsidR="008953BF" w:rsidRPr="008953BF" w:rsidRDefault="008953BF" w:rsidP="008953BF">
      <w:pPr>
        <w:spacing w:after="0" w:line="240" w:lineRule="auto"/>
        <w:ind w:left="300"/>
        <w:jc w:val="both"/>
        <w:rPr>
          <w:rFonts w:ascii="Times New Roman" w:hAnsi="Times New Roman" w:cs="Times New Roman"/>
          <w:sz w:val="24"/>
          <w:szCs w:val="24"/>
        </w:rPr>
      </w:pPr>
      <w:r w:rsidRPr="008953BF">
        <w:rPr>
          <w:rFonts w:ascii="Times New Roman" w:hAnsi="Times New Roman" w:cs="Times New Roman"/>
          <w:b/>
          <w:bCs/>
          <w:sz w:val="24"/>
          <w:szCs w:val="24"/>
        </w:rPr>
        <w:t xml:space="preserve">Статья 61. </w:t>
      </w:r>
      <w:r w:rsidRPr="008953BF">
        <w:rPr>
          <w:rFonts w:ascii="Times New Roman" w:hAnsi="Times New Roman" w:cs="Times New Roman"/>
          <w:sz w:val="24"/>
          <w:szCs w:val="24"/>
        </w:rPr>
        <w:t>Рассмотрение  и  утверждение  бюджета  сельского  поселения  «Долгокычинское»  и  отчета  о  его  исполнении  проводятся  гласно  на  открытом  заседании  (очередном  или   внеочередном).</w:t>
      </w:r>
    </w:p>
    <w:p w:rsidR="008953BF" w:rsidRPr="008953BF" w:rsidRDefault="008953BF" w:rsidP="008953BF">
      <w:pPr>
        <w:spacing w:after="0" w:line="240" w:lineRule="auto"/>
        <w:ind w:left="300"/>
        <w:jc w:val="both"/>
        <w:rPr>
          <w:rFonts w:ascii="Times New Roman" w:hAnsi="Times New Roman" w:cs="Times New Roman"/>
          <w:sz w:val="24"/>
          <w:szCs w:val="24"/>
        </w:rPr>
      </w:pPr>
      <w:r w:rsidRPr="008953BF">
        <w:rPr>
          <w:rFonts w:ascii="Times New Roman" w:hAnsi="Times New Roman" w:cs="Times New Roman"/>
          <w:b/>
          <w:bCs/>
          <w:sz w:val="24"/>
          <w:szCs w:val="24"/>
        </w:rPr>
        <w:t xml:space="preserve">    </w:t>
      </w:r>
      <w:r w:rsidRPr="008953BF">
        <w:rPr>
          <w:rFonts w:ascii="Times New Roman" w:hAnsi="Times New Roman" w:cs="Times New Roman"/>
          <w:sz w:val="24"/>
          <w:szCs w:val="24"/>
        </w:rPr>
        <w:t>Проект  бюджета  сельского  поселения  «Долгокычинское»  с  необходимыми   материалами  вносится  Главой  сельского  поселения  за  30  дней  до  его  рассмотрения.</w:t>
      </w:r>
    </w:p>
    <w:p w:rsidR="008953BF" w:rsidRPr="008953BF" w:rsidRDefault="008953BF" w:rsidP="008953BF">
      <w:pPr>
        <w:spacing w:after="0" w:line="240" w:lineRule="auto"/>
        <w:ind w:left="300"/>
        <w:jc w:val="both"/>
        <w:rPr>
          <w:rFonts w:ascii="Times New Roman" w:hAnsi="Times New Roman" w:cs="Times New Roman"/>
          <w:sz w:val="24"/>
          <w:szCs w:val="24"/>
        </w:rPr>
      </w:pPr>
      <w:r w:rsidRPr="008953BF">
        <w:rPr>
          <w:rFonts w:ascii="Times New Roman" w:hAnsi="Times New Roman" w:cs="Times New Roman"/>
          <w:sz w:val="24"/>
          <w:szCs w:val="24"/>
        </w:rPr>
        <w:t xml:space="preserve">    Постоянная  комиссия изучает  полученный  проект  бюджета  с  привлечением  специалистов,  руководителей   структурных  подразделений  администрации  сельского  поселения  «Долгокычинское». По  проекту  бюджета  могут  проводиться   депутатские  слушания  с  привлечением  представителей  администрации  поселения  и  специалистов.</w:t>
      </w:r>
    </w:p>
    <w:p w:rsidR="008953BF" w:rsidRPr="008953BF" w:rsidRDefault="008953BF" w:rsidP="008953BF">
      <w:pPr>
        <w:spacing w:after="0" w:line="240" w:lineRule="auto"/>
        <w:ind w:left="300"/>
        <w:jc w:val="both"/>
        <w:rPr>
          <w:rFonts w:ascii="Times New Roman" w:hAnsi="Times New Roman" w:cs="Times New Roman"/>
          <w:sz w:val="24"/>
          <w:szCs w:val="24"/>
        </w:rPr>
      </w:pPr>
      <w:r w:rsidRPr="008953BF">
        <w:rPr>
          <w:rFonts w:ascii="Times New Roman" w:hAnsi="Times New Roman" w:cs="Times New Roman"/>
          <w:sz w:val="24"/>
          <w:szCs w:val="24"/>
        </w:rPr>
        <w:t xml:space="preserve">    За  15  дней  до  рассмотрения  бюджета  на  сессии  замечания  и  предложения  постоянных  комиссий,  депутатских  групп,  а  также  заключение  депутатских  слушаний  (если  они  проводились)  представляются  Главе  сельского  поселения  «Долгокычинское».</w:t>
      </w:r>
    </w:p>
    <w:p w:rsidR="008953BF" w:rsidRPr="008953BF" w:rsidRDefault="008953BF" w:rsidP="008953BF">
      <w:pPr>
        <w:spacing w:after="0" w:line="240" w:lineRule="auto"/>
        <w:ind w:left="300"/>
        <w:jc w:val="both"/>
        <w:rPr>
          <w:rFonts w:ascii="Times New Roman" w:hAnsi="Times New Roman" w:cs="Times New Roman"/>
          <w:sz w:val="24"/>
          <w:szCs w:val="24"/>
        </w:rPr>
      </w:pPr>
      <w:r w:rsidRPr="008953BF">
        <w:rPr>
          <w:rFonts w:ascii="Times New Roman" w:hAnsi="Times New Roman" w:cs="Times New Roman"/>
          <w:sz w:val="24"/>
          <w:szCs w:val="24"/>
        </w:rPr>
        <w:t xml:space="preserve">   Заключение  по  проекту  бюджета  и  другие  материалы  направляются  всем  депутатам  не  </w:t>
      </w:r>
      <w:proofErr w:type="gramStart"/>
      <w:r w:rsidRPr="008953BF">
        <w:rPr>
          <w:rFonts w:ascii="Times New Roman" w:hAnsi="Times New Roman" w:cs="Times New Roman"/>
          <w:sz w:val="24"/>
          <w:szCs w:val="24"/>
        </w:rPr>
        <w:t>позднее</w:t>
      </w:r>
      <w:proofErr w:type="gramEnd"/>
      <w:r w:rsidRPr="008953BF">
        <w:rPr>
          <w:rFonts w:ascii="Times New Roman" w:hAnsi="Times New Roman" w:cs="Times New Roman"/>
          <w:sz w:val="24"/>
          <w:szCs w:val="24"/>
        </w:rPr>
        <w:t xml:space="preserve">  чем  за  5  дней  до  рассмотрения  бюджета  на  заседании  Совета  поселения.</w:t>
      </w:r>
    </w:p>
    <w:p w:rsidR="008953BF" w:rsidRPr="008953BF" w:rsidRDefault="008953BF" w:rsidP="008953BF">
      <w:pPr>
        <w:spacing w:after="0" w:line="240" w:lineRule="auto"/>
        <w:ind w:left="300"/>
        <w:jc w:val="both"/>
        <w:rPr>
          <w:rFonts w:ascii="Times New Roman" w:hAnsi="Times New Roman" w:cs="Times New Roman"/>
          <w:sz w:val="24"/>
          <w:szCs w:val="24"/>
        </w:rPr>
      </w:pPr>
      <w:r w:rsidRPr="008953BF">
        <w:rPr>
          <w:rFonts w:ascii="Times New Roman" w:hAnsi="Times New Roman" w:cs="Times New Roman"/>
          <w:sz w:val="24"/>
          <w:szCs w:val="24"/>
        </w:rPr>
        <w:t xml:space="preserve">   С докладом  по  проекту  бюджета  выступает  Глава  сельского  поселения  или  главный  бухгалтер.</w:t>
      </w:r>
    </w:p>
    <w:p w:rsidR="008953BF" w:rsidRPr="008953BF" w:rsidRDefault="008953BF" w:rsidP="008953BF">
      <w:pPr>
        <w:spacing w:after="0" w:line="240" w:lineRule="auto"/>
        <w:ind w:left="300"/>
        <w:jc w:val="both"/>
        <w:rPr>
          <w:rFonts w:ascii="Times New Roman" w:hAnsi="Times New Roman" w:cs="Times New Roman"/>
          <w:sz w:val="24"/>
          <w:szCs w:val="24"/>
        </w:rPr>
      </w:pPr>
      <w:r w:rsidRPr="008953BF">
        <w:rPr>
          <w:rFonts w:ascii="Times New Roman" w:hAnsi="Times New Roman" w:cs="Times New Roman"/>
          <w:sz w:val="24"/>
          <w:szCs w:val="24"/>
        </w:rPr>
        <w:t xml:space="preserve">    В  ходе  работы  сессии  Совет  поселения  принимает  решение  о  бюджете  поселения. Решение  считается  принятым,  если  за  его  принятие  проголосовало  не  менее  двух  третей  от  установленной  численности  депутатов. Принятое  решение  в  течение  10-ти  дней  направляется  Главе  администрации  поселения.</w:t>
      </w:r>
    </w:p>
    <w:p w:rsidR="008953BF" w:rsidRPr="008953BF" w:rsidRDefault="008953BF" w:rsidP="008953BF">
      <w:pPr>
        <w:spacing w:after="0" w:line="240" w:lineRule="auto"/>
        <w:ind w:left="300"/>
        <w:jc w:val="both"/>
        <w:rPr>
          <w:rFonts w:ascii="Times New Roman" w:hAnsi="Times New Roman" w:cs="Times New Roman"/>
          <w:sz w:val="24"/>
          <w:szCs w:val="24"/>
        </w:rPr>
      </w:pPr>
      <w:r w:rsidRPr="008953BF">
        <w:rPr>
          <w:rFonts w:ascii="Times New Roman" w:hAnsi="Times New Roman" w:cs="Times New Roman"/>
          <w:sz w:val="24"/>
          <w:szCs w:val="24"/>
        </w:rPr>
        <w:t xml:space="preserve">     Проект  решения  о  бюджете  сельского  поселения  обсуждается  Советом  поселения  не  менее  чем  в  двух  чтениях.</w:t>
      </w:r>
    </w:p>
    <w:p w:rsidR="008953BF" w:rsidRPr="008953BF" w:rsidRDefault="008953BF" w:rsidP="008953BF">
      <w:pPr>
        <w:spacing w:after="0" w:line="240" w:lineRule="auto"/>
        <w:ind w:left="300"/>
        <w:jc w:val="both"/>
        <w:rPr>
          <w:rFonts w:ascii="Times New Roman" w:hAnsi="Times New Roman" w:cs="Times New Roman"/>
          <w:sz w:val="24"/>
          <w:szCs w:val="24"/>
        </w:rPr>
      </w:pPr>
      <w:r w:rsidRPr="008953BF">
        <w:rPr>
          <w:rFonts w:ascii="Times New Roman" w:hAnsi="Times New Roman" w:cs="Times New Roman"/>
          <w:b/>
          <w:bCs/>
          <w:sz w:val="24"/>
          <w:szCs w:val="24"/>
        </w:rPr>
        <w:t>Статья 62.</w:t>
      </w:r>
      <w:r w:rsidRPr="008953BF">
        <w:rPr>
          <w:rFonts w:ascii="Times New Roman" w:hAnsi="Times New Roman" w:cs="Times New Roman"/>
          <w:sz w:val="24"/>
          <w:szCs w:val="24"/>
        </w:rPr>
        <w:t xml:space="preserve"> Для  разработки  проекта  Устава  сельского  поселения  «Долгокычинское»,  муниципального  правового  акта  о  внесении  изменений  и  дополнений  в  Устав  сельского  поселения  «Долгокычинское»,  Совет  поселения  формирует  рабочую  группу из   депутатов  Совета  поселения  и  представителей    администрации  поселения  «Долгокычинское».  </w:t>
      </w:r>
    </w:p>
    <w:p w:rsidR="008953BF" w:rsidRPr="008953BF" w:rsidRDefault="008953BF" w:rsidP="008953BF">
      <w:pPr>
        <w:pStyle w:val="a6"/>
        <w:spacing w:after="0" w:line="240" w:lineRule="auto"/>
        <w:rPr>
          <w:rFonts w:ascii="Times New Roman" w:hAnsi="Times New Roman" w:cs="Times New Roman"/>
          <w:sz w:val="24"/>
          <w:szCs w:val="24"/>
        </w:rPr>
      </w:pPr>
      <w:r w:rsidRPr="008953BF">
        <w:rPr>
          <w:rFonts w:ascii="Times New Roman" w:hAnsi="Times New Roman" w:cs="Times New Roman"/>
          <w:sz w:val="24"/>
          <w:szCs w:val="24"/>
        </w:rPr>
        <w:t>Проект  Устава сельского поселения  «Долгокычинское»,  муниципального  правового  акта  о  внесении  изменений  и  дополнений  в  Устав  сельского  поселения  «Долгокычинское»  обсуждается  Советом  поселения  при  необходимости  не  менее  чем  в  двух  чтениях.</w:t>
      </w:r>
    </w:p>
    <w:p w:rsidR="008953BF" w:rsidRPr="008953BF" w:rsidRDefault="008953BF" w:rsidP="008953BF">
      <w:pPr>
        <w:spacing w:after="0" w:line="240" w:lineRule="auto"/>
        <w:ind w:firstLine="708"/>
        <w:jc w:val="both"/>
        <w:rPr>
          <w:rFonts w:ascii="Times New Roman" w:hAnsi="Times New Roman" w:cs="Times New Roman"/>
          <w:sz w:val="24"/>
          <w:szCs w:val="24"/>
        </w:rPr>
      </w:pPr>
      <w:r w:rsidRPr="008953BF">
        <w:rPr>
          <w:rFonts w:ascii="Times New Roman" w:hAnsi="Times New Roman" w:cs="Times New Roman"/>
          <w:sz w:val="24"/>
          <w:szCs w:val="24"/>
        </w:rPr>
        <w:t xml:space="preserve">При  рассмотрении  Совета  поселения  проекта  Устава  сельского  поселения  «Долгокычинское»,  муниципального  правового  акта   о  внесении  изменений  и  дополнений  в  Устав  сельского  поселения  «Долгокычинское»  рассматриваются  его  </w:t>
      </w:r>
      <w:r w:rsidRPr="008953BF">
        <w:rPr>
          <w:rFonts w:ascii="Times New Roman" w:hAnsi="Times New Roman" w:cs="Times New Roman"/>
          <w:sz w:val="24"/>
          <w:szCs w:val="24"/>
        </w:rPr>
        <w:lastRenderedPageBreak/>
        <w:t>основные  положения,  делается  общая  оценка  концепции  проекта,  анализируется  соответствие  его  Конституции  РФ,  федеральным  законам,  Уставу – Основному  Закону  Читинской  области,  законам  Читинской  области.</w:t>
      </w:r>
    </w:p>
    <w:p w:rsidR="008953BF" w:rsidRPr="008953BF" w:rsidRDefault="008953BF" w:rsidP="008953BF">
      <w:pPr>
        <w:spacing w:after="0" w:line="240" w:lineRule="auto"/>
        <w:ind w:firstLine="708"/>
        <w:jc w:val="both"/>
        <w:rPr>
          <w:rFonts w:ascii="Times New Roman" w:hAnsi="Times New Roman" w:cs="Times New Roman"/>
          <w:sz w:val="24"/>
          <w:szCs w:val="24"/>
        </w:rPr>
      </w:pPr>
      <w:r w:rsidRPr="008953BF">
        <w:rPr>
          <w:rFonts w:ascii="Times New Roman" w:hAnsi="Times New Roman" w:cs="Times New Roman"/>
          <w:sz w:val="24"/>
          <w:szCs w:val="24"/>
        </w:rPr>
        <w:t>С  докладом  о  концепции  проекта  выступает  председатель  постоянной  комиссии  (рассматривающий  данный  вопрос).</w:t>
      </w:r>
    </w:p>
    <w:p w:rsidR="008953BF" w:rsidRPr="008953BF" w:rsidRDefault="008953BF" w:rsidP="008953BF">
      <w:pPr>
        <w:spacing w:after="0" w:line="240" w:lineRule="auto"/>
        <w:ind w:firstLine="708"/>
        <w:jc w:val="both"/>
        <w:rPr>
          <w:rFonts w:ascii="Times New Roman" w:hAnsi="Times New Roman" w:cs="Times New Roman"/>
          <w:sz w:val="24"/>
          <w:szCs w:val="24"/>
        </w:rPr>
      </w:pPr>
      <w:r w:rsidRPr="008953BF">
        <w:rPr>
          <w:rFonts w:ascii="Times New Roman" w:hAnsi="Times New Roman" w:cs="Times New Roman"/>
          <w:sz w:val="24"/>
          <w:szCs w:val="24"/>
        </w:rPr>
        <w:t>В  обсуждении  проекта  принимают  участие  Глава   сельского  поселения,  депутаты,  специалисты.</w:t>
      </w:r>
    </w:p>
    <w:p w:rsidR="008953BF" w:rsidRPr="008953BF" w:rsidRDefault="008953BF" w:rsidP="008953BF">
      <w:pPr>
        <w:spacing w:after="0" w:line="240" w:lineRule="auto"/>
        <w:ind w:firstLine="708"/>
        <w:jc w:val="both"/>
        <w:rPr>
          <w:rFonts w:ascii="Times New Roman" w:hAnsi="Times New Roman" w:cs="Times New Roman"/>
          <w:sz w:val="24"/>
          <w:szCs w:val="24"/>
        </w:rPr>
      </w:pPr>
      <w:r w:rsidRPr="008953BF">
        <w:rPr>
          <w:rFonts w:ascii="Times New Roman" w:hAnsi="Times New Roman" w:cs="Times New Roman"/>
          <w:sz w:val="24"/>
          <w:szCs w:val="24"/>
        </w:rPr>
        <w:t xml:space="preserve">В  случае  принятия  проекта  Устава  сельского  поселения  «Долгокычинское»,  муниципального  правового  акта  о  внесении  изменений  и  дополнений  в  Устав  сельского  поселения  «Долгокычинское»   в  первом  чтении,  не  </w:t>
      </w:r>
      <w:proofErr w:type="gramStart"/>
      <w:r w:rsidRPr="008953BF">
        <w:rPr>
          <w:rFonts w:ascii="Times New Roman" w:hAnsi="Times New Roman" w:cs="Times New Roman"/>
          <w:sz w:val="24"/>
          <w:szCs w:val="24"/>
        </w:rPr>
        <w:t>позднее</w:t>
      </w:r>
      <w:proofErr w:type="gramEnd"/>
      <w:r w:rsidRPr="008953BF">
        <w:rPr>
          <w:rFonts w:ascii="Times New Roman" w:hAnsi="Times New Roman" w:cs="Times New Roman"/>
          <w:sz w:val="24"/>
          <w:szCs w:val="24"/>
        </w:rPr>
        <w:t xml:space="preserve">  чем  за  30  дней  до    дня  рассмотрения  вопроса  во  втором  чтении  он  подписывается  Главой  сельского  поселения  «Долгокычинское»  и  обнародуется.</w:t>
      </w:r>
    </w:p>
    <w:p w:rsidR="008953BF" w:rsidRPr="008953BF" w:rsidRDefault="008953BF" w:rsidP="008953BF">
      <w:pPr>
        <w:spacing w:after="0" w:line="240" w:lineRule="auto"/>
        <w:ind w:firstLine="708"/>
        <w:jc w:val="both"/>
        <w:rPr>
          <w:rFonts w:ascii="Times New Roman" w:hAnsi="Times New Roman" w:cs="Times New Roman"/>
          <w:sz w:val="24"/>
          <w:szCs w:val="24"/>
        </w:rPr>
      </w:pPr>
      <w:r w:rsidRPr="008953BF">
        <w:rPr>
          <w:rFonts w:ascii="Times New Roman" w:hAnsi="Times New Roman" w:cs="Times New Roman"/>
          <w:sz w:val="24"/>
          <w:szCs w:val="24"/>
        </w:rPr>
        <w:t>Одновременно  с  проектом  Устава  сельского  поселения  «Долгокычинское»,  муниципального  правового  акта  о  внесении  изменений  и  дополнений  в  Устав  сельского  поселения  «Долгокычинское»  публикуется  (обнародуется)  порядок  учета  предложений  по  проекту  указанного  Устава,  проекту  указанного  муниципального  правового  акта,  а  также  порядка  участия  граждан  в  его  обсуждении.  Совет  поселения  устанавливает  срок  подачи  замечаний  и  предложений   по  указанному  проекту  и  внесение  его  на  второе  чтение.</w:t>
      </w:r>
    </w:p>
    <w:p w:rsidR="008953BF" w:rsidRPr="008953BF" w:rsidRDefault="008953BF" w:rsidP="008953BF">
      <w:pPr>
        <w:spacing w:after="0" w:line="240" w:lineRule="auto"/>
        <w:ind w:firstLine="708"/>
        <w:jc w:val="both"/>
        <w:rPr>
          <w:rFonts w:ascii="Times New Roman" w:hAnsi="Times New Roman" w:cs="Times New Roman"/>
          <w:sz w:val="24"/>
          <w:szCs w:val="24"/>
        </w:rPr>
      </w:pPr>
      <w:r w:rsidRPr="008953BF">
        <w:rPr>
          <w:rFonts w:ascii="Times New Roman" w:hAnsi="Times New Roman" w:cs="Times New Roman"/>
          <w:sz w:val="24"/>
          <w:szCs w:val="24"/>
        </w:rPr>
        <w:t>Рабочая   группа  изучает  поступившие  замечания  и  предложения  к  проекту  от  Главы  поселения,  жителей  поселения «Долгокычинское»,  проводит  их  анализ  и  обобщение. Все  поступившие  материалы  к  проекту  Устава  сельского  поселения  «Долгокычинское»,  муниципального  правового  акта  о  внесении  изменений  и  дополнений  в  Устав  сельского  поселения  «Долгокычинское»  подлежат  затем  рассмотрению  на  заседании  Совета  поселения.</w:t>
      </w:r>
    </w:p>
    <w:p w:rsidR="008953BF" w:rsidRPr="008953BF" w:rsidRDefault="008953BF" w:rsidP="008953BF">
      <w:pPr>
        <w:spacing w:after="0" w:line="240" w:lineRule="auto"/>
        <w:ind w:firstLine="708"/>
        <w:jc w:val="both"/>
        <w:rPr>
          <w:rFonts w:ascii="Times New Roman" w:hAnsi="Times New Roman" w:cs="Times New Roman"/>
          <w:sz w:val="24"/>
          <w:szCs w:val="24"/>
        </w:rPr>
      </w:pPr>
      <w:r w:rsidRPr="008953BF">
        <w:rPr>
          <w:rFonts w:ascii="Times New Roman" w:hAnsi="Times New Roman" w:cs="Times New Roman"/>
          <w:sz w:val="24"/>
          <w:szCs w:val="24"/>
        </w:rPr>
        <w:t>На  втором  чтении  проекта  Устава  сельского  поселения  «Долгокычинское»,  муниципального  правового  акта  о  внесении  изменений  и  дополнений  в  Устав  сельского  поселения  «Долгокычинское»  с  докладом  выступает  председатель  рабочей  группы. Докладчик  сообщает  о  поступивших  замечаниях  и  предложениях  и  результатах  их  рассмотрения  рабочей  группой.</w:t>
      </w:r>
    </w:p>
    <w:p w:rsidR="008953BF" w:rsidRPr="008953BF" w:rsidRDefault="008953BF" w:rsidP="008953BF">
      <w:pPr>
        <w:spacing w:after="0" w:line="240" w:lineRule="auto"/>
        <w:ind w:firstLine="708"/>
        <w:jc w:val="both"/>
        <w:rPr>
          <w:rFonts w:ascii="Times New Roman" w:hAnsi="Times New Roman" w:cs="Times New Roman"/>
          <w:sz w:val="24"/>
          <w:szCs w:val="24"/>
        </w:rPr>
      </w:pPr>
      <w:proofErr w:type="gramStart"/>
      <w:r w:rsidRPr="008953BF">
        <w:rPr>
          <w:rFonts w:ascii="Times New Roman" w:hAnsi="Times New Roman" w:cs="Times New Roman"/>
          <w:sz w:val="24"/>
          <w:szCs w:val="24"/>
        </w:rPr>
        <w:t>По  результатам  обсуждения  проекта  Устава  сельского  поселения  «Долгокычинское»,  муниципального  правового  акта  о  внесении  изменений  и  дополнений  в  Устав  сельского  поселения  «Долгокычинское»  во  втором  чтении  Совет  поселения   принимает  решение  об  окончательном  принятии  Устава  сельского  поселения  «Долгокычинское»,  муниципального  правового  акта  о  внесении  изменений  и  дополнений  в  Устав  сельского  поселения  «Долгокычинское»  большинством  не  менее  чем  двумя  третями  от  установленной  численности  депутатов  Совета  поселения.</w:t>
      </w:r>
      <w:proofErr w:type="gramEnd"/>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63.</w:t>
      </w:r>
      <w:r w:rsidRPr="008953BF">
        <w:rPr>
          <w:rFonts w:ascii="Times New Roman" w:hAnsi="Times New Roman" w:cs="Times New Roman"/>
          <w:sz w:val="24"/>
          <w:szCs w:val="24"/>
        </w:rPr>
        <w:t xml:space="preserve"> Правотворческая  инициатива  в  Совете  сельского  поселения  осуществляется  посредством  внесения  проектов  муниципальных  правовых  актов,  а  также  проектов  решений  по  вопросам,  отнесенных  к  ведению  Совета  поселения.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Субъекты  правотворческой  инициативы  установлены  статьей  16  Устава  сельского  поселения  « Долгокычинское».</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Представляемые  в  Совет  поселения  в  порядке   правотворческой  инициативы   проекты,  муниципальных  правовых  актов  должны  отвечать  следующим  требованиям:</w:t>
      </w:r>
    </w:p>
    <w:p w:rsidR="008953BF" w:rsidRPr="008953BF" w:rsidRDefault="008953BF" w:rsidP="008953BF">
      <w:pPr>
        <w:spacing w:after="0" w:line="240" w:lineRule="auto"/>
        <w:ind w:left="360" w:hanging="360"/>
        <w:jc w:val="both"/>
        <w:rPr>
          <w:rFonts w:ascii="Times New Roman" w:hAnsi="Times New Roman" w:cs="Times New Roman"/>
          <w:sz w:val="24"/>
          <w:szCs w:val="24"/>
        </w:rPr>
      </w:pPr>
      <w:r w:rsidRPr="008953BF">
        <w:rPr>
          <w:rFonts w:ascii="Times New Roman" w:hAnsi="Times New Roman" w:cs="Times New Roman"/>
          <w:sz w:val="24"/>
          <w:szCs w:val="24"/>
        </w:rPr>
        <w:t xml:space="preserve">      1)  текст  должен  быть  четким,  по  возможности  кратким,  последовательным,  исключающим   возможность   двоякого  толкования;</w:t>
      </w:r>
    </w:p>
    <w:p w:rsidR="008953BF" w:rsidRPr="008953BF" w:rsidRDefault="008953BF" w:rsidP="008953BF">
      <w:pPr>
        <w:spacing w:after="0" w:line="240" w:lineRule="auto"/>
        <w:ind w:left="300"/>
        <w:jc w:val="both"/>
        <w:rPr>
          <w:rFonts w:ascii="Times New Roman" w:hAnsi="Times New Roman" w:cs="Times New Roman"/>
          <w:sz w:val="24"/>
          <w:szCs w:val="24"/>
        </w:rPr>
      </w:pPr>
      <w:r w:rsidRPr="008953BF">
        <w:rPr>
          <w:rFonts w:ascii="Times New Roman" w:hAnsi="Times New Roman" w:cs="Times New Roman"/>
          <w:sz w:val="24"/>
          <w:szCs w:val="24"/>
        </w:rPr>
        <w:t>2) содержать  ссылку  на  законы  или  иные  нормативные  правовые  акты,  в  соответствии  с  которыми  или  во  исполнение  которых  вносится  данный  проект;</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С  текстом  проекта  муниципального  правового  акта необходимо  представление  следующих  документов:</w:t>
      </w:r>
    </w:p>
    <w:p w:rsidR="008953BF" w:rsidRPr="008953BF" w:rsidRDefault="008953BF" w:rsidP="008953BF">
      <w:pPr>
        <w:numPr>
          <w:ilvl w:val="0"/>
          <w:numId w:val="22"/>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lastRenderedPageBreak/>
        <w:t>подписанный  субъектом  правотворческой  инициативы  пояснительной  записки, содержащей  в  себе  мотивированное  обоснование  необходимости  принятия  данного  акта,  его  целей  и  основных  положений,  а  также  прогноз  социально-экономических  и  иных  последствий  его  принятия;</w:t>
      </w:r>
    </w:p>
    <w:p w:rsidR="008953BF" w:rsidRPr="008953BF" w:rsidRDefault="008953BF" w:rsidP="008953BF">
      <w:pPr>
        <w:numPr>
          <w:ilvl w:val="0"/>
          <w:numId w:val="22"/>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справки  о  состоянии  законодательства  в  данной  сфере  правового  регулирования;</w:t>
      </w:r>
    </w:p>
    <w:p w:rsidR="008953BF" w:rsidRPr="008953BF" w:rsidRDefault="008953BF" w:rsidP="008953BF">
      <w:pPr>
        <w:numPr>
          <w:ilvl w:val="0"/>
          <w:numId w:val="22"/>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финансово-экономического  обоснования  (в случае  внесения  проекта  нормативного  акта,  реализации  которого  потребует  дополнительных  материальных  и  иных  затрат  из  средств  бюджета);</w:t>
      </w:r>
    </w:p>
    <w:p w:rsidR="008953BF" w:rsidRPr="008953BF" w:rsidRDefault="008953BF" w:rsidP="008953BF">
      <w:pPr>
        <w:numPr>
          <w:ilvl w:val="0"/>
          <w:numId w:val="22"/>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перечня  нормативных  и  иных  актов  сельского  поселения,  отмена,  изменение  или  дополнение  которых  необходимо  для  реализации  данного  правового  акта;</w:t>
      </w:r>
    </w:p>
    <w:p w:rsidR="008953BF" w:rsidRPr="008953BF" w:rsidRDefault="008953BF" w:rsidP="008953BF">
      <w:pPr>
        <w:numPr>
          <w:ilvl w:val="0"/>
          <w:numId w:val="22"/>
        </w:num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предложения  о  разработке  муниципальных  правовых  актов,  принятие  которых  необходимо  для  реализации   данного  правового  акта;</w:t>
      </w:r>
    </w:p>
    <w:p w:rsidR="008953BF" w:rsidRPr="008953BF" w:rsidRDefault="008953BF" w:rsidP="008953BF">
      <w:pPr>
        <w:numPr>
          <w:ilvl w:val="0"/>
          <w:numId w:val="22"/>
        </w:numPr>
        <w:spacing w:after="0" w:line="240" w:lineRule="auto"/>
        <w:jc w:val="both"/>
        <w:rPr>
          <w:rFonts w:ascii="Times New Roman" w:hAnsi="Times New Roman" w:cs="Times New Roman"/>
          <w:sz w:val="24"/>
          <w:szCs w:val="24"/>
        </w:rPr>
      </w:pPr>
      <w:proofErr w:type="gramStart"/>
      <w:r w:rsidRPr="008953BF">
        <w:rPr>
          <w:rFonts w:ascii="Times New Roman" w:hAnsi="Times New Roman" w:cs="Times New Roman"/>
          <w:sz w:val="24"/>
          <w:szCs w:val="24"/>
        </w:rPr>
        <w:t>заключения,  подписанные  Главой  сельского  поселения,  на  проекты  муниципальных  правовых  актов  о  введении  или  отмене  налогов,  представлении  налоговых  льгот,  проекты  других  нормативных  и  иных  правовых  актов,  предусматривающих  расходы,  покрываемые  за  счет  бюджета  сельского  поселения  «Долгокычинское»</w:t>
      </w:r>
      <w:proofErr w:type="gramEnd"/>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В  случае  невыполнения  требований  настоящего  Регламента  проект  муниципального  правового  акта,  решение  Совета  поселения  возвращается   субъекту  правотворческой  инициативы.</w:t>
      </w:r>
    </w:p>
    <w:p w:rsidR="008953BF" w:rsidRPr="008953BF" w:rsidRDefault="008953BF" w:rsidP="008953BF">
      <w:pPr>
        <w:tabs>
          <w:tab w:val="left" w:pos="1440"/>
        </w:tabs>
        <w:spacing w:after="0" w:line="240" w:lineRule="auto"/>
        <w:jc w:val="center"/>
        <w:rPr>
          <w:rFonts w:ascii="Times New Roman" w:hAnsi="Times New Roman" w:cs="Times New Roman"/>
          <w:b/>
          <w:bCs/>
          <w:sz w:val="24"/>
          <w:szCs w:val="24"/>
        </w:rPr>
      </w:pPr>
      <w:r w:rsidRPr="008953BF">
        <w:rPr>
          <w:rFonts w:ascii="Times New Roman" w:hAnsi="Times New Roman" w:cs="Times New Roman"/>
          <w:b/>
          <w:bCs/>
          <w:sz w:val="24"/>
          <w:szCs w:val="24"/>
        </w:rPr>
        <w:t>Глава XII. ОРГАНИЗАЦИОННОЕ,  МАТЕРИАЛЬНО-ТЕХНИЧЕСКОЕ  И  ИНФОРМАЦИОННОЕ  ОБЕСПЕЧЕНИЕ  ДЕЯТЕЛЬНОСТИ  СОВЕТА  СЕЛЬСКОГО  ПОСЕЛЕНИЯ  «ДОЛГОКЫЧИНСКОЕ»</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 xml:space="preserve">Статья 64. </w:t>
      </w:r>
      <w:r w:rsidRPr="008953BF">
        <w:rPr>
          <w:rFonts w:ascii="Times New Roman" w:hAnsi="Times New Roman" w:cs="Times New Roman"/>
          <w:sz w:val="24"/>
          <w:szCs w:val="24"/>
        </w:rPr>
        <w:t>Организационное,  правовое,  информационное  и  материально-техническое   обеспечение  деятельности  Совета  поселения  и  депутатов  осуществляется  Советом  поселения.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 xml:space="preserve">  </w:t>
      </w:r>
      <w:r w:rsidRPr="008953BF">
        <w:rPr>
          <w:rFonts w:ascii="Times New Roman" w:hAnsi="Times New Roman" w:cs="Times New Roman"/>
          <w:b/>
          <w:bCs/>
          <w:sz w:val="24"/>
          <w:szCs w:val="24"/>
        </w:rPr>
        <w:t>Статья 65.</w:t>
      </w:r>
      <w:r w:rsidRPr="008953BF">
        <w:rPr>
          <w:rFonts w:ascii="Times New Roman" w:hAnsi="Times New Roman" w:cs="Times New Roman"/>
          <w:sz w:val="24"/>
          <w:szCs w:val="24"/>
        </w:rPr>
        <w:t xml:space="preserve">  Основными  задачами  Совета  поселения  являются  создание  необходимых  условий  для  эффективной  работы  Совета  поселения, его  структурных  подразделений,  оказание  практической  помощи  депутатам  в  осуществлении  их  полномочий.</w:t>
      </w:r>
    </w:p>
    <w:p w:rsidR="008953BF" w:rsidRPr="008953BF" w:rsidRDefault="008953BF" w:rsidP="008953BF">
      <w:pPr>
        <w:spacing w:after="0" w:line="240" w:lineRule="auto"/>
        <w:rPr>
          <w:rFonts w:ascii="Times New Roman" w:hAnsi="Times New Roman" w:cs="Times New Roman"/>
          <w:sz w:val="24"/>
          <w:szCs w:val="24"/>
        </w:rPr>
      </w:pPr>
      <w:r w:rsidRPr="008953BF">
        <w:rPr>
          <w:rFonts w:ascii="Times New Roman" w:hAnsi="Times New Roman" w:cs="Times New Roman"/>
          <w:sz w:val="24"/>
          <w:szCs w:val="24"/>
        </w:rPr>
        <w:t xml:space="preserve">     Организация  деятельности  Совета  поселения  регулируется  решениями  Совета  поселения  и  положением  о  Совете  поселения,  утверждаемым  Председателем.</w:t>
      </w:r>
    </w:p>
    <w:p w:rsidR="008953BF" w:rsidRPr="008953BF" w:rsidRDefault="008953BF" w:rsidP="008953BF">
      <w:pPr>
        <w:spacing w:after="0" w:line="240" w:lineRule="auto"/>
        <w:rPr>
          <w:rFonts w:ascii="Times New Roman" w:hAnsi="Times New Roman" w:cs="Times New Roman"/>
          <w:sz w:val="24"/>
          <w:szCs w:val="24"/>
        </w:rPr>
      </w:pPr>
      <w:r w:rsidRPr="008953BF">
        <w:rPr>
          <w:rFonts w:ascii="Times New Roman" w:hAnsi="Times New Roman" w:cs="Times New Roman"/>
          <w:sz w:val="24"/>
          <w:szCs w:val="24"/>
        </w:rPr>
        <w:t xml:space="preserve">    Отдельные  виды  материально-технического  обслуживания  Совета  поселения  может  осуществлять администрация  сельского  поселения  «Долгокычинское».</w:t>
      </w:r>
    </w:p>
    <w:p w:rsidR="008953BF" w:rsidRPr="008953BF" w:rsidRDefault="008953BF" w:rsidP="008953BF">
      <w:pPr>
        <w:pStyle w:val="21"/>
        <w:spacing w:after="0" w:line="240" w:lineRule="auto"/>
        <w:rPr>
          <w:rFonts w:ascii="Times New Roman" w:hAnsi="Times New Roman" w:cs="Times New Roman"/>
          <w:sz w:val="24"/>
          <w:szCs w:val="24"/>
        </w:rPr>
      </w:pPr>
      <w:r w:rsidRPr="008953BF">
        <w:rPr>
          <w:rFonts w:ascii="Times New Roman" w:hAnsi="Times New Roman" w:cs="Times New Roman"/>
          <w:sz w:val="24"/>
          <w:szCs w:val="24"/>
        </w:rPr>
        <w:t>Глава XIII. ЗАКЛЮЧИТЕЛЬНЫЕ  ПОЛОЖЕНИЯ.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 xml:space="preserve">Статья 66. </w:t>
      </w:r>
      <w:r w:rsidRPr="008953BF">
        <w:rPr>
          <w:rFonts w:ascii="Times New Roman" w:hAnsi="Times New Roman" w:cs="Times New Roman"/>
          <w:sz w:val="24"/>
          <w:szCs w:val="24"/>
        </w:rPr>
        <w:t>Регламент  принимается  Советом  поселения  и  действует  на  протяжении  всего  периода  полномочий  Совета  сельского  поселения  «Долгокычинское». Депутаты  Совета  поселения  очередного  созыва  вправе  принять  решение  о  переработке  действующего Регламента  Совета  поселения  или  внести  в  него  необходимые  изменения  и  дополнения.</w:t>
      </w:r>
    </w:p>
    <w:p w:rsidR="008953BF" w:rsidRPr="008953BF" w:rsidRDefault="008953BF" w:rsidP="008953BF">
      <w:pPr>
        <w:pStyle w:val="a3"/>
        <w:jc w:val="both"/>
        <w:rPr>
          <w:rFonts w:ascii="Times New Roman" w:hAnsi="Times New Roman" w:cs="Times New Roman"/>
          <w:b w:val="0"/>
        </w:rPr>
      </w:pPr>
      <w:r w:rsidRPr="008953BF">
        <w:rPr>
          <w:rFonts w:ascii="Times New Roman" w:hAnsi="Times New Roman" w:cs="Times New Roman"/>
        </w:rPr>
        <w:t xml:space="preserve">         </w:t>
      </w:r>
      <w:r w:rsidRPr="008953BF">
        <w:rPr>
          <w:rFonts w:ascii="Times New Roman" w:hAnsi="Times New Roman" w:cs="Times New Roman"/>
          <w:b w:val="0"/>
        </w:rPr>
        <w:t>Регламент  Совет  поселения,  изменения  и  дополнения  к  нему  принимаются  большинством  голосов  от  установленного  числа  депутатов  и  оформляются  решением  Совета  поселения.</w:t>
      </w:r>
    </w:p>
    <w:p w:rsidR="008953BF" w:rsidRPr="008953BF" w:rsidRDefault="008953BF" w:rsidP="008953BF">
      <w:pPr>
        <w:spacing w:after="0" w:line="240" w:lineRule="auto"/>
        <w:jc w:val="both"/>
        <w:rPr>
          <w:rFonts w:ascii="Times New Roman" w:hAnsi="Times New Roman" w:cs="Times New Roman"/>
          <w:b/>
          <w:bCs/>
          <w:sz w:val="24"/>
          <w:szCs w:val="24"/>
        </w:rPr>
      </w:pPr>
      <w:r w:rsidRPr="008953BF">
        <w:rPr>
          <w:rFonts w:ascii="Times New Roman" w:hAnsi="Times New Roman" w:cs="Times New Roman"/>
          <w:sz w:val="24"/>
          <w:szCs w:val="24"/>
        </w:rPr>
        <w:t xml:space="preserve">        Изменения  и  дополнения  в  Регламент  вносятся  по  предложению  депутатов,  Главы  сельского  поселения,  правотворческой  инициативы.</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 xml:space="preserve">Статья 67. </w:t>
      </w:r>
      <w:r w:rsidRPr="008953BF">
        <w:rPr>
          <w:rFonts w:ascii="Times New Roman" w:hAnsi="Times New Roman" w:cs="Times New Roman"/>
          <w:sz w:val="24"/>
          <w:szCs w:val="24"/>
        </w:rPr>
        <w:t>В  случае  вступления  в  противоречие  настоящего  Регламента  с  федеральными  законами,  законами  Забайкальского края  и  муниципальными  правовыми  актами  действует  норма  закона  или  правового  акта,  и  на  ближайшем  заседании   Совета  поселения  Регламент   приводится  в  соответствие  с  этими  правовыми  актами.</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lastRenderedPageBreak/>
        <w:t xml:space="preserve">      </w:t>
      </w:r>
      <w:proofErr w:type="gramStart"/>
      <w:r w:rsidRPr="008953BF">
        <w:rPr>
          <w:rFonts w:ascii="Times New Roman" w:hAnsi="Times New Roman" w:cs="Times New Roman"/>
          <w:sz w:val="24"/>
          <w:szCs w:val="24"/>
        </w:rPr>
        <w:t>Контроль  за</w:t>
      </w:r>
      <w:proofErr w:type="gramEnd"/>
      <w:r w:rsidRPr="008953BF">
        <w:rPr>
          <w:rFonts w:ascii="Times New Roman" w:hAnsi="Times New Roman" w:cs="Times New Roman"/>
          <w:sz w:val="24"/>
          <w:szCs w:val="24"/>
        </w:rPr>
        <w:t xml:space="preserve">   соблюдением  настоящего  Регламента  возлагается   на  Председателя  Совета  поселения. </w:t>
      </w:r>
      <w:proofErr w:type="gramStart"/>
      <w:r w:rsidRPr="008953BF">
        <w:rPr>
          <w:rFonts w:ascii="Times New Roman" w:hAnsi="Times New Roman" w:cs="Times New Roman"/>
          <w:sz w:val="24"/>
          <w:szCs w:val="24"/>
        </w:rPr>
        <w:t>Контроль за</w:t>
      </w:r>
      <w:proofErr w:type="gramEnd"/>
      <w:r w:rsidRPr="008953BF">
        <w:rPr>
          <w:rFonts w:ascii="Times New Roman" w:hAnsi="Times New Roman" w:cs="Times New Roman"/>
          <w:sz w:val="24"/>
          <w:szCs w:val="24"/>
        </w:rPr>
        <w:t xml:space="preserve">  соблюдением  настоящего  Регламента  во  время  заседаний  Совета  поселения  возлагается  на  председательствующего,  на  заседании.</w:t>
      </w:r>
    </w:p>
    <w:p w:rsidR="008953BF" w:rsidRPr="008953BF" w:rsidRDefault="008953BF" w:rsidP="008953BF">
      <w:pPr>
        <w:spacing w:after="0" w:line="240" w:lineRule="auto"/>
        <w:jc w:val="both"/>
        <w:rPr>
          <w:rFonts w:ascii="Times New Roman" w:hAnsi="Times New Roman" w:cs="Times New Roman"/>
          <w:b/>
          <w:bCs/>
          <w:sz w:val="24"/>
          <w:szCs w:val="24"/>
        </w:rPr>
      </w:pPr>
      <w:r w:rsidRPr="008953BF">
        <w:rPr>
          <w:rFonts w:ascii="Times New Roman" w:hAnsi="Times New Roman" w:cs="Times New Roman"/>
          <w:b/>
          <w:bCs/>
          <w:sz w:val="24"/>
          <w:szCs w:val="24"/>
        </w:rPr>
        <w:t>Статья 68.</w:t>
      </w:r>
      <w:r w:rsidRPr="008953BF">
        <w:rPr>
          <w:rFonts w:ascii="Times New Roman" w:hAnsi="Times New Roman" w:cs="Times New Roman"/>
          <w:sz w:val="24"/>
          <w:szCs w:val="24"/>
        </w:rPr>
        <w:t xml:space="preserve"> Разъяснение  положений  Регламента  и  контроль  его  соблюдения  осуществляет  по  поручению  Совета  поселения  одна  из  постоянных  комиссий. Разъяснения  положений  Регламента  даются  Советом  поселения  и  при  необходимости могут  быть  утверждены  на  заседании  решением  Совета  поселения.</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 xml:space="preserve">Статья 69. </w:t>
      </w:r>
      <w:r w:rsidRPr="008953BF">
        <w:rPr>
          <w:rFonts w:ascii="Times New Roman" w:hAnsi="Times New Roman" w:cs="Times New Roman"/>
          <w:sz w:val="24"/>
          <w:szCs w:val="24"/>
        </w:rPr>
        <w:t xml:space="preserve">Очередной  созыв Совета  поселения  вправе  принять  большинством  голосов </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sz w:val="24"/>
          <w:szCs w:val="24"/>
        </w:rPr>
        <w:t>От  установленного  числа  депутатов  новую  редакцию  Регламента.</w:t>
      </w:r>
    </w:p>
    <w:p w:rsidR="008953BF" w:rsidRPr="008953BF" w:rsidRDefault="008953BF" w:rsidP="008953BF">
      <w:pPr>
        <w:spacing w:after="0" w:line="240" w:lineRule="auto"/>
        <w:jc w:val="both"/>
        <w:rPr>
          <w:rFonts w:ascii="Times New Roman" w:hAnsi="Times New Roman" w:cs="Times New Roman"/>
          <w:sz w:val="24"/>
          <w:szCs w:val="24"/>
        </w:rPr>
      </w:pPr>
      <w:r w:rsidRPr="008953BF">
        <w:rPr>
          <w:rFonts w:ascii="Times New Roman" w:hAnsi="Times New Roman" w:cs="Times New Roman"/>
          <w:b/>
          <w:bCs/>
          <w:sz w:val="24"/>
          <w:szCs w:val="24"/>
        </w:rPr>
        <w:t>Статья 77.</w:t>
      </w:r>
      <w:r w:rsidRPr="008953BF">
        <w:rPr>
          <w:rFonts w:ascii="Times New Roman" w:hAnsi="Times New Roman" w:cs="Times New Roman"/>
          <w:sz w:val="24"/>
          <w:szCs w:val="24"/>
        </w:rPr>
        <w:t xml:space="preserve"> Настоящий  Регламент вступает  в  силу  с  момента  его  принятия.</w:t>
      </w:r>
    </w:p>
    <w:p w:rsidR="008953BF" w:rsidRPr="008953BF" w:rsidRDefault="008953BF" w:rsidP="008953BF">
      <w:pPr>
        <w:spacing w:after="0" w:line="240" w:lineRule="auto"/>
        <w:rPr>
          <w:rFonts w:ascii="Times New Roman" w:hAnsi="Times New Roman" w:cs="Times New Roman"/>
          <w:sz w:val="24"/>
          <w:szCs w:val="24"/>
        </w:rPr>
      </w:pPr>
    </w:p>
    <w:sectPr w:rsidR="008953BF" w:rsidRPr="008953BF" w:rsidSect="00D177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99E"/>
    <w:multiLevelType w:val="hybridMultilevel"/>
    <w:tmpl w:val="311EAA5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BA78E4"/>
    <w:multiLevelType w:val="hybridMultilevel"/>
    <w:tmpl w:val="536473AA"/>
    <w:lvl w:ilvl="0" w:tplc="6420A6C4">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
    <w:nsid w:val="1CD71046"/>
    <w:multiLevelType w:val="hybridMultilevel"/>
    <w:tmpl w:val="7B76E86C"/>
    <w:lvl w:ilvl="0" w:tplc="EB00EC6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DA27CCF"/>
    <w:multiLevelType w:val="hybridMultilevel"/>
    <w:tmpl w:val="93C43F52"/>
    <w:lvl w:ilvl="0" w:tplc="EACE8E4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
    <w:nsid w:val="299020E3"/>
    <w:multiLevelType w:val="hybridMultilevel"/>
    <w:tmpl w:val="DF22C7E0"/>
    <w:lvl w:ilvl="0" w:tplc="E1BC96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99A27FD"/>
    <w:multiLevelType w:val="hybridMultilevel"/>
    <w:tmpl w:val="6FB28AC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D51243"/>
    <w:multiLevelType w:val="hybridMultilevel"/>
    <w:tmpl w:val="AFD2BF5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865F19"/>
    <w:multiLevelType w:val="hybridMultilevel"/>
    <w:tmpl w:val="E85820AE"/>
    <w:lvl w:ilvl="0" w:tplc="E73C9788">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8">
    <w:nsid w:val="3B0E3F73"/>
    <w:multiLevelType w:val="hybridMultilevel"/>
    <w:tmpl w:val="7D00E71C"/>
    <w:lvl w:ilvl="0" w:tplc="F3C8016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9">
    <w:nsid w:val="3F29501C"/>
    <w:multiLevelType w:val="hybridMultilevel"/>
    <w:tmpl w:val="F378F9CC"/>
    <w:lvl w:ilvl="0" w:tplc="B212E9AC">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0">
    <w:nsid w:val="3F57388E"/>
    <w:multiLevelType w:val="hybridMultilevel"/>
    <w:tmpl w:val="EDA4366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A3B7448"/>
    <w:multiLevelType w:val="hybridMultilevel"/>
    <w:tmpl w:val="1C2ADC90"/>
    <w:lvl w:ilvl="0" w:tplc="7B840A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50FC22D8"/>
    <w:multiLevelType w:val="hybridMultilevel"/>
    <w:tmpl w:val="0FE4250E"/>
    <w:lvl w:ilvl="0" w:tplc="FE5EEE4A">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3">
    <w:nsid w:val="54701BD5"/>
    <w:multiLevelType w:val="hybridMultilevel"/>
    <w:tmpl w:val="0C7A29DC"/>
    <w:lvl w:ilvl="0" w:tplc="1FF68F1E">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4">
    <w:nsid w:val="56A67159"/>
    <w:multiLevelType w:val="hybridMultilevel"/>
    <w:tmpl w:val="791CC30C"/>
    <w:lvl w:ilvl="0" w:tplc="DECA9758">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5">
    <w:nsid w:val="57B045EA"/>
    <w:multiLevelType w:val="hybridMultilevel"/>
    <w:tmpl w:val="EA70532A"/>
    <w:lvl w:ilvl="0" w:tplc="806C2A9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59D75270"/>
    <w:multiLevelType w:val="hybridMultilevel"/>
    <w:tmpl w:val="35FE9F7E"/>
    <w:lvl w:ilvl="0" w:tplc="F65E024A">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7">
    <w:nsid w:val="5E8D2152"/>
    <w:multiLevelType w:val="hybridMultilevel"/>
    <w:tmpl w:val="83249F50"/>
    <w:lvl w:ilvl="0" w:tplc="4FA615BE">
      <w:start w:val="3"/>
      <w:numFmt w:val="decimal"/>
      <w:lvlText w:val="%1)"/>
      <w:lvlJc w:val="left"/>
      <w:pPr>
        <w:tabs>
          <w:tab w:val="num" w:pos="780"/>
        </w:tabs>
        <w:ind w:left="780" w:hanging="360"/>
      </w:pPr>
      <w:rPr>
        <w:rFonts w:hint="default"/>
      </w:rPr>
    </w:lvl>
    <w:lvl w:ilvl="1" w:tplc="50D432FC">
      <w:start w:val="1"/>
      <w:numFmt w:val="decimal"/>
      <w:lvlText w:val="%2)"/>
      <w:lvlJc w:val="left"/>
      <w:pPr>
        <w:tabs>
          <w:tab w:val="num" w:pos="1500"/>
        </w:tabs>
        <w:ind w:left="1500" w:hanging="360"/>
      </w:pPr>
      <w:rPr>
        <w:rFonts w:hint="default"/>
      </w:r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8">
    <w:nsid w:val="68863C14"/>
    <w:multiLevelType w:val="hybridMultilevel"/>
    <w:tmpl w:val="A4B07736"/>
    <w:lvl w:ilvl="0" w:tplc="EDA68524">
      <w:start w:val="1"/>
      <w:numFmt w:val="decimal"/>
      <w:lvlText w:val="%1)"/>
      <w:lvlJc w:val="left"/>
      <w:pPr>
        <w:tabs>
          <w:tab w:val="num" w:pos="1308"/>
        </w:tabs>
        <w:ind w:left="1308" w:hanging="360"/>
      </w:pPr>
      <w:rPr>
        <w:rFonts w:hint="default"/>
      </w:rPr>
    </w:lvl>
    <w:lvl w:ilvl="1" w:tplc="B5F887DA">
      <w:start w:val="1"/>
      <w:numFmt w:val="decimal"/>
      <w:lvlText w:val="%2."/>
      <w:lvlJc w:val="left"/>
      <w:pPr>
        <w:tabs>
          <w:tab w:val="num" w:pos="2028"/>
        </w:tabs>
        <w:ind w:left="2028" w:hanging="360"/>
      </w:pPr>
      <w:rPr>
        <w:rFonts w:hint="default"/>
      </w:rPr>
    </w:lvl>
    <w:lvl w:ilvl="2" w:tplc="0419001B" w:tentative="1">
      <w:start w:val="1"/>
      <w:numFmt w:val="lowerRoman"/>
      <w:lvlText w:val="%3."/>
      <w:lvlJc w:val="right"/>
      <w:pPr>
        <w:tabs>
          <w:tab w:val="num" w:pos="2748"/>
        </w:tabs>
        <w:ind w:left="2748" w:hanging="180"/>
      </w:pPr>
    </w:lvl>
    <w:lvl w:ilvl="3" w:tplc="0419000F" w:tentative="1">
      <w:start w:val="1"/>
      <w:numFmt w:val="decimal"/>
      <w:lvlText w:val="%4."/>
      <w:lvlJc w:val="left"/>
      <w:pPr>
        <w:tabs>
          <w:tab w:val="num" w:pos="3468"/>
        </w:tabs>
        <w:ind w:left="3468" w:hanging="360"/>
      </w:pPr>
    </w:lvl>
    <w:lvl w:ilvl="4" w:tplc="04190019" w:tentative="1">
      <w:start w:val="1"/>
      <w:numFmt w:val="lowerLetter"/>
      <w:lvlText w:val="%5."/>
      <w:lvlJc w:val="left"/>
      <w:pPr>
        <w:tabs>
          <w:tab w:val="num" w:pos="4188"/>
        </w:tabs>
        <w:ind w:left="4188" w:hanging="360"/>
      </w:pPr>
    </w:lvl>
    <w:lvl w:ilvl="5" w:tplc="0419001B" w:tentative="1">
      <w:start w:val="1"/>
      <w:numFmt w:val="lowerRoman"/>
      <w:lvlText w:val="%6."/>
      <w:lvlJc w:val="right"/>
      <w:pPr>
        <w:tabs>
          <w:tab w:val="num" w:pos="4908"/>
        </w:tabs>
        <w:ind w:left="4908" w:hanging="180"/>
      </w:pPr>
    </w:lvl>
    <w:lvl w:ilvl="6" w:tplc="0419000F" w:tentative="1">
      <w:start w:val="1"/>
      <w:numFmt w:val="decimal"/>
      <w:lvlText w:val="%7."/>
      <w:lvlJc w:val="left"/>
      <w:pPr>
        <w:tabs>
          <w:tab w:val="num" w:pos="5628"/>
        </w:tabs>
        <w:ind w:left="5628" w:hanging="360"/>
      </w:pPr>
    </w:lvl>
    <w:lvl w:ilvl="7" w:tplc="04190019" w:tentative="1">
      <w:start w:val="1"/>
      <w:numFmt w:val="lowerLetter"/>
      <w:lvlText w:val="%8."/>
      <w:lvlJc w:val="left"/>
      <w:pPr>
        <w:tabs>
          <w:tab w:val="num" w:pos="6348"/>
        </w:tabs>
        <w:ind w:left="6348" w:hanging="360"/>
      </w:pPr>
    </w:lvl>
    <w:lvl w:ilvl="8" w:tplc="0419001B" w:tentative="1">
      <w:start w:val="1"/>
      <w:numFmt w:val="lowerRoman"/>
      <w:lvlText w:val="%9."/>
      <w:lvlJc w:val="right"/>
      <w:pPr>
        <w:tabs>
          <w:tab w:val="num" w:pos="7068"/>
        </w:tabs>
        <w:ind w:left="7068" w:hanging="180"/>
      </w:pPr>
    </w:lvl>
  </w:abstractNum>
  <w:abstractNum w:abstractNumId="19">
    <w:nsid w:val="73C401E1"/>
    <w:multiLevelType w:val="hybridMultilevel"/>
    <w:tmpl w:val="215AF6C0"/>
    <w:lvl w:ilvl="0" w:tplc="363605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73C76FAD"/>
    <w:multiLevelType w:val="hybridMultilevel"/>
    <w:tmpl w:val="3EAC9F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7C637F0"/>
    <w:multiLevelType w:val="hybridMultilevel"/>
    <w:tmpl w:val="F67A483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93128F4"/>
    <w:multiLevelType w:val="hybridMultilevel"/>
    <w:tmpl w:val="613835EE"/>
    <w:lvl w:ilvl="0" w:tplc="5D0E588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4"/>
  </w:num>
  <w:num w:numId="2">
    <w:abstractNumId w:val="21"/>
  </w:num>
  <w:num w:numId="3">
    <w:abstractNumId w:val="8"/>
  </w:num>
  <w:num w:numId="4">
    <w:abstractNumId w:val="13"/>
  </w:num>
  <w:num w:numId="5">
    <w:abstractNumId w:val="11"/>
  </w:num>
  <w:num w:numId="6">
    <w:abstractNumId w:val="2"/>
  </w:num>
  <w:num w:numId="7">
    <w:abstractNumId w:val="17"/>
  </w:num>
  <w:num w:numId="8">
    <w:abstractNumId w:val="9"/>
  </w:num>
  <w:num w:numId="9">
    <w:abstractNumId w:val="7"/>
  </w:num>
  <w:num w:numId="10">
    <w:abstractNumId w:val="22"/>
  </w:num>
  <w:num w:numId="11">
    <w:abstractNumId w:val="0"/>
  </w:num>
  <w:num w:numId="12">
    <w:abstractNumId w:val="14"/>
  </w:num>
  <w:num w:numId="13">
    <w:abstractNumId w:val="19"/>
  </w:num>
  <w:num w:numId="14">
    <w:abstractNumId w:val="18"/>
  </w:num>
  <w:num w:numId="15">
    <w:abstractNumId w:val="1"/>
  </w:num>
  <w:num w:numId="16">
    <w:abstractNumId w:val="16"/>
  </w:num>
  <w:num w:numId="17">
    <w:abstractNumId w:val="3"/>
  </w:num>
  <w:num w:numId="18">
    <w:abstractNumId w:val="10"/>
  </w:num>
  <w:num w:numId="19">
    <w:abstractNumId w:val="6"/>
  </w:num>
  <w:num w:numId="20">
    <w:abstractNumId w:val="12"/>
  </w:num>
  <w:num w:numId="21">
    <w:abstractNumId w:val="15"/>
  </w:num>
  <w:num w:numId="22">
    <w:abstractNumId w:val="20"/>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33D7"/>
    <w:rsid w:val="0012667E"/>
    <w:rsid w:val="002E2AE8"/>
    <w:rsid w:val="00651642"/>
    <w:rsid w:val="00835E16"/>
    <w:rsid w:val="00841225"/>
    <w:rsid w:val="00843CC4"/>
    <w:rsid w:val="008953BF"/>
    <w:rsid w:val="00905D4C"/>
    <w:rsid w:val="009D2FED"/>
    <w:rsid w:val="00A14DA7"/>
    <w:rsid w:val="00C933D7"/>
    <w:rsid w:val="00D17793"/>
    <w:rsid w:val="00D43C23"/>
    <w:rsid w:val="00F92677"/>
    <w:rsid w:val="00FF2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793"/>
  </w:style>
  <w:style w:type="paragraph" w:styleId="1">
    <w:name w:val="heading 1"/>
    <w:basedOn w:val="a"/>
    <w:next w:val="a"/>
    <w:link w:val="10"/>
    <w:qFormat/>
    <w:rsid w:val="008953BF"/>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933D7"/>
    <w:pPr>
      <w:suppressAutoHyphens/>
      <w:spacing w:after="0" w:line="240" w:lineRule="auto"/>
    </w:pPr>
    <w:rPr>
      <w:rFonts w:ascii="Arial" w:eastAsia="Times New Roman" w:hAnsi="Arial" w:cs="Arial"/>
      <w:b/>
      <w:bCs/>
      <w:sz w:val="24"/>
      <w:szCs w:val="24"/>
      <w:lang w:eastAsia="ar-SA"/>
    </w:rPr>
  </w:style>
  <w:style w:type="character" w:customStyle="1" w:styleId="a4">
    <w:name w:val="Основной текст Знак"/>
    <w:basedOn w:val="a0"/>
    <w:link w:val="a3"/>
    <w:semiHidden/>
    <w:rsid w:val="00C933D7"/>
    <w:rPr>
      <w:rFonts w:ascii="Arial" w:eastAsia="Times New Roman" w:hAnsi="Arial" w:cs="Arial"/>
      <w:b/>
      <w:bCs/>
      <w:sz w:val="24"/>
      <w:szCs w:val="24"/>
      <w:lang w:eastAsia="ar-SA"/>
    </w:rPr>
  </w:style>
  <w:style w:type="paragraph" w:styleId="a5">
    <w:name w:val="List Paragraph"/>
    <w:basedOn w:val="a"/>
    <w:uiPriority w:val="34"/>
    <w:qFormat/>
    <w:rsid w:val="008953BF"/>
    <w:pPr>
      <w:ind w:left="720"/>
      <w:contextualSpacing/>
    </w:pPr>
  </w:style>
  <w:style w:type="paragraph" w:styleId="a6">
    <w:name w:val="Body Text Indent"/>
    <w:basedOn w:val="a"/>
    <w:link w:val="a7"/>
    <w:uiPriority w:val="99"/>
    <w:semiHidden/>
    <w:unhideWhenUsed/>
    <w:rsid w:val="008953BF"/>
    <w:pPr>
      <w:spacing w:after="120"/>
      <w:ind w:left="283"/>
    </w:pPr>
  </w:style>
  <w:style w:type="character" w:customStyle="1" w:styleId="a7">
    <w:name w:val="Основной текст с отступом Знак"/>
    <w:basedOn w:val="a0"/>
    <w:link w:val="a6"/>
    <w:uiPriority w:val="99"/>
    <w:semiHidden/>
    <w:rsid w:val="008953BF"/>
  </w:style>
  <w:style w:type="paragraph" w:styleId="2">
    <w:name w:val="Body Text Indent 2"/>
    <w:basedOn w:val="a"/>
    <w:link w:val="20"/>
    <w:uiPriority w:val="99"/>
    <w:semiHidden/>
    <w:unhideWhenUsed/>
    <w:rsid w:val="008953BF"/>
    <w:pPr>
      <w:spacing w:after="120" w:line="480" w:lineRule="auto"/>
      <w:ind w:left="283"/>
    </w:pPr>
  </w:style>
  <w:style w:type="character" w:customStyle="1" w:styleId="20">
    <w:name w:val="Основной текст с отступом 2 Знак"/>
    <w:basedOn w:val="a0"/>
    <w:link w:val="2"/>
    <w:uiPriority w:val="99"/>
    <w:semiHidden/>
    <w:rsid w:val="008953BF"/>
  </w:style>
  <w:style w:type="paragraph" w:styleId="3">
    <w:name w:val="Body Text Indent 3"/>
    <w:basedOn w:val="a"/>
    <w:link w:val="30"/>
    <w:uiPriority w:val="99"/>
    <w:semiHidden/>
    <w:unhideWhenUsed/>
    <w:rsid w:val="008953BF"/>
    <w:pPr>
      <w:spacing w:after="120"/>
      <w:ind w:left="283"/>
    </w:pPr>
    <w:rPr>
      <w:sz w:val="16"/>
      <w:szCs w:val="16"/>
    </w:rPr>
  </w:style>
  <w:style w:type="character" w:customStyle="1" w:styleId="30">
    <w:name w:val="Основной текст с отступом 3 Знак"/>
    <w:basedOn w:val="a0"/>
    <w:link w:val="3"/>
    <w:uiPriority w:val="99"/>
    <w:semiHidden/>
    <w:rsid w:val="008953BF"/>
    <w:rPr>
      <w:sz w:val="16"/>
      <w:szCs w:val="16"/>
    </w:rPr>
  </w:style>
  <w:style w:type="paragraph" w:styleId="21">
    <w:name w:val="Body Text 2"/>
    <w:basedOn w:val="a"/>
    <w:link w:val="22"/>
    <w:uiPriority w:val="99"/>
    <w:semiHidden/>
    <w:unhideWhenUsed/>
    <w:rsid w:val="008953BF"/>
    <w:pPr>
      <w:spacing w:after="120" w:line="480" w:lineRule="auto"/>
    </w:pPr>
  </w:style>
  <w:style w:type="character" w:customStyle="1" w:styleId="22">
    <w:name w:val="Основной текст 2 Знак"/>
    <w:basedOn w:val="a0"/>
    <w:link w:val="21"/>
    <w:uiPriority w:val="99"/>
    <w:semiHidden/>
    <w:rsid w:val="008953BF"/>
  </w:style>
  <w:style w:type="paragraph" w:styleId="31">
    <w:name w:val="Body Text 3"/>
    <w:basedOn w:val="a"/>
    <w:link w:val="32"/>
    <w:uiPriority w:val="99"/>
    <w:semiHidden/>
    <w:unhideWhenUsed/>
    <w:rsid w:val="008953BF"/>
    <w:pPr>
      <w:spacing w:after="120"/>
    </w:pPr>
    <w:rPr>
      <w:sz w:val="16"/>
      <w:szCs w:val="16"/>
    </w:rPr>
  </w:style>
  <w:style w:type="character" w:customStyle="1" w:styleId="32">
    <w:name w:val="Основной текст 3 Знак"/>
    <w:basedOn w:val="a0"/>
    <w:link w:val="31"/>
    <w:uiPriority w:val="99"/>
    <w:semiHidden/>
    <w:rsid w:val="008953BF"/>
    <w:rPr>
      <w:sz w:val="16"/>
      <w:szCs w:val="16"/>
    </w:rPr>
  </w:style>
  <w:style w:type="character" w:customStyle="1" w:styleId="10">
    <w:name w:val="Заголовок 1 Знак"/>
    <w:basedOn w:val="a0"/>
    <w:link w:val="1"/>
    <w:rsid w:val="008953BF"/>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32940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10601</Words>
  <Characters>60427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13</cp:revision>
  <dcterms:created xsi:type="dcterms:W3CDTF">2021-09-29T05:44:00Z</dcterms:created>
  <dcterms:modified xsi:type="dcterms:W3CDTF">2021-10-14T03:15:00Z</dcterms:modified>
</cp:coreProperties>
</file>